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BB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>ЗАТВЕРДЖЕНО</w:t>
      </w:r>
    </w:p>
    <w:p w:rsidR="003F0618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Р</w:t>
      </w:r>
      <w:r w:rsidR="008D58CB">
        <w:rPr>
          <w:noProof w:val="0"/>
          <w:sz w:val="24"/>
          <w:szCs w:val="24"/>
        </w:rPr>
        <w:t>ішенням</w:t>
      </w:r>
      <w:r>
        <w:rPr>
          <w:noProof w:val="0"/>
          <w:sz w:val="24"/>
          <w:szCs w:val="24"/>
        </w:rPr>
        <w:t xml:space="preserve">   </w:t>
      </w:r>
      <w:r w:rsidR="008D58CB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 </w:t>
      </w:r>
      <w:r w:rsidR="008D58CB">
        <w:rPr>
          <w:noProof w:val="0"/>
          <w:sz w:val="24"/>
          <w:szCs w:val="24"/>
        </w:rPr>
        <w:t>виконавчого</w:t>
      </w:r>
      <w:r>
        <w:rPr>
          <w:noProof w:val="0"/>
          <w:sz w:val="24"/>
          <w:szCs w:val="24"/>
        </w:rPr>
        <w:t xml:space="preserve">   </w:t>
      </w:r>
      <w:r w:rsidR="008D58CB">
        <w:rPr>
          <w:noProof w:val="0"/>
          <w:sz w:val="24"/>
          <w:szCs w:val="24"/>
        </w:rPr>
        <w:t xml:space="preserve"> комітету </w:t>
      </w:r>
    </w:p>
    <w:p w:rsidR="003F0618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</w:t>
      </w:r>
      <w:r w:rsidR="008D58CB">
        <w:rPr>
          <w:noProof w:val="0"/>
          <w:sz w:val="24"/>
          <w:szCs w:val="24"/>
        </w:rPr>
        <w:t>Чорноморської</w:t>
      </w:r>
      <w:r>
        <w:rPr>
          <w:noProof w:val="0"/>
          <w:sz w:val="24"/>
          <w:szCs w:val="24"/>
        </w:rPr>
        <w:t xml:space="preserve">        </w:t>
      </w:r>
      <w:r w:rsidR="008D58CB">
        <w:rPr>
          <w:noProof w:val="0"/>
          <w:sz w:val="24"/>
          <w:szCs w:val="24"/>
        </w:rPr>
        <w:t xml:space="preserve"> міської </w:t>
      </w:r>
      <w:r>
        <w:rPr>
          <w:noProof w:val="0"/>
          <w:sz w:val="24"/>
          <w:szCs w:val="24"/>
        </w:rPr>
        <w:t xml:space="preserve">        </w:t>
      </w:r>
      <w:r w:rsidR="008D58CB">
        <w:rPr>
          <w:noProof w:val="0"/>
          <w:sz w:val="24"/>
          <w:szCs w:val="24"/>
        </w:rPr>
        <w:t>ради</w:t>
      </w:r>
    </w:p>
    <w:p w:rsidR="008D58CB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</w:t>
      </w:r>
      <w:r w:rsidR="008D58CB">
        <w:rPr>
          <w:noProof w:val="0"/>
          <w:sz w:val="24"/>
          <w:szCs w:val="24"/>
        </w:rPr>
        <w:t xml:space="preserve"> Одеського </w:t>
      </w:r>
      <w:r>
        <w:rPr>
          <w:noProof w:val="0"/>
          <w:sz w:val="24"/>
          <w:szCs w:val="24"/>
        </w:rPr>
        <w:t xml:space="preserve"> </w:t>
      </w:r>
      <w:r w:rsidR="008D58CB">
        <w:rPr>
          <w:noProof w:val="0"/>
          <w:sz w:val="24"/>
          <w:szCs w:val="24"/>
        </w:rPr>
        <w:t xml:space="preserve">району </w:t>
      </w:r>
      <w:r>
        <w:rPr>
          <w:noProof w:val="0"/>
          <w:sz w:val="24"/>
          <w:szCs w:val="24"/>
        </w:rPr>
        <w:t xml:space="preserve"> </w:t>
      </w:r>
      <w:r w:rsidR="008D58CB">
        <w:rPr>
          <w:noProof w:val="0"/>
          <w:sz w:val="24"/>
          <w:szCs w:val="24"/>
        </w:rPr>
        <w:t xml:space="preserve">Одеської області </w:t>
      </w:r>
    </w:p>
    <w:p w:rsidR="008D58CB" w:rsidRDefault="003F0618" w:rsidP="003F0618">
      <w:pPr>
        <w:pStyle w:val="a3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</w:t>
      </w:r>
      <w:r w:rsidR="00E42265">
        <w:rPr>
          <w:noProof w:val="0"/>
          <w:sz w:val="24"/>
          <w:szCs w:val="24"/>
        </w:rPr>
        <w:t>від  23 .06.2023 №164</w:t>
      </w:r>
    </w:p>
    <w:p w:rsidR="008C15AF" w:rsidRDefault="008C15AF" w:rsidP="003F0618">
      <w:pPr>
        <w:pStyle w:val="a3"/>
        <w:jc w:val="both"/>
        <w:rPr>
          <w:noProof w:val="0"/>
          <w:sz w:val="24"/>
          <w:szCs w:val="24"/>
        </w:rPr>
      </w:pPr>
    </w:p>
    <w:p w:rsidR="002B4197" w:rsidRDefault="002B4197" w:rsidP="003F0618">
      <w:pPr>
        <w:pStyle w:val="a3"/>
        <w:rPr>
          <w:sz w:val="24"/>
          <w:szCs w:val="24"/>
        </w:rPr>
      </w:pPr>
      <w:bookmarkStart w:id="0" w:name="_GoBack"/>
      <w:bookmarkEnd w:id="0"/>
    </w:p>
    <w:p w:rsidR="00943A90" w:rsidRDefault="00943A90" w:rsidP="003F0618">
      <w:pPr>
        <w:pStyle w:val="a3"/>
        <w:rPr>
          <w:sz w:val="24"/>
          <w:szCs w:val="24"/>
        </w:rPr>
      </w:pPr>
    </w:p>
    <w:p w:rsidR="00144B6B" w:rsidRPr="008C15AF" w:rsidRDefault="00144B6B" w:rsidP="003F0618">
      <w:pPr>
        <w:pStyle w:val="a3"/>
        <w:rPr>
          <w:sz w:val="24"/>
          <w:szCs w:val="24"/>
        </w:rPr>
      </w:pPr>
      <w:r w:rsidRPr="008C15AF">
        <w:rPr>
          <w:sz w:val="24"/>
          <w:szCs w:val="24"/>
        </w:rPr>
        <w:t>ВИСНОВОК</w:t>
      </w:r>
    </w:p>
    <w:p w:rsidR="00144B6B" w:rsidRPr="008C15AF" w:rsidRDefault="00144B6B" w:rsidP="003F061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виконавчого комітету</w:t>
      </w:r>
      <w:r w:rsidRPr="008C15AF">
        <w:rPr>
          <w:sz w:val="24"/>
          <w:szCs w:val="24"/>
        </w:rPr>
        <w:t xml:space="preserve"> Чорноморської міської ради</w:t>
      </w:r>
      <w:r>
        <w:rPr>
          <w:sz w:val="24"/>
          <w:szCs w:val="24"/>
        </w:rPr>
        <w:t xml:space="preserve"> Одеського району </w:t>
      </w:r>
      <w:r w:rsidRPr="008C15AF">
        <w:rPr>
          <w:sz w:val="24"/>
          <w:szCs w:val="24"/>
        </w:rPr>
        <w:t xml:space="preserve">Одеської </w:t>
      </w:r>
      <w:r>
        <w:rPr>
          <w:sz w:val="24"/>
          <w:szCs w:val="24"/>
        </w:rPr>
        <w:t>о</w:t>
      </w:r>
      <w:r w:rsidRPr="008C15AF">
        <w:rPr>
          <w:sz w:val="24"/>
          <w:szCs w:val="24"/>
        </w:rPr>
        <w:t xml:space="preserve">бласті </w:t>
      </w:r>
    </w:p>
    <w:p w:rsidR="00144B6B" w:rsidRPr="007A23EA" w:rsidRDefault="00144B6B" w:rsidP="003F0618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як </w:t>
      </w:r>
      <w:r w:rsidRPr="008C15AF">
        <w:rPr>
          <w:sz w:val="24"/>
          <w:szCs w:val="24"/>
        </w:rPr>
        <w:t>органу опіки та піклування</w:t>
      </w:r>
      <w:r w:rsidR="008D58CB">
        <w:rPr>
          <w:sz w:val="24"/>
          <w:szCs w:val="24"/>
        </w:rPr>
        <w:t xml:space="preserve"> по справі № </w:t>
      </w:r>
      <w:r w:rsidR="00D85A35">
        <w:rPr>
          <w:sz w:val="24"/>
          <w:szCs w:val="24"/>
        </w:rPr>
        <w:t>50</w:t>
      </w:r>
      <w:r w:rsidR="00235313">
        <w:rPr>
          <w:sz w:val="24"/>
          <w:szCs w:val="24"/>
        </w:rPr>
        <w:t>1</w:t>
      </w:r>
      <w:r w:rsidR="008D58CB">
        <w:rPr>
          <w:sz w:val="24"/>
          <w:szCs w:val="24"/>
        </w:rPr>
        <w:t>/</w:t>
      </w:r>
      <w:r w:rsidR="00594380">
        <w:rPr>
          <w:sz w:val="24"/>
          <w:szCs w:val="24"/>
        </w:rPr>
        <w:t>1030</w:t>
      </w:r>
      <w:r w:rsidR="008D58CB">
        <w:rPr>
          <w:sz w:val="24"/>
          <w:szCs w:val="24"/>
        </w:rPr>
        <w:t>/2</w:t>
      </w:r>
      <w:r w:rsidR="00594380">
        <w:rPr>
          <w:sz w:val="24"/>
          <w:szCs w:val="24"/>
          <w:lang w:val="ru-RU"/>
        </w:rPr>
        <w:t>3</w:t>
      </w:r>
    </w:p>
    <w:p w:rsidR="00FD1707" w:rsidRDefault="00FD1707" w:rsidP="003F0618">
      <w:pPr>
        <w:pStyle w:val="a3"/>
        <w:jc w:val="both"/>
        <w:rPr>
          <w:b w:val="0"/>
          <w:sz w:val="24"/>
          <w:szCs w:val="24"/>
        </w:rPr>
      </w:pPr>
    </w:p>
    <w:p w:rsidR="00943A90" w:rsidRDefault="00943A90" w:rsidP="003F0618">
      <w:pPr>
        <w:pStyle w:val="a3"/>
        <w:jc w:val="both"/>
        <w:rPr>
          <w:b w:val="0"/>
          <w:sz w:val="24"/>
          <w:szCs w:val="24"/>
        </w:rPr>
      </w:pPr>
    </w:p>
    <w:p w:rsidR="00594380" w:rsidRDefault="00594380" w:rsidP="003F0618">
      <w:pPr>
        <w:pStyle w:val="a3"/>
        <w:tabs>
          <w:tab w:val="left" w:pos="4536"/>
          <w:tab w:val="left" w:pos="510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</w:t>
      </w:r>
      <w:r w:rsidR="00E1635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</w:t>
      </w:r>
      <w:r w:rsidR="00694E5B">
        <w:rPr>
          <w:b w:val="0"/>
          <w:sz w:val="24"/>
          <w:szCs w:val="24"/>
        </w:rPr>
        <w:t>визначення</w:t>
      </w:r>
      <w:r>
        <w:rPr>
          <w:b w:val="0"/>
          <w:sz w:val="24"/>
          <w:szCs w:val="24"/>
        </w:rPr>
        <w:t xml:space="preserve">        </w:t>
      </w:r>
      <w:r w:rsidR="00AF45C0">
        <w:rPr>
          <w:b w:val="0"/>
          <w:sz w:val="24"/>
          <w:szCs w:val="24"/>
        </w:rPr>
        <w:t xml:space="preserve"> </w:t>
      </w:r>
      <w:r w:rsidR="00C64A77">
        <w:rPr>
          <w:b w:val="0"/>
          <w:sz w:val="24"/>
          <w:szCs w:val="24"/>
        </w:rPr>
        <w:t>місця</w:t>
      </w:r>
      <w:r w:rsidR="00AF45C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</w:t>
      </w:r>
      <w:r w:rsidR="00980F6D">
        <w:rPr>
          <w:b w:val="0"/>
          <w:sz w:val="24"/>
          <w:szCs w:val="24"/>
        </w:rPr>
        <w:t>проживання</w:t>
      </w:r>
      <w:r w:rsidR="00C64A77">
        <w:rPr>
          <w:b w:val="0"/>
          <w:sz w:val="24"/>
          <w:szCs w:val="24"/>
        </w:rPr>
        <w:t xml:space="preserve"> </w:t>
      </w:r>
    </w:p>
    <w:p w:rsidR="003F0618" w:rsidRDefault="00142F55" w:rsidP="003F0618">
      <w:pPr>
        <w:pStyle w:val="a3"/>
        <w:tabs>
          <w:tab w:val="left" w:pos="4536"/>
          <w:tab w:val="left" w:pos="510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---------------------</w:t>
      </w:r>
      <w:r w:rsidR="00594380">
        <w:rPr>
          <w:b w:val="0"/>
          <w:sz w:val="24"/>
          <w:szCs w:val="24"/>
        </w:rPr>
        <w:t xml:space="preserve">, </w:t>
      </w:r>
      <w:r w:rsidR="003F06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----------------</w:t>
      </w:r>
      <w:r w:rsidR="00594380">
        <w:rPr>
          <w:b w:val="0"/>
          <w:sz w:val="24"/>
          <w:szCs w:val="24"/>
        </w:rPr>
        <w:t xml:space="preserve"> р.н., </w:t>
      </w:r>
    </w:p>
    <w:p w:rsidR="00AF45C0" w:rsidRDefault="00142F55" w:rsidP="003F0618">
      <w:pPr>
        <w:pStyle w:val="a3"/>
        <w:tabs>
          <w:tab w:val="left" w:pos="4536"/>
          <w:tab w:val="left" w:pos="510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-----------------</w:t>
      </w:r>
      <w:r w:rsidR="0059438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------------------</w:t>
      </w:r>
      <w:r w:rsidR="00594380">
        <w:rPr>
          <w:b w:val="0"/>
          <w:sz w:val="24"/>
          <w:szCs w:val="24"/>
        </w:rPr>
        <w:t xml:space="preserve"> р.н.</w:t>
      </w:r>
    </w:p>
    <w:p w:rsidR="00D85A35" w:rsidRDefault="00D85A35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43A90" w:rsidRDefault="00943A90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6358" w:rsidRDefault="00235313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провадженні Іллічівського міського суду Одеської області перебуває цивільна справа             №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позовом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7A23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місця проживання 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дітей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та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матір’ю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E1635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B4893" w:rsidRDefault="00235313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Третя особа, яка не заявляє самостійних вимог щодо предмету спору</w:t>
      </w:r>
      <w:r w:rsidR="001B489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4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 опіки та піклування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комітет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Чорноморської міської ради Одеського району Одеської області</w:t>
      </w:r>
      <w:r w:rsidR="001B48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223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35313" w:rsidRDefault="00235313" w:rsidP="003F06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Пунктом 4 статті 19 Сімейного кодексу України передбачено, що при розгляді судом спорів щодо визначення місця проживання дитини обов’язковою є участь органу опіки та піклування, який подає суду письмовий висновок щодо розв’язання спору </w:t>
      </w:r>
      <w:r>
        <w:rPr>
          <w:rFonts w:ascii="Times New Roman" w:hAnsi="Times New Roman"/>
          <w:sz w:val="24"/>
          <w:szCs w:val="24"/>
          <w:lang w:val="uk-UA"/>
        </w:rPr>
        <w:t xml:space="preserve">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:rsidR="00914E06" w:rsidRDefault="00342DC0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розгляді позовної заяви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дітей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та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594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з матір’ю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 w:rsidR="00657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матеріалів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 xml:space="preserve">служби у справах дітей виконавчого комітету Чорноморської міської ради </w:t>
      </w:r>
      <w:r w:rsidR="00694E5B">
        <w:rPr>
          <w:rFonts w:ascii="Times New Roman" w:hAnsi="Times New Roman" w:cs="Times New Roman"/>
          <w:sz w:val="24"/>
          <w:szCs w:val="24"/>
          <w:lang w:val="uk-UA"/>
        </w:rPr>
        <w:t xml:space="preserve">Одеського району </w:t>
      </w:r>
      <w:r w:rsidR="00914E06">
        <w:rPr>
          <w:rFonts w:ascii="Times New Roman" w:hAnsi="Times New Roman" w:cs="Times New Roman"/>
          <w:sz w:val="24"/>
          <w:szCs w:val="24"/>
          <w:lang w:val="uk-UA"/>
        </w:rPr>
        <w:t>Одеської області встановлено:</w:t>
      </w:r>
    </w:p>
    <w:p w:rsidR="00657380" w:rsidRDefault="00142F55" w:rsidP="003F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657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7F6931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657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------------------------</w:t>
      </w:r>
      <w:r w:rsidR="00657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перебували у шлюбі з 21 серпня 2004 року до 03 лютого 2023 року, від якого мають двох дітей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 w:rsidR="00657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657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народження, та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6573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43A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</w:t>
      </w:r>
      <w:r w:rsidR="00657380">
        <w:rPr>
          <w:rFonts w:ascii="Times New Roman" w:eastAsia="Times New Roman" w:hAnsi="Times New Roman" w:cs="Times New Roman"/>
          <w:sz w:val="24"/>
          <w:szCs w:val="24"/>
          <w:lang w:val="uk-UA"/>
        </w:rPr>
        <w:t>року народження.</w:t>
      </w:r>
    </w:p>
    <w:p w:rsidR="00607674" w:rsidRDefault="00607674" w:rsidP="003F0618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Після </w:t>
      </w:r>
      <w:r w:rsidR="007A23EA">
        <w:rPr>
          <w:b w:val="0"/>
          <w:sz w:val="24"/>
          <w:szCs w:val="24"/>
        </w:rPr>
        <w:t xml:space="preserve">припинення </w:t>
      </w:r>
      <w:r w:rsidR="003A7161">
        <w:rPr>
          <w:b w:val="0"/>
          <w:sz w:val="24"/>
          <w:szCs w:val="24"/>
        </w:rPr>
        <w:t>фактичн</w:t>
      </w:r>
      <w:r w:rsidR="00B25157">
        <w:rPr>
          <w:b w:val="0"/>
          <w:sz w:val="24"/>
          <w:szCs w:val="24"/>
        </w:rPr>
        <w:t>их</w:t>
      </w:r>
      <w:r w:rsidR="003A7161">
        <w:rPr>
          <w:b w:val="0"/>
          <w:sz w:val="24"/>
          <w:szCs w:val="24"/>
        </w:rPr>
        <w:t xml:space="preserve"> </w:t>
      </w:r>
      <w:r w:rsidR="007A23EA">
        <w:rPr>
          <w:b w:val="0"/>
          <w:sz w:val="24"/>
          <w:szCs w:val="24"/>
        </w:rPr>
        <w:t xml:space="preserve">стосунків </w:t>
      </w:r>
      <w:r w:rsidR="00B25157">
        <w:rPr>
          <w:b w:val="0"/>
          <w:sz w:val="24"/>
          <w:szCs w:val="24"/>
        </w:rPr>
        <w:t xml:space="preserve">між подружжям </w:t>
      </w:r>
      <w:r>
        <w:rPr>
          <w:b w:val="0"/>
          <w:sz w:val="24"/>
          <w:szCs w:val="24"/>
        </w:rPr>
        <w:t>д</w:t>
      </w:r>
      <w:r w:rsidR="00657380">
        <w:rPr>
          <w:b w:val="0"/>
          <w:sz w:val="24"/>
          <w:szCs w:val="24"/>
        </w:rPr>
        <w:t xml:space="preserve">іти </w:t>
      </w:r>
      <w:r w:rsidRPr="009D660B">
        <w:rPr>
          <w:b w:val="0"/>
          <w:sz w:val="24"/>
          <w:szCs w:val="24"/>
        </w:rPr>
        <w:t>залишил</w:t>
      </w:r>
      <w:r w:rsidR="00657380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сь</w:t>
      </w:r>
      <w:r w:rsidRPr="009D660B">
        <w:rPr>
          <w:b w:val="0"/>
          <w:sz w:val="24"/>
          <w:szCs w:val="24"/>
        </w:rPr>
        <w:t xml:space="preserve"> проживати в сім’ї матері</w:t>
      </w:r>
      <w:r>
        <w:rPr>
          <w:b w:val="0"/>
          <w:sz w:val="24"/>
          <w:szCs w:val="24"/>
        </w:rPr>
        <w:t xml:space="preserve"> за адресою: </w:t>
      </w:r>
      <w:r w:rsidR="007A23EA">
        <w:rPr>
          <w:b w:val="0"/>
          <w:sz w:val="24"/>
          <w:szCs w:val="24"/>
        </w:rPr>
        <w:t xml:space="preserve">вулиця </w:t>
      </w:r>
      <w:r w:rsidR="00142F55">
        <w:rPr>
          <w:b w:val="0"/>
          <w:sz w:val="24"/>
          <w:szCs w:val="24"/>
        </w:rPr>
        <w:t>------------</w:t>
      </w:r>
      <w:r w:rsidR="007A23EA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будинок № </w:t>
      </w:r>
      <w:r w:rsidR="00142F55">
        <w:rPr>
          <w:b w:val="0"/>
          <w:sz w:val="24"/>
          <w:szCs w:val="24"/>
        </w:rPr>
        <w:t>---------</w:t>
      </w:r>
      <w:r>
        <w:rPr>
          <w:b w:val="0"/>
          <w:sz w:val="24"/>
          <w:szCs w:val="24"/>
        </w:rPr>
        <w:t xml:space="preserve">, місто Чорноморськ Одеського району </w:t>
      </w:r>
      <w:r w:rsidRPr="009D660B">
        <w:rPr>
          <w:b w:val="0"/>
          <w:sz w:val="24"/>
          <w:szCs w:val="24"/>
        </w:rPr>
        <w:t>Одеськ</w:t>
      </w:r>
      <w:r>
        <w:rPr>
          <w:b w:val="0"/>
          <w:sz w:val="24"/>
          <w:szCs w:val="24"/>
        </w:rPr>
        <w:t>ої області.</w:t>
      </w:r>
    </w:p>
    <w:p w:rsidR="00943A90" w:rsidRDefault="00607674" w:rsidP="003F0618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</w:t>
      </w:r>
      <w:r w:rsidRPr="009D660B">
        <w:rPr>
          <w:b w:val="0"/>
          <w:bCs/>
          <w:sz w:val="24"/>
          <w:szCs w:val="24"/>
        </w:rPr>
        <w:t xml:space="preserve">мови проживання </w:t>
      </w:r>
      <w:r>
        <w:rPr>
          <w:b w:val="0"/>
          <w:bCs/>
          <w:sz w:val="24"/>
          <w:szCs w:val="24"/>
        </w:rPr>
        <w:t xml:space="preserve">матері </w:t>
      </w:r>
      <w:r w:rsidR="00142F55">
        <w:rPr>
          <w:b w:val="0"/>
          <w:bCs/>
          <w:sz w:val="24"/>
          <w:szCs w:val="24"/>
        </w:rPr>
        <w:t>-------------------</w:t>
      </w:r>
      <w:r w:rsidR="00657380">
        <w:rPr>
          <w:b w:val="0"/>
          <w:bCs/>
          <w:sz w:val="24"/>
          <w:szCs w:val="24"/>
        </w:rPr>
        <w:t xml:space="preserve"> </w:t>
      </w:r>
      <w:r w:rsidRPr="009D660B">
        <w:rPr>
          <w:b w:val="0"/>
          <w:bCs/>
          <w:sz w:val="24"/>
          <w:szCs w:val="24"/>
        </w:rPr>
        <w:t>задовільні, придатні для виховання і розвитку</w:t>
      </w:r>
      <w:r>
        <w:rPr>
          <w:b w:val="0"/>
          <w:bCs/>
          <w:sz w:val="24"/>
          <w:szCs w:val="24"/>
        </w:rPr>
        <w:t xml:space="preserve"> д</w:t>
      </w:r>
      <w:r w:rsidR="00657380">
        <w:rPr>
          <w:b w:val="0"/>
          <w:bCs/>
          <w:sz w:val="24"/>
          <w:szCs w:val="24"/>
        </w:rPr>
        <w:t>ітей</w:t>
      </w:r>
      <w:r w:rsidRPr="009D660B">
        <w:rPr>
          <w:b w:val="0"/>
          <w:bCs/>
          <w:sz w:val="24"/>
          <w:szCs w:val="24"/>
        </w:rPr>
        <w:t xml:space="preserve">, про що спеціалістом служби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</w:t>
      </w:r>
      <w:r w:rsidRPr="009D660B">
        <w:rPr>
          <w:b w:val="0"/>
          <w:bCs/>
          <w:sz w:val="24"/>
          <w:szCs w:val="24"/>
        </w:rPr>
        <w:t>Одеської області та фахівцем, відповідальним за проведення оцінки потреб Чорноморського</w:t>
      </w:r>
      <w:r>
        <w:rPr>
          <w:b w:val="0"/>
          <w:bCs/>
          <w:sz w:val="24"/>
          <w:szCs w:val="24"/>
        </w:rPr>
        <w:t xml:space="preserve"> міського центру соціальних служ</w:t>
      </w:r>
      <w:r w:rsidRPr="009D660B">
        <w:rPr>
          <w:b w:val="0"/>
          <w:bCs/>
          <w:sz w:val="24"/>
          <w:szCs w:val="24"/>
        </w:rPr>
        <w:t>б</w:t>
      </w:r>
      <w:r>
        <w:rPr>
          <w:b w:val="0"/>
          <w:bCs/>
          <w:sz w:val="24"/>
          <w:szCs w:val="24"/>
        </w:rPr>
        <w:t>,</w:t>
      </w:r>
      <w:r w:rsidRPr="009D660B">
        <w:rPr>
          <w:b w:val="0"/>
          <w:bCs/>
          <w:sz w:val="24"/>
          <w:szCs w:val="24"/>
        </w:rPr>
        <w:t xml:space="preserve"> було складено акт обстеження житлово-побутових умов проживання та акт оцінки потреб.</w:t>
      </w:r>
      <w:r>
        <w:rPr>
          <w:b w:val="0"/>
          <w:bCs/>
          <w:sz w:val="24"/>
          <w:szCs w:val="24"/>
        </w:rPr>
        <w:t xml:space="preserve"> </w:t>
      </w:r>
      <w:r w:rsidR="00657380">
        <w:rPr>
          <w:b w:val="0"/>
          <w:bCs/>
          <w:sz w:val="24"/>
          <w:szCs w:val="24"/>
        </w:rPr>
        <w:t>Будинок</w:t>
      </w:r>
      <w:r w:rsidR="00EB56F4">
        <w:rPr>
          <w:b w:val="0"/>
          <w:bCs/>
          <w:sz w:val="24"/>
          <w:szCs w:val="24"/>
        </w:rPr>
        <w:t xml:space="preserve"> з усіма зручностями, облаштован</w:t>
      </w:r>
      <w:r w:rsidR="002B4197">
        <w:rPr>
          <w:b w:val="0"/>
          <w:bCs/>
          <w:sz w:val="24"/>
          <w:szCs w:val="24"/>
        </w:rPr>
        <w:t>ий</w:t>
      </w:r>
      <w:r w:rsidR="00EB56F4">
        <w:rPr>
          <w:b w:val="0"/>
          <w:bCs/>
          <w:sz w:val="24"/>
          <w:szCs w:val="24"/>
        </w:rPr>
        <w:t xml:space="preserve"> меблями та побутовою технікою. </w:t>
      </w:r>
      <w:r w:rsidR="00943A90">
        <w:rPr>
          <w:b w:val="0"/>
          <w:bCs/>
          <w:sz w:val="24"/>
          <w:szCs w:val="24"/>
        </w:rPr>
        <w:t xml:space="preserve">                        </w:t>
      </w:r>
    </w:p>
    <w:p w:rsidR="003C0912" w:rsidRPr="009D660B" w:rsidRDefault="00657380" w:rsidP="00943A90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У дітей є окремі кімнати, окремі ліжка, місця для занять та відпочинку. В</w:t>
      </w:r>
      <w:r w:rsidR="00EB56F4">
        <w:rPr>
          <w:b w:val="0"/>
          <w:bCs/>
          <w:sz w:val="24"/>
          <w:szCs w:val="24"/>
        </w:rPr>
        <w:t xml:space="preserve"> достатній кількості є одяг, взуття, продукти харчування</w:t>
      </w:r>
      <w:r w:rsidR="003B51A0">
        <w:rPr>
          <w:b w:val="0"/>
          <w:bCs/>
          <w:sz w:val="24"/>
          <w:szCs w:val="24"/>
        </w:rPr>
        <w:t>.</w:t>
      </w:r>
      <w:r w:rsidR="00A2782E">
        <w:rPr>
          <w:b w:val="0"/>
          <w:bCs/>
          <w:sz w:val="24"/>
          <w:szCs w:val="24"/>
        </w:rPr>
        <w:t xml:space="preserve"> </w:t>
      </w:r>
    </w:p>
    <w:p w:rsidR="005E34AB" w:rsidRDefault="005E34AB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531E1">
        <w:rPr>
          <w:rFonts w:ascii="Times New Roman" w:hAnsi="Times New Roman" w:cs="Times New Roman"/>
          <w:sz w:val="24"/>
          <w:szCs w:val="24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некомерційного підприємства </w:t>
      </w:r>
      <w:r w:rsidRPr="000531E1">
        <w:rPr>
          <w:rFonts w:ascii="Times New Roman" w:hAnsi="Times New Roman" w:cs="Times New Roman"/>
          <w:bCs/>
          <w:sz w:val="24"/>
          <w:szCs w:val="24"/>
          <w:lang w:val="uk-UA"/>
        </w:rPr>
        <w:t>«Чорноморська лікарня» Чорноморської міської ради Одеського району Одеської області</w:t>
      </w:r>
      <w:r w:rsidRPr="000531E1">
        <w:rPr>
          <w:bCs/>
          <w:sz w:val="24"/>
          <w:szCs w:val="24"/>
          <w:lang w:val="uk-UA"/>
        </w:rPr>
        <w:t xml:space="preserve"> </w:t>
      </w:r>
      <w:r w:rsidR="00657380" w:rsidRPr="0065738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прийом з дітьми до </w:t>
      </w:r>
      <w:r w:rsidR="002B41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</w:t>
      </w:r>
      <w:r w:rsidR="00657380" w:rsidRPr="00657380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лікаря – педіатра зверталась матір,</w:t>
      </w:r>
      <w:r w:rsidR="00657380">
        <w:rPr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яка сумлінно викону</w:t>
      </w:r>
      <w:r w:rsidR="0065738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вала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усі призначення та рекомендації лікаря</w:t>
      </w:r>
      <w:r w:rsidR="0065738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догляду та лікуванню дітей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57380" w:rsidRDefault="004F02D8" w:rsidP="003F0618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 інформацією Чорноморського ліцею № 4 Чорноморської міської ради Одеського району Одеської області </w:t>
      </w:r>
      <w:r w:rsidR="00142F55">
        <w:rPr>
          <w:b w:val="0"/>
          <w:sz w:val="24"/>
          <w:szCs w:val="24"/>
        </w:rPr>
        <w:t>--------</w:t>
      </w:r>
      <w:r w:rsidR="00657380">
        <w:rPr>
          <w:b w:val="0"/>
          <w:sz w:val="24"/>
          <w:szCs w:val="24"/>
        </w:rPr>
        <w:t xml:space="preserve"> проживає з матір</w:t>
      </w:r>
      <w:r w:rsidR="001B13AB">
        <w:rPr>
          <w:b w:val="0"/>
          <w:sz w:val="24"/>
          <w:szCs w:val="24"/>
        </w:rPr>
        <w:t>'</w:t>
      </w:r>
      <w:r w:rsidR="00657380">
        <w:rPr>
          <w:b w:val="0"/>
          <w:sz w:val="24"/>
          <w:szCs w:val="24"/>
        </w:rPr>
        <w:t>ю та сестрою. Питаннями виховання та розвитку дитини в сім</w:t>
      </w:r>
      <w:r w:rsidR="001B13AB">
        <w:rPr>
          <w:b w:val="0"/>
          <w:sz w:val="24"/>
          <w:szCs w:val="24"/>
        </w:rPr>
        <w:t>'</w:t>
      </w:r>
      <w:r w:rsidR="00657380">
        <w:rPr>
          <w:b w:val="0"/>
          <w:sz w:val="24"/>
          <w:szCs w:val="24"/>
        </w:rPr>
        <w:t xml:space="preserve">ї займається мати. Батько не виконує свої обов'язки і не бере ніякої участі у вихованні сина. Матеріально не підтримує свою дитину, контакту із школою не підтримує, успішностю </w:t>
      </w:r>
      <w:r w:rsidR="00142F55">
        <w:rPr>
          <w:b w:val="0"/>
          <w:sz w:val="24"/>
          <w:szCs w:val="24"/>
        </w:rPr>
        <w:t>------------</w:t>
      </w:r>
      <w:r w:rsidR="00657380">
        <w:rPr>
          <w:b w:val="0"/>
          <w:sz w:val="24"/>
          <w:szCs w:val="24"/>
        </w:rPr>
        <w:t>не цікавиться. Мати дитини активно бере участь у житті класу та ліцею, завжди тримає зв'язок із класною керівницею.</w:t>
      </w:r>
    </w:p>
    <w:p w:rsidR="004F02D8" w:rsidRDefault="004F02D8" w:rsidP="003F0618">
      <w:pPr>
        <w:pStyle w:val="a3"/>
        <w:tabs>
          <w:tab w:val="left" w:pos="9072"/>
        </w:tabs>
        <w:ind w:firstLine="567"/>
        <w:jc w:val="both"/>
        <w:rPr>
          <w:b w:val="0"/>
          <w:bCs/>
          <w:sz w:val="24"/>
          <w:szCs w:val="24"/>
        </w:rPr>
      </w:pPr>
      <w:r w:rsidRPr="00876AC0">
        <w:rPr>
          <w:b w:val="0"/>
          <w:bCs/>
          <w:sz w:val="24"/>
          <w:szCs w:val="24"/>
        </w:rPr>
        <w:t>Службою у справах дітей виконавчого комітету Чорноморської міської ради Одеського району Одеської області було проведено опитування малолітн</w:t>
      </w:r>
      <w:r>
        <w:rPr>
          <w:b w:val="0"/>
          <w:bCs/>
          <w:sz w:val="24"/>
          <w:szCs w:val="24"/>
        </w:rPr>
        <w:t xml:space="preserve">ього </w:t>
      </w:r>
      <w:r w:rsidR="00142F55">
        <w:rPr>
          <w:b w:val="0"/>
          <w:bCs/>
          <w:sz w:val="24"/>
          <w:szCs w:val="24"/>
        </w:rPr>
        <w:t>-----------------</w:t>
      </w:r>
      <w:r w:rsidR="001B13AB">
        <w:rPr>
          <w:b w:val="0"/>
          <w:bCs/>
          <w:sz w:val="24"/>
          <w:szCs w:val="24"/>
        </w:rPr>
        <w:t xml:space="preserve">, </w:t>
      </w:r>
      <w:r w:rsidR="00142F55">
        <w:rPr>
          <w:b w:val="0"/>
          <w:bCs/>
          <w:sz w:val="24"/>
          <w:szCs w:val="24"/>
        </w:rPr>
        <w:t>-------------</w:t>
      </w:r>
      <w:r w:rsidR="001B13AB">
        <w:rPr>
          <w:b w:val="0"/>
          <w:bCs/>
          <w:sz w:val="24"/>
          <w:szCs w:val="24"/>
        </w:rPr>
        <w:t xml:space="preserve"> року народження. </w:t>
      </w:r>
    </w:p>
    <w:p w:rsidR="001B13AB" w:rsidRDefault="004F02D8" w:rsidP="003F06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02D8">
        <w:rPr>
          <w:rFonts w:ascii="Times New Roman" w:hAnsi="Times New Roman" w:cs="Times New Roman"/>
          <w:bCs/>
          <w:sz w:val="24"/>
          <w:szCs w:val="24"/>
          <w:lang w:val="uk-UA"/>
        </w:rPr>
        <w:t>Встановлено, що</w:t>
      </w:r>
      <w:r w:rsidRPr="004F02D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2F55">
        <w:rPr>
          <w:rFonts w:ascii="Times New Roman" w:hAnsi="Times New Roman"/>
          <w:sz w:val="24"/>
          <w:szCs w:val="24"/>
          <w:lang w:val="uk-UA"/>
        </w:rPr>
        <w:t>-------------</w:t>
      </w:r>
      <w:r w:rsidR="001B13AB">
        <w:rPr>
          <w:rFonts w:ascii="Times New Roman" w:hAnsi="Times New Roman"/>
          <w:sz w:val="24"/>
          <w:szCs w:val="24"/>
          <w:lang w:val="uk-UA"/>
        </w:rPr>
        <w:t xml:space="preserve"> мешкає разом з мамою, старшою сестрою </w:t>
      </w:r>
      <w:r w:rsidR="00142F55">
        <w:rPr>
          <w:rFonts w:ascii="Times New Roman" w:hAnsi="Times New Roman"/>
          <w:sz w:val="24"/>
          <w:szCs w:val="24"/>
          <w:lang w:val="uk-UA"/>
        </w:rPr>
        <w:t>------------</w:t>
      </w:r>
      <w:r w:rsidR="001B13AB">
        <w:rPr>
          <w:rFonts w:ascii="Times New Roman" w:hAnsi="Times New Roman"/>
          <w:sz w:val="24"/>
          <w:szCs w:val="24"/>
          <w:lang w:val="uk-UA"/>
        </w:rPr>
        <w:t xml:space="preserve"> та бабусею </w:t>
      </w:r>
      <w:r w:rsidR="00142F55">
        <w:rPr>
          <w:rFonts w:ascii="Times New Roman" w:hAnsi="Times New Roman"/>
          <w:sz w:val="24"/>
          <w:szCs w:val="24"/>
          <w:lang w:val="uk-UA"/>
        </w:rPr>
        <w:t>--------------</w:t>
      </w:r>
      <w:r w:rsidR="001B13AB">
        <w:rPr>
          <w:rFonts w:ascii="Times New Roman" w:hAnsi="Times New Roman"/>
          <w:sz w:val="24"/>
          <w:szCs w:val="24"/>
          <w:lang w:val="uk-UA"/>
        </w:rPr>
        <w:t xml:space="preserve">, яка часто приходить до них у гості. Одяг, продукти харчування хлопчику купують мати, сестра та бабуся. Зі святами та днем народження </w:t>
      </w:r>
      <w:r w:rsidR="00142F55">
        <w:rPr>
          <w:rFonts w:ascii="Times New Roman" w:hAnsi="Times New Roman"/>
          <w:sz w:val="24"/>
          <w:szCs w:val="24"/>
          <w:lang w:val="uk-UA"/>
        </w:rPr>
        <w:t>-------------</w:t>
      </w:r>
      <w:r w:rsidR="001B13AB">
        <w:rPr>
          <w:rFonts w:ascii="Times New Roman" w:hAnsi="Times New Roman"/>
          <w:sz w:val="24"/>
          <w:szCs w:val="24"/>
          <w:lang w:val="uk-UA"/>
        </w:rPr>
        <w:t xml:space="preserve"> вітають сестра </w:t>
      </w:r>
      <w:r w:rsidR="00142F55">
        <w:rPr>
          <w:rFonts w:ascii="Times New Roman" w:hAnsi="Times New Roman"/>
          <w:sz w:val="24"/>
          <w:szCs w:val="24"/>
          <w:lang w:val="uk-UA"/>
        </w:rPr>
        <w:t>-----------------</w:t>
      </w:r>
      <w:r w:rsidR="001B13AB">
        <w:rPr>
          <w:rFonts w:ascii="Times New Roman" w:hAnsi="Times New Roman"/>
          <w:sz w:val="24"/>
          <w:szCs w:val="24"/>
          <w:lang w:val="uk-UA"/>
        </w:rPr>
        <w:t>, мати та бабуся. Хлопчик бажає і надалі жити разом з мамою.</w:t>
      </w:r>
    </w:p>
    <w:p w:rsidR="001B13AB" w:rsidRDefault="001B13AB" w:rsidP="003F0618">
      <w:pPr>
        <w:pStyle w:val="a3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Неповнолітня </w:t>
      </w:r>
      <w:r w:rsidR="00142F55">
        <w:rPr>
          <w:b w:val="0"/>
          <w:bCs/>
          <w:sz w:val="24"/>
          <w:szCs w:val="24"/>
        </w:rPr>
        <w:t>------------------</w:t>
      </w:r>
      <w:r>
        <w:rPr>
          <w:b w:val="0"/>
          <w:bCs/>
          <w:sz w:val="24"/>
          <w:szCs w:val="24"/>
        </w:rPr>
        <w:t xml:space="preserve">, </w:t>
      </w:r>
      <w:r w:rsidR="00142F55">
        <w:rPr>
          <w:b w:val="0"/>
          <w:bCs/>
          <w:sz w:val="24"/>
          <w:szCs w:val="24"/>
        </w:rPr>
        <w:t>----------------</w:t>
      </w:r>
      <w:r>
        <w:rPr>
          <w:b w:val="0"/>
          <w:bCs/>
          <w:sz w:val="24"/>
          <w:szCs w:val="24"/>
        </w:rPr>
        <w:t xml:space="preserve"> року народження</w:t>
      </w:r>
      <w:r w:rsidR="007F6931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</w:t>
      </w:r>
      <w:r w:rsidRPr="008E7B2D">
        <w:rPr>
          <w:b w:val="0"/>
          <w:bCs/>
          <w:sz w:val="24"/>
          <w:szCs w:val="24"/>
        </w:rPr>
        <w:t>бу</w:t>
      </w:r>
      <w:r>
        <w:rPr>
          <w:b w:val="0"/>
          <w:bCs/>
          <w:sz w:val="24"/>
          <w:szCs w:val="24"/>
        </w:rPr>
        <w:t>ла</w:t>
      </w:r>
      <w:r w:rsidRPr="008E7B2D">
        <w:rPr>
          <w:b w:val="0"/>
          <w:bCs/>
          <w:sz w:val="24"/>
          <w:szCs w:val="24"/>
        </w:rPr>
        <w:t xml:space="preserve"> запрошен</w:t>
      </w:r>
      <w:r>
        <w:rPr>
          <w:b w:val="0"/>
          <w:bCs/>
          <w:sz w:val="24"/>
          <w:szCs w:val="24"/>
        </w:rPr>
        <w:t>а</w:t>
      </w:r>
      <w:r w:rsidRPr="008E7B2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до</w:t>
      </w:r>
      <w:r w:rsidRPr="008E7B2D">
        <w:rPr>
          <w:b w:val="0"/>
          <w:bCs/>
          <w:sz w:val="24"/>
          <w:szCs w:val="24"/>
        </w:rPr>
        <w:t xml:space="preserve"> служб</w:t>
      </w:r>
      <w:r>
        <w:rPr>
          <w:b w:val="0"/>
          <w:bCs/>
          <w:sz w:val="24"/>
          <w:szCs w:val="24"/>
        </w:rPr>
        <w:t>и</w:t>
      </w:r>
      <w:r w:rsidRPr="008E7B2D">
        <w:rPr>
          <w:b w:val="0"/>
          <w:bCs/>
          <w:sz w:val="24"/>
          <w:szCs w:val="24"/>
        </w:rPr>
        <w:t xml:space="preserve"> у справах дітей виконавчого комітету Чорноморської міської ради </w:t>
      </w:r>
      <w:r>
        <w:rPr>
          <w:b w:val="0"/>
          <w:bCs/>
          <w:sz w:val="24"/>
          <w:szCs w:val="24"/>
        </w:rPr>
        <w:t xml:space="preserve">Одеського району Одеської області на </w:t>
      </w:r>
      <w:r w:rsidRPr="008E7B2D">
        <w:rPr>
          <w:b w:val="0"/>
          <w:bCs/>
          <w:sz w:val="24"/>
          <w:szCs w:val="24"/>
        </w:rPr>
        <w:t>бесіду, під час якої нада</w:t>
      </w:r>
      <w:r>
        <w:rPr>
          <w:b w:val="0"/>
          <w:bCs/>
          <w:sz w:val="24"/>
          <w:szCs w:val="24"/>
        </w:rPr>
        <w:t xml:space="preserve">ла </w:t>
      </w:r>
      <w:r w:rsidRPr="008E7B2D">
        <w:rPr>
          <w:b w:val="0"/>
          <w:bCs/>
          <w:sz w:val="24"/>
          <w:szCs w:val="24"/>
        </w:rPr>
        <w:t>заяву,</w:t>
      </w:r>
      <w:r>
        <w:rPr>
          <w:b w:val="0"/>
          <w:bCs/>
          <w:sz w:val="24"/>
          <w:szCs w:val="24"/>
        </w:rPr>
        <w:t xml:space="preserve"> в якій зазначила, що вона бажає проживати разом з матір</w:t>
      </w:r>
      <w:r>
        <w:rPr>
          <w:b w:val="0"/>
          <w:sz w:val="24"/>
          <w:szCs w:val="24"/>
        </w:rPr>
        <w:t>'</w:t>
      </w:r>
      <w:r>
        <w:rPr>
          <w:b w:val="0"/>
          <w:bCs/>
          <w:sz w:val="24"/>
          <w:szCs w:val="24"/>
        </w:rPr>
        <w:t xml:space="preserve">ю </w:t>
      </w:r>
      <w:r w:rsidR="00142F55">
        <w:rPr>
          <w:b w:val="0"/>
          <w:bCs/>
          <w:sz w:val="24"/>
          <w:szCs w:val="24"/>
        </w:rPr>
        <w:t>------------------</w:t>
      </w:r>
      <w:r>
        <w:rPr>
          <w:b w:val="0"/>
          <w:bCs/>
          <w:sz w:val="24"/>
          <w:szCs w:val="24"/>
        </w:rPr>
        <w:t xml:space="preserve">. </w:t>
      </w:r>
    </w:p>
    <w:p w:rsidR="00B37293" w:rsidRPr="00AC5DDA" w:rsidRDefault="00B83AD3" w:rsidP="003F0618">
      <w:pPr>
        <w:pStyle w:val="a3"/>
        <w:ind w:firstLine="567"/>
        <w:jc w:val="both"/>
        <w:rPr>
          <w:b w:val="0"/>
          <w:sz w:val="24"/>
          <w:szCs w:val="24"/>
        </w:rPr>
      </w:pPr>
      <w:r w:rsidRPr="00AC5DDA">
        <w:rPr>
          <w:b w:val="0"/>
          <w:sz w:val="24"/>
          <w:szCs w:val="24"/>
        </w:rPr>
        <w:t xml:space="preserve">Батько </w:t>
      </w:r>
      <w:r w:rsidR="00142F55">
        <w:rPr>
          <w:b w:val="0"/>
          <w:sz w:val="24"/>
          <w:szCs w:val="24"/>
        </w:rPr>
        <w:t>--------------------------</w:t>
      </w:r>
      <w:r w:rsidRPr="00AC5DDA">
        <w:rPr>
          <w:b w:val="0"/>
          <w:sz w:val="24"/>
          <w:szCs w:val="24"/>
        </w:rPr>
        <w:t>на запрошення до служби у справах дітей виконавчого комітету Чорноморс</w:t>
      </w:r>
      <w:r w:rsidR="00B37293" w:rsidRPr="00AC5DDA">
        <w:rPr>
          <w:b w:val="0"/>
          <w:sz w:val="24"/>
          <w:szCs w:val="24"/>
        </w:rPr>
        <w:t>ької</w:t>
      </w:r>
      <w:r w:rsidRPr="00AC5DDA">
        <w:rPr>
          <w:b w:val="0"/>
          <w:sz w:val="24"/>
          <w:szCs w:val="24"/>
        </w:rPr>
        <w:t xml:space="preserve"> міської ради Одеського району Одеської області не з’явився, </w:t>
      </w:r>
      <w:r w:rsidR="00A34D75" w:rsidRPr="00AC5DDA">
        <w:rPr>
          <w:b w:val="0"/>
          <w:sz w:val="24"/>
          <w:szCs w:val="24"/>
        </w:rPr>
        <w:t>т</w:t>
      </w:r>
      <w:r w:rsidR="00B37293" w:rsidRPr="00AC5DDA">
        <w:rPr>
          <w:b w:val="0"/>
          <w:sz w:val="24"/>
          <w:szCs w:val="24"/>
        </w:rPr>
        <w:t>ому з’ясувати його думку щодо предмету спору не виявилось можливим.</w:t>
      </w:r>
      <w:r w:rsidR="003A531B">
        <w:rPr>
          <w:b w:val="0"/>
          <w:sz w:val="24"/>
          <w:szCs w:val="24"/>
        </w:rPr>
        <w:t xml:space="preserve"> </w:t>
      </w:r>
    </w:p>
    <w:p w:rsidR="00B50E3E" w:rsidRPr="001B13AB" w:rsidRDefault="00B50E3E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53535"/>
          <w:sz w:val="24"/>
          <w:szCs w:val="24"/>
          <w:lang w:val="uk-UA"/>
        </w:rPr>
      </w:pPr>
      <w:r w:rsidRPr="001B13AB">
        <w:rPr>
          <w:rFonts w:ascii="Times New Roman" w:hAnsi="Times New Roman" w:cs="Times New Roman"/>
          <w:bCs/>
          <w:sz w:val="24"/>
          <w:szCs w:val="24"/>
          <w:lang w:val="uk-UA"/>
        </w:rPr>
        <w:t>Питання щодо визначення місця проживання</w:t>
      </w:r>
      <w:r w:rsidRPr="001B13AB">
        <w:rPr>
          <w:bCs/>
          <w:sz w:val="24"/>
          <w:szCs w:val="24"/>
          <w:lang w:val="uk-UA"/>
        </w:rPr>
        <w:t xml:space="preserve"> </w:t>
      </w:r>
      <w:r w:rsidR="001B13AB" w:rsidRPr="001B13AB">
        <w:rPr>
          <w:rFonts w:ascii="Times New Roman" w:hAnsi="Times New Roman" w:cs="Times New Roman"/>
          <w:bCs/>
          <w:sz w:val="24"/>
          <w:szCs w:val="24"/>
          <w:lang w:val="uk-UA"/>
        </w:rPr>
        <w:t>малолітнього</w:t>
      </w:r>
      <w:r w:rsidR="001B13AB" w:rsidRPr="001B1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</w:t>
      </w:r>
      <w:r w:rsidR="003F0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B1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 серпня 2015 року народження, та неповнолітньої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 w:rsidR="001B1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</w:t>
      </w:r>
      <w:r w:rsidR="001B1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з</w:t>
      </w:r>
      <w:r w:rsidR="001B13AB" w:rsidRPr="001B1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3AB" w:rsidRPr="001B13AB">
        <w:rPr>
          <w:rFonts w:ascii="Times New Roman" w:hAnsi="Times New Roman" w:cs="Times New Roman"/>
          <w:bCs/>
          <w:sz w:val="24"/>
          <w:szCs w:val="24"/>
          <w:lang w:val="uk-UA"/>
        </w:rPr>
        <w:t>матір</w:t>
      </w:r>
      <w:r w:rsidR="001B13AB" w:rsidRPr="001B13A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B13AB" w:rsidRPr="001B13AB">
        <w:rPr>
          <w:rFonts w:ascii="Times New Roman" w:hAnsi="Times New Roman" w:cs="Times New Roman"/>
          <w:bCs/>
          <w:sz w:val="24"/>
          <w:szCs w:val="24"/>
          <w:lang w:val="uk-UA"/>
        </w:rPr>
        <w:t>ю</w:t>
      </w:r>
      <w:r w:rsidR="001B1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42F55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 w:rsidRPr="001B1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розглядалось </w:t>
      </w:r>
      <w:r w:rsidRPr="00142F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</w:t>
      </w:r>
      <w:r w:rsidRPr="001B1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засіданні Комісії з питань захисту прав дитини </w:t>
      </w:r>
      <w:r w:rsidR="001B13AB" w:rsidRPr="001B13AB">
        <w:rPr>
          <w:rFonts w:ascii="Times New Roman" w:hAnsi="Times New Roman" w:cs="Times New Roman"/>
          <w:bCs/>
          <w:sz w:val="24"/>
          <w:szCs w:val="24"/>
          <w:lang w:val="uk-UA"/>
        </w:rPr>
        <w:t>31 травня</w:t>
      </w:r>
      <w:r w:rsidR="004F02D8" w:rsidRPr="001B1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2023</w:t>
      </w:r>
      <w:r w:rsidRPr="001B13A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року.</w:t>
      </w:r>
      <w:r w:rsidRPr="001B13AB">
        <w:rPr>
          <w:rFonts w:ascii="Times New Roman" w:hAnsi="Times New Roman" w:cs="Times New Roman"/>
          <w:color w:val="353535"/>
          <w:sz w:val="24"/>
          <w:szCs w:val="24"/>
          <w:lang w:val="uk-UA"/>
        </w:rPr>
        <w:t xml:space="preserve"> </w:t>
      </w:r>
    </w:p>
    <w:p w:rsidR="003E5B0A" w:rsidRDefault="003E5B0A" w:rsidP="003F061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Style w:val="rvts9"/>
          <w:bCs/>
          <w:color w:val="000000"/>
        </w:rPr>
      </w:pPr>
      <w:r w:rsidRPr="00B36E83">
        <w:rPr>
          <w:bCs/>
        </w:rPr>
        <w:t xml:space="preserve">Враховуючи те, що неповнолітній </w:t>
      </w:r>
      <w:r w:rsidR="00142F55">
        <w:t>---------------------</w:t>
      </w:r>
      <w:r>
        <w:t xml:space="preserve">, </w:t>
      </w:r>
      <w:r w:rsidR="00142F55">
        <w:t>---------------</w:t>
      </w:r>
      <w:r>
        <w:t xml:space="preserve"> року народження,</w:t>
      </w:r>
      <w:r>
        <w:rPr>
          <w:bCs/>
        </w:rPr>
        <w:t xml:space="preserve"> </w:t>
      </w:r>
      <w:r w:rsidRPr="00B36E83">
        <w:rPr>
          <w:bCs/>
        </w:rPr>
        <w:t>на момент розгляду зазначеного питання виповнилось 1</w:t>
      </w:r>
      <w:r>
        <w:rPr>
          <w:bCs/>
        </w:rPr>
        <w:t>7</w:t>
      </w:r>
      <w:r w:rsidRPr="00B36E83">
        <w:rPr>
          <w:bCs/>
        </w:rPr>
        <w:t xml:space="preserve"> років, в</w:t>
      </w:r>
      <w:r w:rsidRPr="00B36E83">
        <w:rPr>
          <w:rStyle w:val="rvts9"/>
          <w:bCs/>
          <w:color w:val="000000"/>
        </w:rPr>
        <w:t>ідповідно</w:t>
      </w:r>
      <w:r w:rsidRPr="00A80737">
        <w:rPr>
          <w:rStyle w:val="rvts9"/>
          <w:bCs/>
          <w:color w:val="000000"/>
        </w:rPr>
        <w:t xml:space="preserve"> до частини </w:t>
      </w:r>
      <w:r>
        <w:rPr>
          <w:rStyle w:val="rvts9"/>
          <w:bCs/>
          <w:color w:val="000000"/>
        </w:rPr>
        <w:t>3</w:t>
      </w:r>
      <w:r w:rsidRPr="00A80737">
        <w:rPr>
          <w:rStyle w:val="rvts9"/>
          <w:bCs/>
          <w:color w:val="000000"/>
        </w:rPr>
        <w:t xml:space="preserve"> ст</w:t>
      </w:r>
      <w:r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якщо батьки проживають окремо, місце проживання дитини, яка досягла чотирнадцяти років, визначається нею самою.</w:t>
      </w:r>
    </w:p>
    <w:p w:rsidR="003E5B0A" w:rsidRDefault="003E5B0A" w:rsidP="003F061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80737">
        <w:rPr>
          <w:rStyle w:val="rvts9"/>
          <w:bCs/>
          <w:color w:val="000000"/>
        </w:rPr>
        <w:t>Відповідно до частини 1 ст</w:t>
      </w:r>
      <w:r w:rsidR="002B4197">
        <w:rPr>
          <w:rStyle w:val="rvts9"/>
          <w:bCs/>
          <w:color w:val="000000"/>
        </w:rPr>
        <w:t>атті</w:t>
      </w:r>
      <w:r w:rsidRPr="00A80737">
        <w:rPr>
          <w:rStyle w:val="rvts9"/>
          <w:bCs/>
          <w:color w:val="000000"/>
        </w:rPr>
        <w:t xml:space="preserve"> 160 Сімейного кодексу України </w:t>
      </w:r>
      <w:r>
        <w:rPr>
          <w:rStyle w:val="rvts9"/>
          <w:bCs/>
          <w:color w:val="000000"/>
        </w:rPr>
        <w:t>мі</w:t>
      </w:r>
      <w:r>
        <w:rPr>
          <w:color w:val="000000"/>
        </w:rPr>
        <w:t>сце проживання дитини, яка не досягла десяти років, визначається за згодою батьків.</w:t>
      </w:r>
    </w:p>
    <w:p w:rsidR="003A531B" w:rsidRDefault="003A531B" w:rsidP="003F061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Відповідно до частини 1 та частини 2 ст</w:t>
      </w:r>
      <w:r w:rsidR="002B4197">
        <w:rPr>
          <w:color w:val="000000"/>
        </w:rPr>
        <w:t>атті</w:t>
      </w:r>
      <w:r>
        <w:rPr>
          <w:color w:val="000000"/>
        </w:rPr>
        <w:t xml:space="preserve"> 161 Сімейного кодексу України</w:t>
      </w:r>
      <w:r w:rsidR="00622362">
        <w:rPr>
          <w:color w:val="000000"/>
        </w:rPr>
        <w:t>,</w:t>
      </w:r>
      <w:r>
        <w:rPr>
          <w:color w:val="000000"/>
        </w:rPr>
        <w:t xml:space="preserve"> 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 </w:t>
      </w:r>
    </w:p>
    <w:p w:rsidR="003A531B" w:rsidRDefault="003A531B" w:rsidP="003F061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Під час вирішення спору щодо місця проживання малолітньої дитини беруться до уваги ставлення батьків до виконання своїх батьківських обов'язків, особиста прихильність дитини до кожного з них, вік дитини, стан її здоров'я та інші обставини, що мають істотне значення.</w:t>
      </w:r>
    </w:p>
    <w:p w:rsidR="003A531B" w:rsidRDefault="003A531B" w:rsidP="003F061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 опіки та піклування або суд не можуть передати дитину для проживання з тим із батьків, хто не має самостійного доходу, зловживає спиртними напоями або наркотичними засобами, своєю аморальною поведінкою може зашкодити розвиткові дитини.</w:t>
      </w:r>
    </w:p>
    <w:p w:rsidR="002900F6" w:rsidRDefault="003A531B" w:rsidP="00142F55">
      <w:pPr>
        <w:pStyle w:val="a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Враховуючи</w:t>
      </w:r>
      <w:r w:rsidRPr="002650DA">
        <w:rPr>
          <w:b w:val="0"/>
          <w:sz w:val="24"/>
          <w:szCs w:val="24"/>
        </w:rPr>
        <w:t>, що малолітн</w:t>
      </w:r>
      <w:r w:rsidR="004F02D8">
        <w:rPr>
          <w:b w:val="0"/>
          <w:sz w:val="24"/>
          <w:szCs w:val="24"/>
        </w:rPr>
        <w:t xml:space="preserve">ій </w:t>
      </w:r>
      <w:r w:rsidR="00142F55">
        <w:rPr>
          <w:b w:val="0"/>
          <w:sz w:val="24"/>
          <w:szCs w:val="24"/>
        </w:rPr>
        <w:t>----------------</w:t>
      </w:r>
      <w:r w:rsidR="003E5B0A">
        <w:rPr>
          <w:sz w:val="24"/>
          <w:szCs w:val="24"/>
        </w:rPr>
        <w:t xml:space="preserve">, </w:t>
      </w:r>
      <w:r w:rsidR="00142F55">
        <w:rPr>
          <w:b w:val="0"/>
          <w:sz w:val="24"/>
          <w:szCs w:val="24"/>
        </w:rPr>
        <w:t>--------------</w:t>
      </w:r>
      <w:r w:rsidR="003E5B0A" w:rsidRPr="003E5B0A">
        <w:rPr>
          <w:b w:val="0"/>
          <w:sz w:val="24"/>
          <w:szCs w:val="24"/>
        </w:rPr>
        <w:t xml:space="preserve"> року народження</w:t>
      </w:r>
      <w:r w:rsidR="004F02D8">
        <w:rPr>
          <w:b w:val="0"/>
          <w:bCs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постійно мешкає </w:t>
      </w:r>
      <w:r w:rsidRPr="002650DA">
        <w:rPr>
          <w:b w:val="0"/>
          <w:sz w:val="24"/>
          <w:szCs w:val="24"/>
        </w:rPr>
        <w:t xml:space="preserve">разом з </w:t>
      </w:r>
      <w:r>
        <w:rPr>
          <w:b w:val="0"/>
          <w:sz w:val="24"/>
          <w:szCs w:val="24"/>
        </w:rPr>
        <w:t>матір</w:t>
      </w:r>
      <w:r>
        <w:rPr>
          <w:bCs/>
          <w:sz w:val="24"/>
          <w:szCs w:val="24"/>
        </w:rPr>
        <w:t>’</w:t>
      </w:r>
      <w:r>
        <w:rPr>
          <w:b w:val="0"/>
          <w:sz w:val="24"/>
          <w:szCs w:val="24"/>
        </w:rPr>
        <w:t>ю,</w:t>
      </w:r>
      <w:r w:rsidRPr="002650DA">
        <w:rPr>
          <w:b w:val="0"/>
          <w:sz w:val="24"/>
          <w:szCs w:val="24"/>
        </w:rPr>
        <w:t xml:space="preserve"> де для н</w:t>
      </w:r>
      <w:r w:rsidR="004F02D8">
        <w:rPr>
          <w:b w:val="0"/>
          <w:sz w:val="24"/>
          <w:szCs w:val="24"/>
        </w:rPr>
        <w:t>ього</w:t>
      </w:r>
      <w:r>
        <w:rPr>
          <w:b w:val="0"/>
          <w:sz w:val="24"/>
          <w:szCs w:val="24"/>
        </w:rPr>
        <w:t xml:space="preserve"> </w:t>
      </w:r>
      <w:r w:rsidRPr="002650DA">
        <w:rPr>
          <w:b w:val="0"/>
          <w:sz w:val="24"/>
          <w:szCs w:val="24"/>
        </w:rPr>
        <w:t xml:space="preserve">створені всі </w:t>
      </w:r>
      <w:r>
        <w:rPr>
          <w:b w:val="0"/>
          <w:sz w:val="24"/>
          <w:szCs w:val="24"/>
        </w:rPr>
        <w:t xml:space="preserve">належні </w:t>
      </w:r>
      <w:r w:rsidRPr="002650DA">
        <w:rPr>
          <w:b w:val="0"/>
          <w:sz w:val="24"/>
          <w:szCs w:val="24"/>
        </w:rPr>
        <w:t>умови</w:t>
      </w:r>
      <w:r>
        <w:rPr>
          <w:b w:val="0"/>
          <w:sz w:val="24"/>
          <w:szCs w:val="24"/>
        </w:rPr>
        <w:t xml:space="preserve"> для виховання та гармонійного розвитку, </w:t>
      </w:r>
      <w:r w:rsidR="004F02D8">
        <w:rPr>
          <w:b w:val="0"/>
          <w:sz w:val="24"/>
          <w:szCs w:val="24"/>
        </w:rPr>
        <w:t xml:space="preserve">а також бажання </w:t>
      </w:r>
      <w:r w:rsidR="003E5B0A">
        <w:rPr>
          <w:b w:val="0"/>
          <w:sz w:val="24"/>
          <w:szCs w:val="24"/>
        </w:rPr>
        <w:t xml:space="preserve">самої </w:t>
      </w:r>
      <w:r w:rsidR="004F02D8">
        <w:rPr>
          <w:b w:val="0"/>
          <w:sz w:val="24"/>
          <w:szCs w:val="24"/>
        </w:rPr>
        <w:t xml:space="preserve">дитини, </w:t>
      </w:r>
      <w:r w:rsidRPr="002650DA">
        <w:rPr>
          <w:b w:val="0"/>
          <w:sz w:val="24"/>
          <w:szCs w:val="24"/>
        </w:rPr>
        <w:t>керуючись ст.</w:t>
      </w:r>
      <w:r>
        <w:rPr>
          <w:b w:val="0"/>
          <w:sz w:val="24"/>
          <w:szCs w:val="24"/>
        </w:rPr>
        <w:t>ст.</w:t>
      </w:r>
      <w:r w:rsidRPr="002650DA">
        <w:rPr>
          <w:b w:val="0"/>
          <w:sz w:val="24"/>
          <w:szCs w:val="24"/>
        </w:rPr>
        <w:t xml:space="preserve"> 19, 160, 161 Сімейного кодексу України, </w:t>
      </w:r>
      <w:r>
        <w:rPr>
          <w:b w:val="0"/>
          <w:sz w:val="24"/>
          <w:szCs w:val="24"/>
        </w:rPr>
        <w:t xml:space="preserve">враховуючи </w:t>
      </w:r>
      <w:r w:rsidR="003A7161">
        <w:rPr>
          <w:b w:val="0"/>
          <w:sz w:val="24"/>
          <w:szCs w:val="24"/>
        </w:rPr>
        <w:t>рекомендації</w:t>
      </w:r>
      <w:r w:rsidRPr="002650DA">
        <w:rPr>
          <w:b w:val="0"/>
          <w:sz w:val="24"/>
          <w:szCs w:val="24"/>
        </w:rPr>
        <w:t xml:space="preserve"> Комісії з питань захисту прав дитини від </w:t>
      </w:r>
      <w:r w:rsidR="003E5B0A">
        <w:rPr>
          <w:b w:val="0"/>
          <w:sz w:val="24"/>
          <w:szCs w:val="24"/>
        </w:rPr>
        <w:t>31 травня 2023</w:t>
      </w:r>
      <w:r w:rsidRPr="002650DA">
        <w:rPr>
          <w:b w:val="0"/>
          <w:sz w:val="24"/>
          <w:szCs w:val="24"/>
        </w:rPr>
        <w:t xml:space="preserve"> року, виконавчий комітет Чорноморської міської ради </w:t>
      </w:r>
      <w:r>
        <w:rPr>
          <w:b w:val="0"/>
          <w:sz w:val="24"/>
          <w:szCs w:val="24"/>
        </w:rPr>
        <w:t xml:space="preserve">Одеського району Одеської області </w:t>
      </w:r>
      <w:r w:rsidRPr="002650DA">
        <w:rPr>
          <w:b w:val="0"/>
          <w:sz w:val="24"/>
          <w:szCs w:val="24"/>
        </w:rPr>
        <w:t xml:space="preserve">як орган опіки </w:t>
      </w:r>
      <w:r>
        <w:rPr>
          <w:b w:val="0"/>
          <w:sz w:val="24"/>
          <w:szCs w:val="24"/>
        </w:rPr>
        <w:t xml:space="preserve">та </w:t>
      </w:r>
      <w:r w:rsidRPr="002650DA">
        <w:rPr>
          <w:b w:val="0"/>
          <w:sz w:val="24"/>
          <w:szCs w:val="24"/>
        </w:rPr>
        <w:t>піклування вважає за доцільне визначити місце проживання малолітн</w:t>
      </w:r>
      <w:r>
        <w:rPr>
          <w:b w:val="0"/>
          <w:sz w:val="24"/>
          <w:szCs w:val="24"/>
        </w:rPr>
        <w:t>ьо</w:t>
      </w:r>
      <w:r w:rsidR="004F02D8">
        <w:rPr>
          <w:b w:val="0"/>
          <w:sz w:val="24"/>
          <w:szCs w:val="24"/>
        </w:rPr>
        <w:t xml:space="preserve">го </w:t>
      </w:r>
      <w:r w:rsidR="00142F55">
        <w:rPr>
          <w:b w:val="0"/>
          <w:sz w:val="24"/>
          <w:szCs w:val="24"/>
        </w:rPr>
        <w:t>--------------</w:t>
      </w:r>
      <w:r w:rsidR="003E5B0A">
        <w:rPr>
          <w:sz w:val="24"/>
          <w:szCs w:val="24"/>
        </w:rPr>
        <w:t xml:space="preserve">, </w:t>
      </w:r>
      <w:r w:rsidR="00142F55">
        <w:rPr>
          <w:b w:val="0"/>
          <w:sz w:val="24"/>
          <w:szCs w:val="24"/>
        </w:rPr>
        <w:t>----------------</w:t>
      </w:r>
      <w:r w:rsidR="003E5B0A" w:rsidRPr="003E5B0A">
        <w:rPr>
          <w:b w:val="0"/>
          <w:sz w:val="24"/>
          <w:szCs w:val="24"/>
        </w:rPr>
        <w:t xml:space="preserve"> року народження</w:t>
      </w:r>
      <w:r w:rsidR="003E5B0A">
        <w:rPr>
          <w:b w:val="0"/>
          <w:bCs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з матір</w:t>
      </w:r>
      <w:r w:rsidRPr="002B4197">
        <w:rPr>
          <w:b w:val="0"/>
          <w:bCs/>
          <w:sz w:val="24"/>
          <w:szCs w:val="24"/>
        </w:rPr>
        <w:t>’</w:t>
      </w:r>
      <w:r>
        <w:rPr>
          <w:b w:val="0"/>
          <w:sz w:val="24"/>
          <w:szCs w:val="24"/>
        </w:rPr>
        <w:t xml:space="preserve">ю </w:t>
      </w:r>
      <w:r w:rsidR="00142F55">
        <w:rPr>
          <w:b w:val="0"/>
          <w:sz w:val="24"/>
          <w:szCs w:val="24"/>
        </w:rPr>
        <w:t>----------------</w:t>
      </w:r>
      <w:r w:rsidR="002900F6">
        <w:rPr>
          <w:b w:val="0"/>
          <w:sz w:val="24"/>
          <w:szCs w:val="24"/>
        </w:rPr>
        <w:t>.</w:t>
      </w:r>
    </w:p>
    <w:p w:rsidR="002900F6" w:rsidRDefault="002900F6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90" w:rsidRDefault="00943A90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A90" w:rsidRDefault="00943A90" w:rsidP="003F0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F5C" w:rsidRDefault="003F0618" w:rsidP="00594E8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</w:t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 w:rsidR="00594E8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Лілія ГУДКОВА</w:t>
      </w:r>
    </w:p>
    <w:p w:rsidR="002B4197" w:rsidRDefault="002B4197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43A90" w:rsidRDefault="00943A90" w:rsidP="003F0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26A2D" w:rsidRPr="002F12FE" w:rsidRDefault="00226A2D" w:rsidP="003F061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F12FE">
        <w:rPr>
          <w:rFonts w:ascii="Times New Roman" w:hAnsi="Times New Roman" w:cs="Times New Roman"/>
          <w:sz w:val="18"/>
          <w:szCs w:val="18"/>
          <w:lang w:val="uk-UA"/>
        </w:rPr>
        <w:t>Ольга Лісіцина 4-15-36</w:t>
      </w:r>
    </w:p>
    <w:sectPr w:rsidR="00226A2D" w:rsidRPr="002F12FE" w:rsidSect="002B41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39" w:rsidRDefault="00D14939" w:rsidP="00943A90">
      <w:pPr>
        <w:spacing w:after="0" w:line="240" w:lineRule="auto"/>
      </w:pPr>
      <w:r>
        <w:separator/>
      </w:r>
    </w:p>
  </w:endnote>
  <w:endnote w:type="continuationSeparator" w:id="0">
    <w:p w:rsidR="00D14939" w:rsidRDefault="00D14939" w:rsidP="0094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39" w:rsidRDefault="00D14939" w:rsidP="00943A90">
      <w:pPr>
        <w:spacing w:after="0" w:line="240" w:lineRule="auto"/>
      </w:pPr>
      <w:r>
        <w:separator/>
      </w:r>
    </w:p>
  </w:footnote>
  <w:footnote w:type="continuationSeparator" w:id="0">
    <w:p w:rsidR="00D14939" w:rsidRDefault="00D14939" w:rsidP="00943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5AF"/>
    <w:rsid w:val="00031360"/>
    <w:rsid w:val="00037102"/>
    <w:rsid w:val="00046078"/>
    <w:rsid w:val="00054362"/>
    <w:rsid w:val="0005772B"/>
    <w:rsid w:val="00062F40"/>
    <w:rsid w:val="000866FC"/>
    <w:rsid w:val="00093641"/>
    <w:rsid w:val="00095859"/>
    <w:rsid w:val="000B4F95"/>
    <w:rsid w:val="000B748B"/>
    <w:rsid w:val="000C6380"/>
    <w:rsid w:val="000E4136"/>
    <w:rsid w:val="000E4502"/>
    <w:rsid w:val="000F3670"/>
    <w:rsid w:val="000F728E"/>
    <w:rsid w:val="00116EC7"/>
    <w:rsid w:val="00122551"/>
    <w:rsid w:val="00142F55"/>
    <w:rsid w:val="00144B6B"/>
    <w:rsid w:val="00154F48"/>
    <w:rsid w:val="00190DE9"/>
    <w:rsid w:val="001A7E15"/>
    <w:rsid w:val="001B1056"/>
    <w:rsid w:val="001B13AB"/>
    <w:rsid w:val="001B4893"/>
    <w:rsid w:val="001C22B1"/>
    <w:rsid w:val="001F33CB"/>
    <w:rsid w:val="00206E77"/>
    <w:rsid w:val="00226A2D"/>
    <w:rsid w:val="0023012F"/>
    <w:rsid w:val="00230A7D"/>
    <w:rsid w:val="00235313"/>
    <w:rsid w:val="00245ABF"/>
    <w:rsid w:val="00247C11"/>
    <w:rsid w:val="00250500"/>
    <w:rsid w:val="002525C2"/>
    <w:rsid w:val="00252ACC"/>
    <w:rsid w:val="00252F6B"/>
    <w:rsid w:val="00254A5F"/>
    <w:rsid w:val="00263A98"/>
    <w:rsid w:val="002640AA"/>
    <w:rsid w:val="00276863"/>
    <w:rsid w:val="00276A7F"/>
    <w:rsid w:val="002807CB"/>
    <w:rsid w:val="002900F6"/>
    <w:rsid w:val="002937C9"/>
    <w:rsid w:val="002957DC"/>
    <w:rsid w:val="002977F4"/>
    <w:rsid w:val="002B39C5"/>
    <w:rsid w:val="002B4197"/>
    <w:rsid w:val="002D51AF"/>
    <w:rsid w:val="002E1E87"/>
    <w:rsid w:val="00310B71"/>
    <w:rsid w:val="00326297"/>
    <w:rsid w:val="00330CEF"/>
    <w:rsid w:val="00331276"/>
    <w:rsid w:val="00342DC0"/>
    <w:rsid w:val="003471D4"/>
    <w:rsid w:val="003505C4"/>
    <w:rsid w:val="003636F3"/>
    <w:rsid w:val="00390AC7"/>
    <w:rsid w:val="00394B18"/>
    <w:rsid w:val="00394FD3"/>
    <w:rsid w:val="003A1D94"/>
    <w:rsid w:val="003A531B"/>
    <w:rsid w:val="003A6CE5"/>
    <w:rsid w:val="003A7161"/>
    <w:rsid w:val="003B4E93"/>
    <w:rsid w:val="003B51A0"/>
    <w:rsid w:val="003C0912"/>
    <w:rsid w:val="003E5B0A"/>
    <w:rsid w:val="003F0618"/>
    <w:rsid w:val="003F1EDB"/>
    <w:rsid w:val="003F22DE"/>
    <w:rsid w:val="00400A43"/>
    <w:rsid w:val="00400E8D"/>
    <w:rsid w:val="00414F43"/>
    <w:rsid w:val="00433DC8"/>
    <w:rsid w:val="00445F20"/>
    <w:rsid w:val="0044775C"/>
    <w:rsid w:val="00453450"/>
    <w:rsid w:val="00471C94"/>
    <w:rsid w:val="00483382"/>
    <w:rsid w:val="00487FB1"/>
    <w:rsid w:val="004D1ED7"/>
    <w:rsid w:val="004E1354"/>
    <w:rsid w:val="004E231E"/>
    <w:rsid w:val="004E31B7"/>
    <w:rsid w:val="004F02D8"/>
    <w:rsid w:val="00516421"/>
    <w:rsid w:val="00520DA8"/>
    <w:rsid w:val="005242B8"/>
    <w:rsid w:val="005366E0"/>
    <w:rsid w:val="005470AE"/>
    <w:rsid w:val="005617C5"/>
    <w:rsid w:val="005671BC"/>
    <w:rsid w:val="00574DDF"/>
    <w:rsid w:val="00592BDA"/>
    <w:rsid w:val="00594380"/>
    <w:rsid w:val="00594E80"/>
    <w:rsid w:val="00596EBF"/>
    <w:rsid w:val="005C6CC6"/>
    <w:rsid w:val="005D4BCF"/>
    <w:rsid w:val="005D7E14"/>
    <w:rsid w:val="005E34AB"/>
    <w:rsid w:val="005F551D"/>
    <w:rsid w:val="00607674"/>
    <w:rsid w:val="00622362"/>
    <w:rsid w:val="00632DEB"/>
    <w:rsid w:val="0064331F"/>
    <w:rsid w:val="0064507E"/>
    <w:rsid w:val="0065352A"/>
    <w:rsid w:val="00657380"/>
    <w:rsid w:val="00662ED8"/>
    <w:rsid w:val="00663DB3"/>
    <w:rsid w:val="00677D9F"/>
    <w:rsid w:val="006808AF"/>
    <w:rsid w:val="00694E5B"/>
    <w:rsid w:val="006965F5"/>
    <w:rsid w:val="006C0975"/>
    <w:rsid w:val="006C4FB1"/>
    <w:rsid w:val="006C6E07"/>
    <w:rsid w:val="006F382B"/>
    <w:rsid w:val="00704FDB"/>
    <w:rsid w:val="00715E5F"/>
    <w:rsid w:val="00721E2F"/>
    <w:rsid w:val="007411D4"/>
    <w:rsid w:val="00747D21"/>
    <w:rsid w:val="00756548"/>
    <w:rsid w:val="007735EA"/>
    <w:rsid w:val="00777006"/>
    <w:rsid w:val="007970B9"/>
    <w:rsid w:val="007A23EA"/>
    <w:rsid w:val="007B6398"/>
    <w:rsid w:val="007C6315"/>
    <w:rsid w:val="007D4AA7"/>
    <w:rsid w:val="007D5882"/>
    <w:rsid w:val="007E1225"/>
    <w:rsid w:val="007F6931"/>
    <w:rsid w:val="007F6A96"/>
    <w:rsid w:val="007F7EB0"/>
    <w:rsid w:val="00810179"/>
    <w:rsid w:val="00824BDC"/>
    <w:rsid w:val="00832295"/>
    <w:rsid w:val="00847136"/>
    <w:rsid w:val="00857274"/>
    <w:rsid w:val="008A11B5"/>
    <w:rsid w:val="008A2380"/>
    <w:rsid w:val="008B5031"/>
    <w:rsid w:val="008C15AF"/>
    <w:rsid w:val="008C571A"/>
    <w:rsid w:val="008D1DCF"/>
    <w:rsid w:val="008D58CB"/>
    <w:rsid w:val="008F32FB"/>
    <w:rsid w:val="009024BE"/>
    <w:rsid w:val="00903015"/>
    <w:rsid w:val="009103BB"/>
    <w:rsid w:val="00913A5E"/>
    <w:rsid w:val="00914E06"/>
    <w:rsid w:val="00940309"/>
    <w:rsid w:val="0094262A"/>
    <w:rsid w:val="00943A90"/>
    <w:rsid w:val="00944A53"/>
    <w:rsid w:val="00980F6D"/>
    <w:rsid w:val="009B43E5"/>
    <w:rsid w:val="009B4F5C"/>
    <w:rsid w:val="009D660B"/>
    <w:rsid w:val="009E6583"/>
    <w:rsid w:val="009E792B"/>
    <w:rsid w:val="009F2B0B"/>
    <w:rsid w:val="00A2782E"/>
    <w:rsid w:val="00A34D75"/>
    <w:rsid w:val="00A469FD"/>
    <w:rsid w:val="00A5354E"/>
    <w:rsid w:val="00A60CD6"/>
    <w:rsid w:val="00A629F0"/>
    <w:rsid w:val="00A63C91"/>
    <w:rsid w:val="00A65BA6"/>
    <w:rsid w:val="00A72CF6"/>
    <w:rsid w:val="00A80737"/>
    <w:rsid w:val="00A864BD"/>
    <w:rsid w:val="00A9304F"/>
    <w:rsid w:val="00A9514E"/>
    <w:rsid w:val="00AA1A37"/>
    <w:rsid w:val="00AC5DDA"/>
    <w:rsid w:val="00AC7767"/>
    <w:rsid w:val="00AD679A"/>
    <w:rsid w:val="00AD6D5F"/>
    <w:rsid w:val="00AE3EAB"/>
    <w:rsid w:val="00AF2B24"/>
    <w:rsid w:val="00AF45C0"/>
    <w:rsid w:val="00AF711E"/>
    <w:rsid w:val="00B01B92"/>
    <w:rsid w:val="00B06A36"/>
    <w:rsid w:val="00B10216"/>
    <w:rsid w:val="00B22366"/>
    <w:rsid w:val="00B25157"/>
    <w:rsid w:val="00B37293"/>
    <w:rsid w:val="00B4711D"/>
    <w:rsid w:val="00B50E3E"/>
    <w:rsid w:val="00B61645"/>
    <w:rsid w:val="00B63C97"/>
    <w:rsid w:val="00B83AD3"/>
    <w:rsid w:val="00B85DAE"/>
    <w:rsid w:val="00B9165A"/>
    <w:rsid w:val="00BB145E"/>
    <w:rsid w:val="00BD60D9"/>
    <w:rsid w:val="00BD7666"/>
    <w:rsid w:val="00BE15E4"/>
    <w:rsid w:val="00BF364A"/>
    <w:rsid w:val="00C0684F"/>
    <w:rsid w:val="00C10ED0"/>
    <w:rsid w:val="00C118C8"/>
    <w:rsid w:val="00C21C90"/>
    <w:rsid w:val="00C226AA"/>
    <w:rsid w:val="00C25746"/>
    <w:rsid w:val="00C56107"/>
    <w:rsid w:val="00C64A77"/>
    <w:rsid w:val="00C87FCD"/>
    <w:rsid w:val="00C94CD1"/>
    <w:rsid w:val="00C971A4"/>
    <w:rsid w:val="00CA06BC"/>
    <w:rsid w:val="00CD67D6"/>
    <w:rsid w:val="00CF6B05"/>
    <w:rsid w:val="00D14939"/>
    <w:rsid w:val="00D32BFC"/>
    <w:rsid w:val="00D546CF"/>
    <w:rsid w:val="00D57E20"/>
    <w:rsid w:val="00D61AFF"/>
    <w:rsid w:val="00D85A35"/>
    <w:rsid w:val="00D9289D"/>
    <w:rsid w:val="00DB19E4"/>
    <w:rsid w:val="00E00408"/>
    <w:rsid w:val="00E10B77"/>
    <w:rsid w:val="00E16358"/>
    <w:rsid w:val="00E20459"/>
    <w:rsid w:val="00E42265"/>
    <w:rsid w:val="00E548A9"/>
    <w:rsid w:val="00E6375C"/>
    <w:rsid w:val="00E65950"/>
    <w:rsid w:val="00E70688"/>
    <w:rsid w:val="00E77124"/>
    <w:rsid w:val="00E9207C"/>
    <w:rsid w:val="00EB1E72"/>
    <w:rsid w:val="00EB56F4"/>
    <w:rsid w:val="00EB6CB8"/>
    <w:rsid w:val="00ED5C23"/>
    <w:rsid w:val="00EE16FE"/>
    <w:rsid w:val="00F079A9"/>
    <w:rsid w:val="00F72256"/>
    <w:rsid w:val="00F72FA8"/>
    <w:rsid w:val="00F873D3"/>
    <w:rsid w:val="00F97092"/>
    <w:rsid w:val="00FA1111"/>
    <w:rsid w:val="00FA37DB"/>
    <w:rsid w:val="00FA453D"/>
    <w:rsid w:val="00FB21B5"/>
    <w:rsid w:val="00FC18D5"/>
    <w:rsid w:val="00FD1707"/>
    <w:rsid w:val="00FE12DE"/>
    <w:rsid w:val="00FE2F4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5E33"/>
  <w15:docId w15:val="{AF4CD91C-5123-4391-8E74-36055352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15A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8C15AF"/>
    <w:rPr>
      <w:rFonts w:ascii="Times New Roman" w:eastAsia="Times New Roman" w:hAnsi="Times New Roman" w:cs="Times New Roman"/>
      <w:b/>
      <w:noProof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F8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873D3"/>
  </w:style>
  <w:style w:type="character" w:styleId="a7">
    <w:name w:val="Hyperlink"/>
    <w:basedOn w:val="a0"/>
    <w:uiPriority w:val="99"/>
    <w:semiHidden/>
    <w:unhideWhenUsed/>
    <w:rsid w:val="00E9207C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0F728E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F728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90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43A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3A90"/>
  </w:style>
  <w:style w:type="paragraph" w:styleId="ad">
    <w:name w:val="footer"/>
    <w:basedOn w:val="a"/>
    <w:link w:val="ae"/>
    <w:uiPriority w:val="99"/>
    <w:semiHidden/>
    <w:unhideWhenUsed/>
    <w:rsid w:val="00943A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D19B-538C-4E2A-85D7-B18D3946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3809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68</cp:revision>
  <cp:lastPrinted>2023-06-12T11:58:00Z</cp:lastPrinted>
  <dcterms:created xsi:type="dcterms:W3CDTF">2018-03-19T13:17:00Z</dcterms:created>
  <dcterms:modified xsi:type="dcterms:W3CDTF">2023-06-28T07:41:00Z</dcterms:modified>
</cp:coreProperties>
</file>