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780A" w14:textId="4F171F81" w:rsidR="00946CDC" w:rsidRPr="00D0525B" w:rsidRDefault="00946CDC" w:rsidP="00D0525B">
      <w:pPr>
        <w:spacing w:after="0"/>
        <w:jc w:val="center"/>
        <w:rPr>
          <w:rFonts w:eastAsia="Calibri" w:cs="Times New Roman"/>
          <w:b/>
          <w:sz w:val="24"/>
          <w:szCs w:val="24"/>
          <w:lang w:val="uk-UA"/>
        </w:rPr>
      </w:pPr>
      <w:r w:rsidRPr="00D0525B">
        <w:rPr>
          <w:rFonts w:eastAsia="Calibri" w:cs="Times New Roman"/>
          <w:b/>
          <w:sz w:val="24"/>
          <w:szCs w:val="24"/>
          <w:lang w:val="uk-UA"/>
        </w:rPr>
        <w:t xml:space="preserve">                                                  </w:t>
      </w:r>
      <w:r w:rsidR="003857A0">
        <w:rPr>
          <w:rFonts w:eastAsia="Calibri" w:cs="Times New Roman"/>
          <w:b/>
          <w:sz w:val="24"/>
          <w:szCs w:val="24"/>
          <w:lang w:val="uk-UA"/>
        </w:rPr>
        <w:t xml:space="preserve">                                                                               </w:t>
      </w:r>
      <w:r w:rsidRPr="00D0525B">
        <w:rPr>
          <w:rFonts w:eastAsia="Calibri" w:cs="Times New Roman"/>
          <w:b/>
          <w:sz w:val="24"/>
          <w:szCs w:val="24"/>
          <w:lang w:val="uk-UA"/>
        </w:rPr>
        <w:t xml:space="preserve">                                                                              </w:t>
      </w:r>
    </w:p>
    <w:p w14:paraId="4C1E0E1E" w14:textId="4AF64149" w:rsidR="001C04B3" w:rsidRPr="00291D0F" w:rsidRDefault="00371529" w:rsidP="006347A0">
      <w:pPr>
        <w:spacing w:after="0"/>
        <w:jc w:val="center"/>
        <w:rPr>
          <w:rFonts w:eastAsia="Calibri" w:cs="Times New Roman"/>
          <w:b/>
          <w:szCs w:val="28"/>
          <w:lang w:val="uk-UA"/>
        </w:rPr>
      </w:pPr>
      <w:r w:rsidRPr="008D6185">
        <w:rPr>
          <w:rFonts w:eastAsia="Calibri" w:cs="Times New Roman"/>
          <w:b/>
          <w:szCs w:val="28"/>
          <w:lang w:val="uk-UA"/>
        </w:rPr>
        <w:t xml:space="preserve">Протокол </w:t>
      </w:r>
      <w:r w:rsidRPr="008D6185">
        <w:rPr>
          <w:rFonts w:eastAsia="Calibri" w:cs="Times New Roman"/>
          <w:b/>
          <w:sz w:val="32"/>
          <w:szCs w:val="32"/>
          <w:lang w:val="uk-UA"/>
        </w:rPr>
        <w:t xml:space="preserve">№ </w:t>
      </w:r>
      <w:r w:rsidR="00E06536" w:rsidRPr="008D6185">
        <w:rPr>
          <w:rFonts w:eastAsia="Calibri" w:cs="Times New Roman"/>
          <w:b/>
          <w:sz w:val="32"/>
          <w:szCs w:val="32"/>
          <w:lang w:val="uk-UA"/>
        </w:rPr>
        <w:t>1</w:t>
      </w:r>
      <w:r w:rsidR="00BC322F">
        <w:rPr>
          <w:rFonts w:eastAsia="Calibri" w:cs="Times New Roman"/>
          <w:b/>
          <w:sz w:val="32"/>
          <w:szCs w:val="32"/>
          <w:lang w:val="uk-UA"/>
        </w:rPr>
        <w:t>4</w:t>
      </w:r>
    </w:p>
    <w:p w14:paraId="381080A5" w14:textId="4910BE4E" w:rsidR="001C04B3" w:rsidRPr="0099385E" w:rsidRDefault="001C04B3" w:rsidP="006347A0">
      <w:pPr>
        <w:spacing w:after="0"/>
        <w:jc w:val="center"/>
        <w:rPr>
          <w:rFonts w:eastAsia="Calibri" w:cs="Times New Roman"/>
          <w:b/>
          <w:szCs w:val="28"/>
        </w:rPr>
      </w:pPr>
      <w:r w:rsidRPr="00D0525B">
        <w:rPr>
          <w:rFonts w:eastAsia="Calibri" w:cs="Times New Roman"/>
          <w:b/>
          <w:sz w:val="24"/>
          <w:szCs w:val="24"/>
          <w:lang w:val="uk-UA"/>
        </w:rPr>
        <w:t>засідання постійної комісії з питань освіти, охорони здоров’я, культури, спорту та у справах молоді  VIІI  скликання</w:t>
      </w:r>
      <w:r w:rsidR="00B715A3" w:rsidRPr="00D0525B">
        <w:rPr>
          <w:rFonts w:eastAsia="Calibri" w:cs="Times New Roman"/>
          <w:b/>
          <w:sz w:val="24"/>
          <w:szCs w:val="24"/>
          <w:lang w:val="uk-UA"/>
        </w:rPr>
        <w:t xml:space="preserve"> </w:t>
      </w:r>
      <w:r w:rsidRPr="00D0525B">
        <w:rPr>
          <w:rFonts w:eastAsia="Calibri" w:cs="Times New Roman"/>
          <w:b/>
          <w:sz w:val="24"/>
          <w:szCs w:val="24"/>
          <w:lang w:val="uk-UA"/>
        </w:rPr>
        <w:t xml:space="preserve">від </w:t>
      </w:r>
      <w:r w:rsidR="00BC322F" w:rsidRPr="00BC322F">
        <w:rPr>
          <w:rFonts w:eastAsia="Calibri" w:cs="Times New Roman"/>
          <w:b/>
          <w:sz w:val="32"/>
          <w:szCs w:val="32"/>
          <w:lang w:val="uk-UA"/>
        </w:rPr>
        <w:t>26</w:t>
      </w:r>
      <w:r w:rsidR="0099385E" w:rsidRPr="00F22AA6">
        <w:rPr>
          <w:rFonts w:eastAsia="Calibri" w:cs="Times New Roman"/>
          <w:b/>
          <w:sz w:val="32"/>
          <w:szCs w:val="32"/>
          <w:lang w:val="uk-UA"/>
        </w:rPr>
        <w:t>.</w:t>
      </w:r>
      <w:r w:rsidR="00DA4D15" w:rsidRPr="00F22AA6">
        <w:rPr>
          <w:rFonts w:eastAsia="Calibri" w:cs="Times New Roman"/>
          <w:b/>
          <w:sz w:val="32"/>
          <w:szCs w:val="32"/>
          <w:lang w:val="uk-UA"/>
        </w:rPr>
        <w:t>0</w:t>
      </w:r>
      <w:r w:rsidR="00BC322F">
        <w:rPr>
          <w:rFonts w:eastAsia="Calibri" w:cs="Times New Roman"/>
          <w:b/>
          <w:sz w:val="32"/>
          <w:szCs w:val="32"/>
          <w:lang w:val="uk-UA"/>
        </w:rPr>
        <w:t>7</w:t>
      </w:r>
      <w:r w:rsidR="00DA4D15" w:rsidRPr="00F22AA6">
        <w:rPr>
          <w:rFonts w:eastAsia="Calibri" w:cs="Times New Roman"/>
          <w:b/>
          <w:sz w:val="32"/>
          <w:szCs w:val="32"/>
          <w:lang w:val="uk-UA"/>
        </w:rPr>
        <w:t>.2023</w:t>
      </w:r>
    </w:p>
    <w:p w14:paraId="6C241B6C" w14:textId="77777777" w:rsidR="001C04B3" w:rsidRPr="00D0525B" w:rsidRDefault="001C04B3" w:rsidP="006347A0">
      <w:pPr>
        <w:spacing w:after="0"/>
        <w:rPr>
          <w:rFonts w:eastAsia="Calibri" w:cs="Times New Roman"/>
          <w:sz w:val="24"/>
          <w:szCs w:val="24"/>
          <w:lang w:val="uk-UA"/>
        </w:rPr>
      </w:pPr>
    </w:p>
    <w:p w14:paraId="5BF1A786" w14:textId="77777777" w:rsidR="007A0B26" w:rsidRDefault="001C04B3" w:rsidP="003F6751">
      <w:pPr>
        <w:spacing w:after="0"/>
        <w:rPr>
          <w:rFonts w:eastAsia="Calibri" w:cs="Times New Roman"/>
          <w:sz w:val="24"/>
          <w:szCs w:val="24"/>
          <w:lang w:val="uk-UA"/>
        </w:rPr>
      </w:pPr>
      <w:r w:rsidRPr="00D0525B">
        <w:rPr>
          <w:rFonts w:eastAsia="Calibri" w:cs="Times New Roman"/>
          <w:sz w:val="24"/>
          <w:szCs w:val="24"/>
          <w:lang w:val="uk-UA"/>
        </w:rPr>
        <w:t>м. Чорноморськ                                                                          Депутатська кімната</w:t>
      </w:r>
    </w:p>
    <w:p w14:paraId="595E8313" w14:textId="045DE5D3" w:rsidR="00496313" w:rsidRPr="001916D6" w:rsidRDefault="007A0B26" w:rsidP="003F6751">
      <w:pPr>
        <w:spacing w:after="0"/>
        <w:rPr>
          <w:rFonts w:eastAsia="Calibri" w:cs="Times New Roman"/>
          <w:b/>
          <w:bCs/>
          <w:sz w:val="24"/>
          <w:szCs w:val="24"/>
          <w:lang w:val="uk-UA"/>
        </w:rPr>
      </w:pPr>
      <w:r>
        <w:rPr>
          <w:rFonts w:eastAsia="Calibri" w:cs="Times New Roman"/>
          <w:b/>
          <w:bCs/>
          <w:sz w:val="24"/>
          <w:szCs w:val="24"/>
          <w:lang w:val="uk-UA"/>
        </w:rPr>
        <w:t xml:space="preserve">                                                                                                                     </w:t>
      </w:r>
      <w:r w:rsidRPr="001916D6">
        <w:rPr>
          <w:rFonts w:eastAsia="Calibri" w:cs="Times New Roman"/>
          <w:b/>
          <w:bCs/>
          <w:sz w:val="24"/>
          <w:szCs w:val="24"/>
          <w:lang w:val="uk-UA"/>
        </w:rPr>
        <w:t>10.00</w:t>
      </w:r>
      <w:r w:rsidR="001916D6">
        <w:rPr>
          <w:rFonts w:eastAsia="Calibri" w:cs="Times New Roman"/>
          <w:sz w:val="24"/>
          <w:szCs w:val="24"/>
          <w:lang w:val="uk-UA"/>
        </w:rPr>
        <w:t xml:space="preserve">                                                                                                      </w:t>
      </w:r>
      <w:r w:rsidR="00496313">
        <w:rPr>
          <w:rFonts w:eastAsia="Calibri" w:cs="Times New Roman"/>
          <w:sz w:val="24"/>
          <w:szCs w:val="24"/>
          <w:lang w:val="uk-UA"/>
        </w:rPr>
        <w:t xml:space="preserve">                                                                                                    </w:t>
      </w:r>
      <w:r>
        <w:rPr>
          <w:rFonts w:eastAsia="Calibri" w:cs="Times New Roman"/>
          <w:sz w:val="24"/>
          <w:szCs w:val="24"/>
          <w:lang w:val="uk-UA"/>
        </w:rPr>
        <w:t xml:space="preserve">             </w:t>
      </w:r>
    </w:p>
    <w:p w14:paraId="2A2CAEA2" w14:textId="77777777" w:rsidR="007A0B26" w:rsidRDefault="007A0B26" w:rsidP="006347A0">
      <w:pPr>
        <w:spacing w:after="0"/>
        <w:jc w:val="both"/>
        <w:rPr>
          <w:rFonts w:eastAsia="Calibri" w:cs="Times New Roman"/>
          <w:b/>
          <w:sz w:val="24"/>
          <w:szCs w:val="24"/>
          <w:lang w:val="uk-UA"/>
        </w:rPr>
      </w:pPr>
    </w:p>
    <w:p w14:paraId="2095D331" w14:textId="21468A19" w:rsidR="001C04B3" w:rsidRPr="00D0525B" w:rsidRDefault="001F1ED8" w:rsidP="006347A0">
      <w:pPr>
        <w:spacing w:after="0"/>
        <w:jc w:val="both"/>
        <w:rPr>
          <w:rFonts w:eastAsia="Calibri" w:cs="Times New Roman"/>
          <w:b/>
          <w:sz w:val="24"/>
          <w:szCs w:val="24"/>
          <w:lang w:val="uk-UA"/>
        </w:rPr>
      </w:pPr>
      <w:r w:rsidRPr="00D0525B">
        <w:rPr>
          <w:rFonts w:eastAsia="Calibri" w:cs="Times New Roman"/>
          <w:b/>
          <w:sz w:val="24"/>
          <w:szCs w:val="24"/>
          <w:lang w:val="uk-UA"/>
        </w:rPr>
        <w:t>Присутні члени комісії</w:t>
      </w:r>
      <w:r w:rsidR="001C04B3" w:rsidRPr="00D0525B">
        <w:rPr>
          <w:rFonts w:eastAsia="Calibri" w:cs="Times New Roman"/>
          <w:b/>
          <w:sz w:val="24"/>
          <w:szCs w:val="24"/>
          <w:lang w:val="uk-UA"/>
        </w:rPr>
        <w:t xml:space="preserve">: </w:t>
      </w:r>
    </w:p>
    <w:p w14:paraId="7588A8EE" w14:textId="77777777" w:rsidR="00E06536" w:rsidRDefault="00E06536" w:rsidP="006347A0">
      <w:pPr>
        <w:pStyle w:val="a5"/>
        <w:spacing w:after="0"/>
        <w:ind w:left="0"/>
        <w:jc w:val="both"/>
        <w:rPr>
          <w:rFonts w:cs="Times New Roman"/>
          <w:sz w:val="24"/>
          <w:szCs w:val="24"/>
          <w:lang w:val="uk-UA"/>
        </w:rPr>
      </w:pPr>
      <w:r>
        <w:rPr>
          <w:rFonts w:cs="Times New Roman"/>
          <w:sz w:val="24"/>
          <w:szCs w:val="24"/>
          <w:lang w:val="uk-UA"/>
        </w:rPr>
        <w:t xml:space="preserve">голова комісії – Тонкошкур Олександр Олександрович;   </w:t>
      </w:r>
    </w:p>
    <w:p w14:paraId="39A332A9" w14:textId="6251FE2B" w:rsidR="00E06536" w:rsidRDefault="00E06536" w:rsidP="006347A0">
      <w:pPr>
        <w:pStyle w:val="a5"/>
        <w:spacing w:after="0"/>
        <w:ind w:left="0"/>
        <w:jc w:val="both"/>
        <w:rPr>
          <w:rFonts w:cs="Times New Roman"/>
          <w:sz w:val="24"/>
          <w:szCs w:val="24"/>
          <w:lang w:val="uk-UA"/>
        </w:rPr>
      </w:pPr>
      <w:r>
        <w:rPr>
          <w:rFonts w:cs="Times New Roman"/>
          <w:sz w:val="24"/>
          <w:szCs w:val="24"/>
          <w:lang w:val="uk-UA"/>
        </w:rPr>
        <w:t xml:space="preserve">секретар комісії – Кузар Олена Вікторівна;   </w:t>
      </w:r>
    </w:p>
    <w:p w14:paraId="419536CE" w14:textId="54A8006D" w:rsidR="00A0381D" w:rsidRPr="003F6751" w:rsidRDefault="00E06536" w:rsidP="003F6751">
      <w:pPr>
        <w:pStyle w:val="a5"/>
        <w:spacing w:after="0"/>
        <w:ind w:left="0"/>
        <w:jc w:val="both"/>
        <w:rPr>
          <w:rFonts w:cs="Times New Roman"/>
          <w:sz w:val="24"/>
          <w:szCs w:val="24"/>
          <w:lang w:val="uk-UA"/>
        </w:rPr>
      </w:pPr>
      <w:r>
        <w:rPr>
          <w:rFonts w:eastAsia="Times New Roman" w:cs="Times New Roman"/>
          <w:sz w:val="24"/>
          <w:szCs w:val="24"/>
          <w:lang w:val="uk-UA" w:eastAsia="ru-RU"/>
        </w:rPr>
        <w:t>члени комісії:</w:t>
      </w:r>
      <w:r w:rsidR="00AB3B3F">
        <w:rPr>
          <w:rFonts w:eastAsia="Times New Roman" w:cs="Times New Roman"/>
          <w:sz w:val="24"/>
          <w:szCs w:val="24"/>
          <w:lang w:val="uk-UA" w:eastAsia="ru-RU"/>
        </w:rPr>
        <w:t xml:space="preserve"> Волошинов Василь Вікторович,  </w:t>
      </w:r>
      <w:r w:rsidR="00F24F81">
        <w:rPr>
          <w:rFonts w:eastAsia="Times New Roman" w:cs="Times New Roman"/>
          <w:sz w:val="24"/>
          <w:szCs w:val="24"/>
          <w:lang w:val="uk-UA" w:eastAsia="ru-RU"/>
        </w:rPr>
        <w:t xml:space="preserve">Канар’ян Петро Русланович  </w:t>
      </w:r>
    </w:p>
    <w:p w14:paraId="752E3D4F" w14:textId="77777777" w:rsidR="001916D6" w:rsidRDefault="001916D6" w:rsidP="001916D6">
      <w:pPr>
        <w:pStyle w:val="a5"/>
        <w:spacing w:after="0"/>
        <w:ind w:left="0"/>
        <w:jc w:val="both"/>
        <w:rPr>
          <w:rFonts w:eastAsia="Calibri" w:cs="Times New Roman"/>
          <w:b/>
          <w:sz w:val="24"/>
          <w:szCs w:val="24"/>
          <w:lang w:val="uk-UA"/>
        </w:rPr>
      </w:pPr>
    </w:p>
    <w:p w14:paraId="34AE0504" w14:textId="705A81B7" w:rsidR="00EE5517" w:rsidRDefault="00EE5517" w:rsidP="00EE5517">
      <w:pPr>
        <w:pStyle w:val="a5"/>
        <w:spacing w:after="0"/>
        <w:ind w:left="0"/>
        <w:jc w:val="both"/>
        <w:rPr>
          <w:rFonts w:cs="Times New Roman"/>
          <w:sz w:val="24"/>
          <w:szCs w:val="24"/>
          <w:lang w:val="uk-UA"/>
        </w:rPr>
      </w:pPr>
      <w:r>
        <w:rPr>
          <w:rFonts w:eastAsia="Calibri" w:cs="Times New Roman"/>
          <w:b/>
          <w:sz w:val="24"/>
          <w:szCs w:val="24"/>
          <w:lang w:val="uk-UA"/>
        </w:rPr>
        <w:t xml:space="preserve">Відсутні: </w:t>
      </w:r>
      <w:r w:rsidR="00841424">
        <w:rPr>
          <w:rFonts w:cs="Times New Roman"/>
          <w:sz w:val="24"/>
          <w:szCs w:val="24"/>
          <w:lang w:val="uk-UA"/>
        </w:rPr>
        <w:t>заступник голови комісії - Симончук Микола Миколайович</w:t>
      </w:r>
    </w:p>
    <w:p w14:paraId="7DD660C0" w14:textId="77777777" w:rsidR="001916D6" w:rsidRPr="001916D6" w:rsidRDefault="001916D6" w:rsidP="00291D0F">
      <w:pPr>
        <w:pStyle w:val="a5"/>
        <w:spacing w:after="0"/>
        <w:ind w:left="0"/>
        <w:jc w:val="both"/>
        <w:rPr>
          <w:rFonts w:cs="Times New Roman"/>
          <w:sz w:val="24"/>
          <w:szCs w:val="24"/>
          <w:lang w:val="uk-UA"/>
        </w:rPr>
      </w:pPr>
    </w:p>
    <w:p w14:paraId="1464478B" w14:textId="3B73CBFB" w:rsidR="001C04B3" w:rsidRPr="006347A0" w:rsidRDefault="00951952" w:rsidP="006347A0">
      <w:pPr>
        <w:spacing w:after="0"/>
        <w:jc w:val="both"/>
        <w:rPr>
          <w:rFonts w:eastAsia="Calibri" w:cs="Times New Roman"/>
          <w:bCs/>
          <w:sz w:val="24"/>
          <w:szCs w:val="24"/>
          <w:lang w:val="uk-UA"/>
        </w:rPr>
      </w:pPr>
      <w:r>
        <w:rPr>
          <w:rFonts w:eastAsia="Calibri" w:cs="Times New Roman"/>
          <w:bCs/>
          <w:sz w:val="24"/>
          <w:szCs w:val="24"/>
          <w:lang w:val="uk-UA"/>
        </w:rPr>
        <w:t>На засіданн</w:t>
      </w:r>
      <w:r w:rsidR="003524D3">
        <w:rPr>
          <w:rFonts w:eastAsia="Calibri" w:cs="Times New Roman"/>
          <w:bCs/>
          <w:sz w:val="24"/>
          <w:szCs w:val="24"/>
          <w:lang w:val="uk-UA"/>
        </w:rPr>
        <w:t>і</w:t>
      </w:r>
      <w:r>
        <w:rPr>
          <w:rFonts w:eastAsia="Calibri" w:cs="Times New Roman"/>
          <w:bCs/>
          <w:sz w:val="24"/>
          <w:szCs w:val="24"/>
          <w:lang w:val="uk-UA"/>
        </w:rPr>
        <w:t xml:space="preserve"> комісії також </w:t>
      </w:r>
      <w:r w:rsidR="003524D3">
        <w:rPr>
          <w:rFonts w:eastAsia="Calibri" w:cs="Times New Roman"/>
          <w:bCs/>
          <w:sz w:val="24"/>
          <w:szCs w:val="24"/>
          <w:lang w:val="uk-UA"/>
        </w:rPr>
        <w:t>присутні</w:t>
      </w:r>
      <w:r w:rsidR="001C04B3" w:rsidRPr="006347A0">
        <w:rPr>
          <w:rFonts w:eastAsia="Calibri" w:cs="Times New Roman"/>
          <w:bCs/>
          <w:sz w:val="24"/>
          <w:szCs w:val="24"/>
          <w:lang w:val="uk-UA"/>
        </w:rPr>
        <w:t xml:space="preserve">: </w:t>
      </w:r>
    </w:p>
    <w:p w14:paraId="7056DB58" w14:textId="67E4F144" w:rsidR="00841424" w:rsidRDefault="00841424" w:rsidP="00951952">
      <w:pPr>
        <w:spacing w:after="0"/>
        <w:rPr>
          <w:rFonts w:cs="Times New Roman"/>
          <w:sz w:val="24"/>
          <w:szCs w:val="24"/>
          <w:lang w:val="uk-UA"/>
        </w:rPr>
      </w:pPr>
      <w:r>
        <w:rPr>
          <w:rFonts w:cs="Times New Roman"/>
          <w:sz w:val="24"/>
          <w:szCs w:val="24"/>
          <w:lang w:val="uk-UA"/>
        </w:rPr>
        <w:t xml:space="preserve">Гуляєв В. – міський голова </w:t>
      </w:r>
    </w:p>
    <w:p w14:paraId="47CB8E50" w14:textId="6798EA06" w:rsidR="00951952" w:rsidRDefault="00951952" w:rsidP="00951952">
      <w:pPr>
        <w:spacing w:after="0"/>
        <w:rPr>
          <w:rFonts w:cs="Times New Roman"/>
          <w:sz w:val="24"/>
          <w:szCs w:val="24"/>
          <w:lang w:val="uk-UA"/>
        </w:rPr>
      </w:pPr>
      <w:r w:rsidRPr="00951952">
        <w:rPr>
          <w:rFonts w:cs="Times New Roman"/>
          <w:sz w:val="24"/>
          <w:szCs w:val="24"/>
          <w:lang w:val="uk-UA"/>
        </w:rPr>
        <w:t xml:space="preserve">Шолар О. - секретар міської ради </w:t>
      </w:r>
    </w:p>
    <w:p w14:paraId="3BAE71B3" w14:textId="615F99BB" w:rsidR="00841424" w:rsidRDefault="00841424" w:rsidP="00951952">
      <w:pPr>
        <w:spacing w:after="0"/>
        <w:rPr>
          <w:rFonts w:cs="Times New Roman"/>
          <w:sz w:val="24"/>
          <w:szCs w:val="24"/>
          <w:lang w:val="uk-UA"/>
        </w:rPr>
      </w:pPr>
      <w:r>
        <w:rPr>
          <w:rFonts w:cs="Times New Roman"/>
          <w:sz w:val="24"/>
          <w:szCs w:val="24"/>
          <w:lang w:val="uk-UA"/>
        </w:rPr>
        <w:t xml:space="preserve">Мацулевич О. – заступник начальника Одеської районної військової адміністрації, депутат міської ради </w:t>
      </w:r>
    </w:p>
    <w:p w14:paraId="2B9986AF" w14:textId="5D1B43EE" w:rsidR="00841424" w:rsidRDefault="00841424" w:rsidP="00951952">
      <w:pPr>
        <w:spacing w:after="0"/>
        <w:rPr>
          <w:rFonts w:cs="Times New Roman"/>
          <w:sz w:val="24"/>
          <w:szCs w:val="24"/>
          <w:lang w:val="uk-UA"/>
        </w:rPr>
      </w:pPr>
      <w:r>
        <w:rPr>
          <w:rFonts w:cs="Times New Roman"/>
          <w:sz w:val="24"/>
          <w:szCs w:val="24"/>
          <w:lang w:val="uk-UA"/>
        </w:rPr>
        <w:t xml:space="preserve">Живилко Н., Демченко О., Кобельницький А., Ковальчук В. – депутати міської ради </w:t>
      </w:r>
    </w:p>
    <w:p w14:paraId="0BCCAA41" w14:textId="436603D9" w:rsidR="00C341D4" w:rsidRDefault="00C341D4" w:rsidP="00951952">
      <w:pPr>
        <w:spacing w:after="0"/>
        <w:rPr>
          <w:rFonts w:cs="Times New Roman"/>
          <w:sz w:val="24"/>
          <w:szCs w:val="24"/>
          <w:lang w:val="uk-UA"/>
        </w:rPr>
      </w:pPr>
      <w:r>
        <w:rPr>
          <w:rFonts w:cs="Times New Roman"/>
          <w:sz w:val="24"/>
          <w:szCs w:val="24"/>
          <w:lang w:val="uk-UA"/>
        </w:rPr>
        <w:t>Лубковський І. – перший заступник міського голови</w:t>
      </w:r>
    </w:p>
    <w:p w14:paraId="15B60B04" w14:textId="6A45154D" w:rsidR="0042156B" w:rsidRPr="0042156B" w:rsidRDefault="0042156B" w:rsidP="00951952">
      <w:pPr>
        <w:spacing w:after="0"/>
        <w:rPr>
          <w:rFonts w:cs="Times New Roman"/>
          <w:sz w:val="24"/>
          <w:szCs w:val="24"/>
          <w:lang w:val="uk-UA"/>
        </w:rPr>
      </w:pPr>
      <w:r>
        <w:rPr>
          <w:rFonts w:cs="Times New Roman"/>
          <w:sz w:val="24"/>
          <w:szCs w:val="24"/>
        </w:rPr>
        <w:t>Т</w:t>
      </w:r>
      <w:proofErr w:type="spellStart"/>
      <w:r>
        <w:rPr>
          <w:rFonts w:cs="Times New Roman"/>
          <w:sz w:val="24"/>
          <w:szCs w:val="24"/>
          <w:lang w:val="uk-UA"/>
        </w:rPr>
        <w:t>єліпов</w:t>
      </w:r>
      <w:proofErr w:type="spellEnd"/>
      <w:r>
        <w:rPr>
          <w:rFonts w:cs="Times New Roman"/>
          <w:sz w:val="24"/>
          <w:szCs w:val="24"/>
          <w:lang w:val="uk-UA"/>
        </w:rPr>
        <w:t xml:space="preserve"> Р. – заступник міського голови </w:t>
      </w:r>
    </w:p>
    <w:p w14:paraId="5F727734" w14:textId="540507EE" w:rsidR="00A74B85" w:rsidRDefault="00A74B85" w:rsidP="00951952">
      <w:pPr>
        <w:spacing w:after="0"/>
        <w:rPr>
          <w:rFonts w:cs="Times New Roman"/>
          <w:sz w:val="24"/>
          <w:szCs w:val="24"/>
          <w:lang w:val="uk-UA"/>
        </w:rPr>
      </w:pPr>
      <w:r>
        <w:rPr>
          <w:rFonts w:cs="Times New Roman"/>
          <w:sz w:val="24"/>
          <w:szCs w:val="24"/>
          <w:lang w:val="uk-UA"/>
        </w:rPr>
        <w:t xml:space="preserve">Яволова Н. – заступник міського голови </w:t>
      </w:r>
    </w:p>
    <w:p w14:paraId="3ED9E686" w14:textId="486D8702" w:rsidR="00A74B85" w:rsidRDefault="00A74B85" w:rsidP="00951952">
      <w:pPr>
        <w:spacing w:after="0"/>
        <w:rPr>
          <w:rFonts w:cs="Times New Roman"/>
          <w:sz w:val="24"/>
          <w:szCs w:val="24"/>
          <w:lang w:val="uk-UA"/>
        </w:rPr>
      </w:pPr>
      <w:r>
        <w:rPr>
          <w:rFonts w:cs="Times New Roman"/>
          <w:sz w:val="24"/>
          <w:szCs w:val="24"/>
          <w:lang w:val="uk-UA"/>
        </w:rPr>
        <w:t>Сурнін І - заступник міського голови</w:t>
      </w:r>
    </w:p>
    <w:p w14:paraId="162A9A35" w14:textId="73ECD348" w:rsidR="00951952" w:rsidRPr="00951952" w:rsidRDefault="00DA4D15" w:rsidP="00951952">
      <w:pPr>
        <w:spacing w:after="0"/>
        <w:rPr>
          <w:rFonts w:cs="Times New Roman"/>
          <w:sz w:val="24"/>
          <w:szCs w:val="24"/>
          <w:lang w:val="uk-UA"/>
        </w:rPr>
      </w:pPr>
      <w:r>
        <w:rPr>
          <w:rFonts w:cs="Times New Roman"/>
          <w:sz w:val="24"/>
          <w:szCs w:val="24"/>
          <w:lang w:val="uk-UA"/>
        </w:rPr>
        <w:t>Ку</w:t>
      </w:r>
      <w:r w:rsidR="00362BA4">
        <w:rPr>
          <w:rFonts w:cs="Times New Roman"/>
          <w:sz w:val="24"/>
          <w:szCs w:val="24"/>
          <w:lang w:val="uk-UA"/>
        </w:rPr>
        <w:t>ш</w:t>
      </w:r>
      <w:r>
        <w:rPr>
          <w:rFonts w:cs="Times New Roman"/>
          <w:sz w:val="24"/>
          <w:szCs w:val="24"/>
          <w:lang w:val="uk-UA"/>
        </w:rPr>
        <w:t>ніренко Н. – керуюча справами</w:t>
      </w:r>
    </w:p>
    <w:p w14:paraId="4C705D42" w14:textId="77777777" w:rsidR="00951952" w:rsidRPr="001916D6" w:rsidRDefault="00951952" w:rsidP="00951952">
      <w:pPr>
        <w:spacing w:after="0"/>
        <w:jc w:val="both"/>
        <w:rPr>
          <w:rFonts w:cs="Times New Roman"/>
          <w:sz w:val="24"/>
          <w:szCs w:val="24"/>
          <w:lang w:val="uk-UA"/>
        </w:rPr>
      </w:pPr>
      <w:r w:rsidRPr="001916D6">
        <w:rPr>
          <w:rFonts w:cs="Times New Roman"/>
          <w:sz w:val="24"/>
          <w:szCs w:val="24"/>
          <w:lang w:val="uk-UA"/>
        </w:rPr>
        <w:t xml:space="preserve">Скрипниченко Д.  – начальник управління державної реєстрації прав та правового забезпечення </w:t>
      </w:r>
    </w:p>
    <w:p w14:paraId="5FAF2D53" w14:textId="7DAFA9B7" w:rsidR="00BC7D2C" w:rsidRDefault="00BC7D2C" w:rsidP="00BC7D2C">
      <w:pPr>
        <w:spacing w:after="0"/>
        <w:jc w:val="both"/>
        <w:rPr>
          <w:rFonts w:cs="Times New Roman"/>
          <w:sz w:val="24"/>
          <w:szCs w:val="24"/>
          <w:lang w:val="uk-UA"/>
        </w:rPr>
      </w:pPr>
      <w:r>
        <w:rPr>
          <w:rFonts w:cs="Times New Roman"/>
          <w:sz w:val="24"/>
          <w:szCs w:val="24"/>
          <w:lang w:val="uk-UA"/>
        </w:rPr>
        <w:t xml:space="preserve">Охотніков В. – начальник юридичного відділу </w:t>
      </w:r>
      <w:r w:rsidRPr="001916D6">
        <w:rPr>
          <w:rFonts w:cs="Times New Roman"/>
          <w:sz w:val="24"/>
          <w:szCs w:val="24"/>
          <w:lang w:val="uk-UA"/>
        </w:rPr>
        <w:t xml:space="preserve">управління державної реєстрації прав та правового забезпечення </w:t>
      </w:r>
    </w:p>
    <w:p w14:paraId="301B5F00" w14:textId="30CA65C6" w:rsidR="00951952" w:rsidRDefault="00951952" w:rsidP="00951952">
      <w:pPr>
        <w:spacing w:after="0"/>
        <w:rPr>
          <w:rFonts w:cs="Times New Roman"/>
          <w:sz w:val="24"/>
          <w:szCs w:val="24"/>
          <w:lang w:val="uk-UA"/>
        </w:rPr>
      </w:pPr>
      <w:r w:rsidRPr="00951952">
        <w:rPr>
          <w:rFonts w:cs="Times New Roman"/>
          <w:sz w:val="24"/>
          <w:szCs w:val="24"/>
          <w:lang w:val="uk-UA"/>
        </w:rPr>
        <w:t xml:space="preserve">Варижук І. – начальник організаційного відділу </w:t>
      </w:r>
    </w:p>
    <w:p w14:paraId="348864AF" w14:textId="343E28D7" w:rsidR="0099385E" w:rsidRDefault="0099385E" w:rsidP="00951952">
      <w:pPr>
        <w:spacing w:after="0"/>
        <w:rPr>
          <w:rFonts w:cs="Times New Roman"/>
          <w:sz w:val="24"/>
          <w:szCs w:val="24"/>
          <w:lang w:val="uk-UA"/>
        </w:rPr>
      </w:pPr>
      <w:r>
        <w:rPr>
          <w:rFonts w:cs="Times New Roman"/>
          <w:sz w:val="24"/>
          <w:szCs w:val="24"/>
          <w:lang w:val="uk-UA"/>
        </w:rPr>
        <w:t xml:space="preserve">Черненко Є. – начальник відділу молоді та спорту </w:t>
      </w:r>
    </w:p>
    <w:p w14:paraId="6BE6A28C" w14:textId="2CE139E2" w:rsidR="00E06536" w:rsidRDefault="0042156B" w:rsidP="0042156B">
      <w:pPr>
        <w:spacing w:after="0"/>
        <w:rPr>
          <w:rFonts w:cs="Times New Roman"/>
          <w:sz w:val="24"/>
          <w:szCs w:val="24"/>
          <w:lang w:val="uk-UA"/>
        </w:rPr>
      </w:pPr>
      <w:r>
        <w:rPr>
          <w:rFonts w:cs="Times New Roman"/>
          <w:sz w:val="24"/>
          <w:szCs w:val="24"/>
          <w:lang w:val="uk-UA"/>
        </w:rPr>
        <w:t xml:space="preserve">Солтик С. – генеральний директор КНП «Чорноморська лікарня» </w:t>
      </w:r>
    </w:p>
    <w:p w14:paraId="57766AFE" w14:textId="7A09F2E6" w:rsidR="00A74B85" w:rsidRDefault="00A74B85" w:rsidP="0042156B">
      <w:pPr>
        <w:spacing w:after="0"/>
        <w:rPr>
          <w:rFonts w:cs="Times New Roman"/>
          <w:sz w:val="24"/>
          <w:szCs w:val="24"/>
          <w:lang w:val="uk-UA"/>
        </w:rPr>
      </w:pPr>
      <w:r>
        <w:rPr>
          <w:rFonts w:cs="Times New Roman"/>
          <w:sz w:val="24"/>
          <w:szCs w:val="24"/>
          <w:lang w:val="uk-UA"/>
        </w:rPr>
        <w:t xml:space="preserve">Баришева Т. – начальник відділу комунальної власності </w:t>
      </w:r>
      <w:proofErr w:type="spellStart"/>
      <w:r>
        <w:rPr>
          <w:rFonts w:cs="Times New Roman"/>
          <w:sz w:val="24"/>
          <w:szCs w:val="24"/>
          <w:lang w:val="uk-UA"/>
        </w:rPr>
        <w:t>УКВтаЗВ</w:t>
      </w:r>
      <w:proofErr w:type="spellEnd"/>
      <w:r>
        <w:rPr>
          <w:rFonts w:cs="Times New Roman"/>
          <w:sz w:val="24"/>
          <w:szCs w:val="24"/>
          <w:lang w:val="uk-UA"/>
        </w:rPr>
        <w:t xml:space="preserve"> </w:t>
      </w:r>
    </w:p>
    <w:p w14:paraId="6AB861E8" w14:textId="54D85A27" w:rsidR="00841424" w:rsidRDefault="00841424" w:rsidP="0042156B">
      <w:pPr>
        <w:spacing w:after="0"/>
        <w:rPr>
          <w:rFonts w:cs="Times New Roman"/>
          <w:sz w:val="24"/>
          <w:szCs w:val="24"/>
          <w:lang w:val="uk-UA"/>
        </w:rPr>
      </w:pPr>
      <w:proofErr w:type="spellStart"/>
      <w:r>
        <w:rPr>
          <w:rFonts w:cs="Times New Roman"/>
          <w:sz w:val="24"/>
          <w:szCs w:val="24"/>
          <w:lang w:val="uk-UA"/>
        </w:rPr>
        <w:t>Каранфілова</w:t>
      </w:r>
      <w:proofErr w:type="spellEnd"/>
      <w:r>
        <w:rPr>
          <w:rFonts w:cs="Times New Roman"/>
          <w:sz w:val="24"/>
          <w:szCs w:val="24"/>
          <w:lang w:val="uk-UA"/>
        </w:rPr>
        <w:t xml:space="preserve"> В. – начальник відділу освіти Одеської районної військової адміністрації</w:t>
      </w:r>
    </w:p>
    <w:p w14:paraId="0B0778B1" w14:textId="1401E209" w:rsidR="00841424" w:rsidRDefault="00471D72" w:rsidP="0042156B">
      <w:pPr>
        <w:spacing w:after="0"/>
        <w:rPr>
          <w:rFonts w:cs="Times New Roman"/>
          <w:sz w:val="24"/>
          <w:szCs w:val="24"/>
          <w:lang w:val="uk-UA"/>
        </w:rPr>
      </w:pPr>
      <w:proofErr w:type="spellStart"/>
      <w:r>
        <w:rPr>
          <w:rFonts w:cs="Times New Roman"/>
          <w:sz w:val="24"/>
          <w:szCs w:val="24"/>
          <w:lang w:val="uk-UA"/>
        </w:rPr>
        <w:t>Подуфалова</w:t>
      </w:r>
      <w:proofErr w:type="spellEnd"/>
      <w:r>
        <w:rPr>
          <w:rFonts w:cs="Times New Roman"/>
          <w:sz w:val="24"/>
          <w:szCs w:val="24"/>
          <w:lang w:val="uk-UA"/>
        </w:rPr>
        <w:t xml:space="preserve"> І. – представник громадськості </w:t>
      </w:r>
    </w:p>
    <w:p w14:paraId="7EDFB643" w14:textId="0A41250A" w:rsidR="00841424" w:rsidRPr="0042156B" w:rsidRDefault="00841424" w:rsidP="0042156B">
      <w:pPr>
        <w:spacing w:after="0"/>
        <w:rPr>
          <w:rFonts w:cs="Times New Roman"/>
          <w:sz w:val="24"/>
          <w:szCs w:val="24"/>
          <w:lang w:val="uk-UA"/>
        </w:rPr>
      </w:pPr>
      <w:r>
        <w:rPr>
          <w:rFonts w:cs="Times New Roman"/>
          <w:sz w:val="24"/>
          <w:szCs w:val="24"/>
          <w:lang w:val="uk-UA"/>
        </w:rPr>
        <w:t>ЗМІ</w:t>
      </w:r>
    </w:p>
    <w:p w14:paraId="3B73C8CE" w14:textId="5508A554" w:rsidR="00532CE0" w:rsidRDefault="00532CE0" w:rsidP="006347A0">
      <w:pPr>
        <w:spacing w:after="0"/>
        <w:jc w:val="both"/>
        <w:rPr>
          <w:rFonts w:eastAsia="Calibri" w:cs="Times New Roman"/>
          <w:bCs/>
          <w:sz w:val="24"/>
          <w:szCs w:val="24"/>
          <w:highlight w:val="yellow"/>
          <w:lang w:val="uk-UA"/>
        </w:rPr>
      </w:pPr>
    </w:p>
    <w:p w14:paraId="47BB695F" w14:textId="38FAE91B" w:rsidR="00841424" w:rsidRPr="00841424" w:rsidRDefault="00A9077C" w:rsidP="00841424">
      <w:pPr>
        <w:spacing w:after="0"/>
        <w:jc w:val="right"/>
        <w:rPr>
          <w:rFonts w:eastAsia="Calibri" w:cs="Times New Roman"/>
          <w:b/>
          <w:sz w:val="24"/>
          <w:szCs w:val="24"/>
          <w:lang w:val="uk-UA"/>
        </w:rPr>
      </w:pPr>
      <w:r>
        <w:rPr>
          <w:rFonts w:eastAsia="Calibri" w:cs="Times New Roman"/>
          <w:b/>
          <w:sz w:val="24"/>
          <w:szCs w:val="24"/>
          <w:lang w:val="uk-UA"/>
        </w:rPr>
        <w:t>Результати г</w:t>
      </w:r>
      <w:r w:rsidR="00841424" w:rsidRPr="00841424">
        <w:rPr>
          <w:rFonts w:eastAsia="Calibri" w:cs="Times New Roman"/>
          <w:b/>
          <w:sz w:val="24"/>
          <w:szCs w:val="24"/>
          <w:lang w:val="uk-UA"/>
        </w:rPr>
        <w:t>олосування за початок роботи  комісії: за – 4, проти – 0, утримались – 0</w:t>
      </w:r>
    </w:p>
    <w:p w14:paraId="120A4041" w14:textId="77777777" w:rsidR="00841424" w:rsidRPr="00841424" w:rsidRDefault="00841424" w:rsidP="00841424">
      <w:pPr>
        <w:spacing w:after="0"/>
        <w:jc w:val="right"/>
        <w:rPr>
          <w:rFonts w:eastAsia="Calibri" w:cs="Times New Roman"/>
          <w:bCs/>
          <w:sz w:val="24"/>
          <w:szCs w:val="24"/>
          <w:lang w:val="uk-UA"/>
        </w:rPr>
      </w:pPr>
    </w:p>
    <w:p w14:paraId="564E0117" w14:textId="133A0CDF" w:rsidR="00E06536" w:rsidRDefault="00E06536" w:rsidP="006347A0">
      <w:pPr>
        <w:spacing w:after="0"/>
        <w:jc w:val="center"/>
        <w:rPr>
          <w:rFonts w:eastAsia="Calibri" w:cs="Times New Roman"/>
          <w:b/>
          <w:sz w:val="24"/>
          <w:szCs w:val="24"/>
          <w:lang w:val="uk-UA"/>
        </w:rPr>
      </w:pPr>
      <w:r w:rsidRPr="00BD6169">
        <w:rPr>
          <w:rFonts w:eastAsia="Calibri" w:cs="Times New Roman"/>
          <w:b/>
          <w:sz w:val="24"/>
          <w:szCs w:val="24"/>
          <w:lang w:val="uk-UA"/>
        </w:rPr>
        <w:t>Порядок денний:</w:t>
      </w:r>
    </w:p>
    <w:p w14:paraId="350C886D" w14:textId="3CDA8707" w:rsidR="005117E8" w:rsidRDefault="005117E8" w:rsidP="006347A0">
      <w:pPr>
        <w:spacing w:after="0"/>
        <w:jc w:val="center"/>
        <w:rPr>
          <w:rFonts w:eastAsia="Calibri" w:cs="Times New Roman"/>
          <w:b/>
          <w:sz w:val="24"/>
          <w:szCs w:val="24"/>
          <w:lang w:val="uk-UA"/>
        </w:rPr>
      </w:pPr>
    </w:p>
    <w:p w14:paraId="4867D928" w14:textId="2234D14D" w:rsidR="00C341D4" w:rsidRPr="00C341D4" w:rsidRDefault="00C341D4" w:rsidP="00C341D4">
      <w:pPr>
        <w:pStyle w:val="a5"/>
        <w:numPr>
          <w:ilvl w:val="0"/>
          <w:numId w:val="44"/>
        </w:numPr>
        <w:spacing w:after="0"/>
        <w:ind w:left="0" w:firstLine="360"/>
        <w:jc w:val="both"/>
        <w:rPr>
          <w:rFonts w:cs="Times New Roman"/>
          <w:sz w:val="24"/>
          <w:szCs w:val="24"/>
          <w:lang w:val="uk-UA"/>
        </w:rPr>
      </w:pPr>
      <w:r w:rsidRPr="00C341D4">
        <w:rPr>
          <w:rFonts w:cs="Times New Roman"/>
          <w:sz w:val="24"/>
          <w:szCs w:val="24"/>
          <w:lang w:val="uk-UA"/>
        </w:rPr>
        <w:t>Про внесення змін та доповнень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та доповненнями).</w:t>
      </w:r>
    </w:p>
    <w:p w14:paraId="7D95BE54" w14:textId="77777777" w:rsidR="0042156B" w:rsidRDefault="005117E8" w:rsidP="001A1BB9">
      <w:pPr>
        <w:spacing w:after="0"/>
        <w:jc w:val="right"/>
        <w:rPr>
          <w:rFonts w:eastAsia="Calibri" w:cs="Times New Roman"/>
          <w:bCs/>
          <w:i/>
          <w:iCs/>
          <w:sz w:val="24"/>
          <w:szCs w:val="24"/>
        </w:rPr>
      </w:pPr>
      <w:r w:rsidRPr="00C341D4">
        <w:rPr>
          <w:rFonts w:eastAsia="Calibri" w:cs="Times New Roman"/>
          <w:bCs/>
          <w:sz w:val="24"/>
          <w:szCs w:val="24"/>
          <w:lang w:val="uk-UA"/>
        </w:rPr>
        <w:tab/>
      </w:r>
      <w:r w:rsidR="0099385E" w:rsidRPr="00C341D4">
        <w:rPr>
          <w:rFonts w:eastAsia="Calibri" w:cs="Times New Roman"/>
          <w:bCs/>
          <w:sz w:val="24"/>
          <w:szCs w:val="24"/>
          <w:lang w:val="uk-UA"/>
        </w:rPr>
        <w:tab/>
      </w:r>
      <w:r w:rsidR="0099385E" w:rsidRPr="00C341D4">
        <w:rPr>
          <w:rFonts w:eastAsia="Calibri" w:cs="Times New Roman"/>
          <w:bCs/>
          <w:sz w:val="24"/>
          <w:szCs w:val="24"/>
          <w:lang w:val="uk-UA"/>
        </w:rPr>
        <w:tab/>
      </w:r>
      <w:r w:rsidR="0099385E" w:rsidRPr="00C341D4">
        <w:rPr>
          <w:rFonts w:eastAsia="Calibri" w:cs="Times New Roman"/>
          <w:bCs/>
          <w:sz w:val="24"/>
          <w:szCs w:val="24"/>
          <w:lang w:val="uk-UA"/>
        </w:rPr>
        <w:tab/>
      </w:r>
      <w:r w:rsidR="0099385E" w:rsidRPr="00C341D4">
        <w:rPr>
          <w:rFonts w:eastAsia="Calibri" w:cs="Times New Roman"/>
          <w:bCs/>
          <w:sz w:val="24"/>
          <w:szCs w:val="24"/>
          <w:lang w:val="uk-UA"/>
        </w:rPr>
        <w:tab/>
      </w:r>
      <w:r w:rsidR="0099385E" w:rsidRPr="00C341D4">
        <w:rPr>
          <w:rFonts w:eastAsia="Calibri" w:cs="Times New Roman"/>
          <w:bCs/>
          <w:sz w:val="24"/>
          <w:szCs w:val="24"/>
          <w:lang w:val="uk-UA"/>
        </w:rPr>
        <w:tab/>
      </w:r>
      <w:r w:rsidR="00C341D4">
        <w:rPr>
          <w:rFonts w:eastAsia="Calibri" w:cs="Times New Roman"/>
          <w:bCs/>
          <w:sz w:val="24"/>
          <w:szCs w:val="24"/>
          <w:lang w:val="uk-UA"/>
        </w:rPr>
        <w:t xml:space="preserve">                                    </w:t>
      </w:r>
      <w:r w:rsidR="00C341D4" w:rsidRPr="00C341D4">
        <w:rPr>
          <w:rFonts w:eastAsia="Calibri" w:cs="Times New Roman"/>
          <w:bCs/>
          <w:i/>
          <w:iCs/>
          <w:sz w:val="24"/>
          <w:szCs w:val="24"/>
          <w:lang w:val="uk-UA"/>
        </w:rPr>
        <w:t>Інформація Черненка Є.</w:t>
      </w:r>
      <w:r w:rsidR="001A1BB9">
        <w:rPr>
          <w:rFonts w:eastAsia="Calibri" w:cs="Times New Roman"/>
          <w:bCs/>
          <w:i/>
          <w:iCs/>
          <w:sz w:val="24"/>
          <w:szCs w:val="24"/>
          <w:lang w:val="uk-UA"/>
        </w:rPr>
        <w:t xml:space="preserve">   </w:t>
      </w:r>
    </w:p>
    <w:p w14:paraId="27C15C6B" w14:textId="77777777" w:rsidR="0042156B" w:rsidRDefault="0042156B" w:rsidP="001A1BB9">
      <w:pPr>
        <w:spacing w:after="0"/>
        <w:jc w:val="right"/>
        <w:rPr>
          <w:rFonts w:eastAsia="Calibri" w:cs="Times New Roman"/>
          <w:bCs/>
          <w:i/>
          <w:iCs/>
          <w:sz w:val="24"/>
          <w:szCs w:val="24"/>
        </w:rPr>
      </w:pPr>
    </w:p>
    <w:p w14:paraId="574B812A" w14:textId="34F31EFD" w:rsidR="00E06536" w:rsidRPr="0042156B" w:rsidRDefault="0042156B" w:rsidP="0042156B">
      <w:pPr>
        <w:pStyle w:val="a5"/>
        <w:numPr>
          <w:ilvl w:val="0"/>
          <w:numId w:val="44"/>
        </w:numPr>
        <w:spacing w:after="0"/>
        <w:ind w:left="0" w:firstLine="284"/>
        <w:jc w:val="both"/>
        <w:rPr>
          <w:rFonts w:eastAsia="Calibri" w:cs="Times New Roman"/>
          <w:bCs/>
          <w:i/>
          <w:iCs/>
          <w:sz w:val="24"/>
          <w:szCs w:val="24"/>
          <w:lang w:val="uk-UA"/>
        </w:rPr>
      </w:pPr>
      <w:r>
        <w:rPr>
          <w:rFonts w:eastAsia="Calibri" w:cs="Times New Roman"/>
          <w:bCs/>
          <w:sz w:val="24"/>
          <w:szCs w:val="24"/>
          <w:lang w:val="uk-UA"/>
        </w:rPr>
        <w:t xml:space="preserve">Про результати роботи генерального директора КНП «Чорноморська лікарня» Чорноморської міської ради Одеського району Одеської області Солтика С. </w:t>
      </w:r>
      <w:r w:rsidR="001A1BB9" w:rsidRPr="0042156B">
        <w:rPr>
          <w:rFonts w:eastAsia="Calibri" w:cs="Times New Roman"/>
          <w:bCs/>
          <w:i/>
          <w:iCs/>
          <w:sz w:val="24"/>
          <w:szCs w:val="24"/>
          <w:lang w:val="uk-UA"/>
        </w:rPr>
        <w:t xml:space="preserve">   </w:t>
      </w:r>
      <w:r w:rsidR="0099385E" w:rsidRPr="0042156B">
        <w:rPr>
          <w:rFonts w:eastAsia="Calibri" w:cs="Times New Roman"/>
          <w:bCs/>
          <w:i/>
          <w:iCs/>
          <w:sz w:val="24"/>
          <w:szCs w:val="24"/>
          <w:lang w:val="uk-UA"/>
        </w:rPr>
        <w:t xml:space="preserve">     </w:t>
      </w:r>
    </w:p>
    <w:p w14:paraId="265703DA" w14:textId="5A3B03CB" w:rsidR="00CF073A" w:rsidRDefault="002A45E4" w:rsidP="002A45E4">
      <w:pPr>
        <w:spacing w:after="0"/>
        <w:jc w:val="right"/>
        <w:rPr>
          <w:rFonts w:eastAsia="Calibri" w:cs="Times New Roman"/>
          <w:bCs/>
          <w:i/>
          <w:iCs/>
          <w:sz w:val="24"/>
          <w:szCs w:val="24"/>
          <w:lang w:val="uk-UA"/>
        </w:rPr>
      </w:pPr>
      <w:r>
        <w:rPr>
          <w:rFonts w:eastAsia="Calibri" w:cs="Times New Roman"/>
          <w:bCs/>
          <w:sz w:val="24"/>
          <w:szCs w:val="24"/>
          <w:lang w:val="uk-UA"/>
        </w:rPr>
        <w:t xml:space="preserve">                                    </w:t>
      </w:r>
      <w:r w:rsidRPr="00C341D4">
        <w:rPr>
          <w:rFonts w:eastAsia="Calibri" w:cs="Times New Roman"/>
          <w:bCs/>
          <w:i/>
          <w:iCs/>
          <w:sz w:val="24"/>
          <w:szCs w:val="24"/>
          <w:lang w:val="uk-UA"/>
        </w:rPr>
        <w:t>Інформація</w:t>
      </w:r>
      <w:r>
        <w:rPr>
          <w:rFonts w:eastAsia="Calibri" w:cs="Times New Roman"/>
          <w:bCs/>
          <w:i/>
          <w:iCs/>
          <w:sz w:val="24"/>
          <w:szCs w:val="24"/>
          <w:lang w:val="uk-UA"/>
        </w:rPr>
        <w:t xml:space="preserve"> Солтика С.</w:t>
      </w:r>
    </w:p>
    <w:p w14:paraId="250D6295" w14:textId="0D8BADD2" w:rsidR="00841424" w:rsidRDefault="00841424" w:rsidP="002A45E4">
      <w:pPr>
        <w:spacing w:after="0"/>
        <w:jc w:val="right"/>
        <w:rPr>
          <w:rFonts w:eastAsia="Calibri" w:cs="Times New Roman"/>
          <w:bCs/>
          <w:i/>
          <w:iCs/>
          <w:sz w:val="24"/>
          <w:szCs w:val="24"/>
          <w:lang w:val="uk-UA"/>
        </w:rPr>
      </w:pPr>
    </w:p>
    <w:p w14:paraId="2F2955CA" w14:textId="338241C3" w:rsidR="00841424" w:rsidRPr="00841424" w:rsidRDefault="00A9077C" w:rsidP="00841424">
      <w:pPr>
        <w:spacing w:after="0"/>
        <w:jc w:val="right"/>
        <w:rPr>
          <w:rFonts w:eastAsia="Calibri" w:cs="Times New Roman"/>
          <w:b/>
          <w:sz w:val="24"/>
          <w:szCs w:val="24"/>
          <w:lang w:val="uk-UA"/>
        </w:rPr>
      </w:pPr>
      <w:r>
        <w:rPr>
          <w:rFonts w:eastAsia="Calibri" w:cs="Times New Roman"/>
          <w:b/>
          <w:sz w:val="24"/>
          <w:szCs w:val="24"/>
          <w:lang w:val="uk-UA"/>
        </w:rPr>
        <w:t>Результати г</w:t>
      </w:r>
      <w:r w:rsidRPr="00841424">
        <w:rPr>
          <w:rFonts w:eastAsia="Calibri" w:cs="Times New Roman"/>
          <w:b/>
          <w:sz w:val="24"/>
          <w:szCs w:val="24"/>
          <w:lang w:val="uk-UA"/>
        </w:rPr>
        <w:t>олосування</w:t>
      </w:r>
      <w:r w:rsidR="00841424" w:rsidRPr="00841424">
        <w:rPr>
          <w:rFonts w:eastAsia="Calibri" w:cs="Times New Roman"/>
          <w:b/>
          <w:sz w:val="24"/>
          <w:szCs w:val="24"/>
          <w:lang w:val="uk-UA"/>
        </w:rPr>
        <w:t xml:space="preserve"> за порядок денний комісії за основу та в цілому: за – 4, проти – 0, утримались – 0</w:t>
      </w:r>
    </w:p>
    <w:p w14:paraId="79298B67" w14:textId="77777777" w:rsidR="00841424" w:rsidRDefault="00841424" w:rsidP="002A45E4">
      <w:pPr>
        <w:spacing w:after="0"/>
        <w:jc w:val="right"/>
        <w:rPr>
          <w:rFonts w:eastAsia="Calibri" w:cs="Times New Roman"/>
          <w:bCs/>
          <w:sz w:val="24"/>
          <w:szCs w:val="24"/>
          <w:lang w:val="uk-UA"/>
        </w:rPr>
      </w:pPr>
    </w:p>
    <w:p w14:paraId="2DFF6938" w14:textId="77777777" w:rsidR="00841424" w:rsidRDefault="00841424" w:rsidP="002A45E4">
      <w:pPr>
        <w:spacing w:after="0"/>
        <w:jc w:val="right"/>
        <w:rPr>
          <w:rFonts w:eastAsia="Calibri" w:cs="Times New Roman"/>
          <w:bCs/>
          <w:sz w:val="24"/>
          <w:szCs w:val="24"/>
          <w:lang w:val="uk-UA"/>
        </w:rPr>
      </w:pPr>
    </w:p>
    <w:p w14:paraId="1B81511B" w14:textId="77777777" w:rsidR="00841424" w:rsidRDefault="00841424" w:rsidP="002A45E4">
      <w:pPr>
        <w:spacing w:after="0"/>
        <w:jc w:val="right"/>
        <w:rPr>
          <w:rFonts w:eastAsia="Calibri" w:cs="Times New Roman"/>
          <w:bCs/>
          <w:sz w:val="24"/>
          <w:szCs w:val="24"/>
          <w:lang w:val="uk-UA"/>
        </w:rPr>
      </w:pPr>
    </w:p>
    <w:p w14:paraId="6F01C57D" w14:textId="77777777" w:rsidR="00841424" w:rsidRDefault="00841424" w:rsidP="002A45E4">
      <w:pPr>
        <w:spacing w:after="0"/>
        <w:jc w:val="right"/>
        <w:rPr>
          <w:rFonts w:eastAsia="Calibri" w:cs="Times New Roman"/>
          <w:bCs/>
          <w:sz w:val="24"/>
          <w:szCs w:val="24"/>
          <w:lang w:val="uk-UA"/>
        </w:rPr>
      </w:pPr>
    </w:p>
    <w:p w14:paraId="3202384F" w14:textId="3CB06D2E" w:rsidR="00841424" w:rsidRPr="00841424" w:rsidRDefault="00841424" w:rsidP="00841424">
      <w:pPr>
        <w:spacing w:after="0"/>
        <w:ind w:firstLine="708"/>
        <w:jc w:val="both"/>
        <w:rPr>
          <w:rFonts w:cs="Times New Roman"/>
          <w:sz w:val="24"/>
          <w:szCs w:val="24"/>
          <w:lang w:val="uk-UA"/>
        </w:rPr>
      </w:pPr>
      <w:r w:rsidRPr="00841424">
        <w:rPr>
          <w:rFonts w:cs="Times New Roman"/>
          <w:b/>
          <w:bCs/>
          <w:sz w:val="24"/>
          <w:szCs w:val="24"/>
          <w:lang w:val="uk-UA"/>
        </w:rPr>
        <w:t>Слухали:</w:t>
      </w:r>
      <w:r>
        <w:rPr>
          <w:rFonts w:cs="Times New Roman"/>
          <w:sz w:val="24"/>
          <w:szCs w:val="24"/>
          <w:lang w:val="uk-UA"/>
        </w:rPr>
        <w:t xml:space="preserve"> 1. </w:t>
      </w:r>
      <w:r w:rsidRPr="00841424">
        <w:rPr>
          <w:rFonts w:cs="Times New Roman"/>
          <w:sz w:val="24"/>
          <w:szCs w:val="24"/>
          <w:lang w:val="uk-UA"/>
        </w:rPr>
        <w:t>Про внесення змін та доповнень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та доповненнями).</w:t>
      </w:r>
    </w:p>
    <w:p w14:paraId="5E44BB80" w14:textId="2749209A" w:rsidR="00A9077C" w:rsidRDefault="00A9077C" w:rsidP="00A9077C">
      <w:pPr>
        <w:pStyle w:val="a5"/>
        <w:tabs>
          <w:tab w:val="left" w:pos="0"/>
          <w:tab w:val="left" w:pos="567"/>
          <w:tab w:val="left" w:pos="4820"/>
        </w:tabs>
        <w:ind w:left="0"/>
        <w:jc w:val="both"/>
        <w:rPr>
          <w:bCs/>
          <w:sz w:val="24"/>
          <w:szCs w:val="24"/>
          <w:lang w:val="uk-UA"/>
        </w:rPr>
      </w:pPr>
      <w:r>
        <w:rPr>
          <w:bCs/>
          <w:sz w:val="24"/>
          <w:szCs w:val="24"/>
          <w:lang w:val="uk-UA"/>
        </w:rPr>
        <w:tab/>
        <w:t xml:space="preserve">   </w:t>
      </w:r>
      <w:r w:rsidR="00471D72">
        <w:rPr>
          <w:bCs/>
          <w:sz w:val="24"/>
          <w:szCs w:val="24"/>
          <w:lang w:val="uk-UA"/>
        </w:rPr>
        <w:t xml:space="preserve"> </w:t>
      </w:r>
      <w:r>
        <w:rPr>
          <w:bCs/>
          <w:sz w:val="24"/>
          <w:szCs w:val="24"/>
          <w:lang w:val="uk-UA"/>
        </w:rPr>
        <w:t xml:space="preserve">Виступив: Тонкошкур О. </w:t>
      </w:r>
    </w:p>
    <w:p w14:paraId="5084CF97" w14:textId="77777777" w:rsidR="00A9077C" w:rsidRDefault="00A9077C" w:rsidP="00A9077C">
      <w:pPr>
        <w:pStyle w:val="a5"/>
        <w:tabs>
          <w:tab w:val="left" w:pos="0"/>
          <w:tab w:val="left" w:pos="567"/>
          <w:tab w:val="left" w:pos="4820"/>
        </w:tabs>
        <w:ind w:left="0"/>
        <w:jc w:val="both"/>
        <w:rPr>
          <w:bCs/>
          <w:sz w:val="24"/>
          <w:szCs w:val="24"/>
          <w:lang w:val="uk-UA"/>
        </w:rPr>
      </w:pPr>
    </w:p>
    <w:p w14:paraId="6584F178" w14:textId="1C76039E" w:rsidR="00A9077C" w:rsidRPr="00372B26" w:rsidRDefault="00A9077C" w:rsidP="00A9077C">
      <w:pPr>
        <w:pStyle w:val="a5"/>
        <w:tabs>
          <w:tab w:val="left" w:pos="0"/>
          <w:tab w:val="left" w:pos="567"/>
          <w:tab w:val="left" w:pos="4820"/>
        </w:tabs>
        <w:spacing w:after="0"/>
        <w:ind w:left="0"/>
        <w:jc w:val="both"/>
        <w:rPr>
          <w:bCs/>
          <w:sz w:val="24"/>
          <w:szCs w:val="24"/>
          <w:lang w:val="uk-UA"/>
        </w:rPr>
      </w:pPr>
      <w:r>
        <w:rPr>
          <w:bCs/>
          <w:sz w:val="24"/>
          <w:szCs w:val="24"/>
          <w:lang w:val="uk-UA"/>
        </w:rPr>
        <w:tab/>
        <w:t xml:space="preserve">    </w:t>
      </w:r>
      <w:r w:rsidRPr="00A9077C">
        <w:rPr>
          <w:b/>
          <w:sz w:val="24"/>
          <w:szCs w:val="24"/>
          <w:lang w:val="uk-UA"/>
        </w:rPr>
        <w:t>ВИРІШИЛИ:</w:t>
      </w:r>
      <w:r>
        <w:rPr>
          <w:bCs/>
          <w:sz w:val="24"/>
          <w:szCs w:val="24"/>
          <w:lang w:val="uk-UA"/>
        </w:rPr>
        <w:t xml:space="preserve"> </w:t>
      </w:r>
      <w:r w:rsidRPr="00372B26">
        <w:rPr>
          <w:bCs/>
          <w:sz w:val="24"/>
          <w:szCs w:val="24"/>
          <w:lang w:val="uk-UA"/>
        </w:rPr>
        <w:t xml:space="preserve">Рекомендувати міській раді включити </w:t>
      </w:r>
      <w:r w:rsidRPr="00372B26">
        <w:rPr>
          <w:sz w:val="24"/>
          <w:szCs w:val="24"/>
          <w:lang w:val="uk-UA"/>
        </w:rPr>
        <w:t>проєкт рішення «</w:t>
      </w:r>
      <w:r w:rsidRPr="00841424">
        <w:rPr>
          <w:rFonts w:cs="Times New Roman"/>
          <w:sz w:val="24"/>
          <w:szCs w:val="24"/>
          <w:lang w:val="uk-UA"/>
        </w:rPr>
        <w:t>Про внесення змін та доповнень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та доповненнями)</w:t>
      </w:r>
      <w:r w:rsidRPr="00372B26">
        <w:rPr>
          <w:sz w:val="24"/>
          <w:szCs w:val="24"/>
          <w:lang w:val="uk-UA"/>
        </w:rPr>
        <w:t>» до порядку денного сесії ради та затвердити (прийняти) даний  проєкт рішення</w:t>
      </w:r>
      <w:r w:rsidRPr="00372B26">
        <w:rPr>
          <w:bCs/>
          <w:sz w:val="24"/>
          <w:szCs w:val="24"/>
          <w:lang w:val="uk-UA"/>
        </w:rPr>
        <w:t>.</w:t>
      </w:r>
    </w:p>
    <w:p w14:paraId="2E10A240" w14:textId="4F2D41A6" w:rsidR="00A9077C" w:rsidRPr="00841424" w:rsidRDefault="00A9077C" w:rsidP="00A9077C">
      <w:pPr>
        <w:spacing w:after="0"/>
        <w:jc w:val="right"/>
        <w:rPr>
          <w:rFonts w:eastAsia="Calibri" w:cs="Times New Roman"/>
          <w:b/>
          <w:sz w:val="24"/>
          <w:szCs w:val="24"/>
          <w:lang w:val="uk-UA"/>
        </w:rPr>
      </w:pPr>
      <w:r>
        <w:rPr>
          <w:rFonts w:eastAsia="Calibri" w:cs="Times New Roman"/>
          <w:b/>
          <w:sz w:val="24"/>
          <w:szCs w:val="24"/>
          <w:lang w:val="uk-UA"/>
        </w:rPr>
        <w:t>Результати г</w:t>
      </w:r>
      <w:r w:rsidRPr="00841424">
        <w:rPr>
          <w:rFonts w:eastAsia="Calibri" w:cs="Times New Roman"/>
          <w:b/>
          <w:sz w:val="24"/>
          <w:szCs w:val="24"/>
          <w:lang w:val="uk-UA"/>
        </w:rPr>
        <w:t>олосування: за – 4, проти – 0, утримались – 0</w:t>
      </w:r>
    </w:p>
    <w:p w14:paraId="1B9C52FC" w14:textId="77777777" w:rsidR="00A9077C" w:rsidRDefault="00A9077C" w:rsidP="00841424">
      <w:pPr>
        <w:spacing w:after="0"/>
        <w:jc w:val="right"/>
        <w:rPr>
          <w:rFonts w:eastAsia="Calibri" w:cs="Times New Roman"/>
          <w:bCs/>
          <w:sz w:val="24"/>
          <w:szCs w:val="24"/>
          <w:lang w:val="uk-UA"/>
        </w:rPr>
      </w:pPr>
    </w:p>
    <w:p w14:paraId="6B60FDD7" w14:textId="77777777" w:rsidR="00A9077C" w:rsidRDefault="00A9077C" w:rsidP="00A9077C">
      <w:pPr>
        <w:pStyle w:val="a5"/>
        <w:spacing w:after="0"/>
        <w:ind w:left="0" w:firstLine="709"/>
        <w:jc w:val="both"/>
        <w:rPr>
          <w:rFonts w:eastAsia="Calibri" w:cs="Times New Roman"/>
          <w:bCs/>
          <w:i/>
          <w:iCs/>
          <w:sz w:val="24"/>
          <w:szCs w:val="24"/>
          <w:lang w:val="uk-UA"/>
        </w:rPr>
      </w:pPr>
      <w:r>
        <w:rPr>
          <w:rFonts w:cs="Times New Roman"/>
          <w:b/>
          <w:bCs/>
          <w:sz w:val="24"/>
          <w:szCs w:val="24"/>
          <w:lang w:val="uk-UA"/>
        </w:rPr>
        <w:t xml:space="preserve">  </w:t>
      </w:r>
      <w:r w:rsidRPr="00841424">
        <w:rPr>
          <w:rFonts w:cs="Times New Roman"/>
          <w:b/>
          <w:bCs/>
          <w:sz w:val="24"/>
          <w:szCs w:val="24"/>
          <w:lang w:val="uk-UA"/>
        </w:rPr>
        <w:t>Слухали:</w:t>
      </w:r>
      <w:r>
        <w:rPr>
          <w:rFonts w:cs="Times New Roman"/>
          <w:sz w:val="24"/>
          <w:szCs w:val="24"/>
          <w:lang w:val="uk-UA"/>
        </w:rPr>
        <w:t xml:space="preserve"> 2. </w:t>
      </w:r>
      <w:r>
        <w:rPr>
          <w:rFonts w:eastAsia="Calibri" w:cs="Times New Roman"/>
          <w:bCs/>
          <w:sz w:val="24"/>
          <w:szCs w:val="24"/>
          <w:lang w:val="uk-UA"/>
        </w:rPr>
        <w:t xml:space="preserve">Про результати роботи генерального директора КНП «Чорноморська лікарня» Чорноморської міської ради Одеського району Одеської області Солтика С. </w:t>
      </w:r>
      <w:r w:rsidRPr="0042156B">
        <w:rPr>
          <w:rFonts w:eastAsia="Calibri" w:cs="Times New Roman"/>
          <w:bCs/>
          <w:i/>
          <w:iCs/>
          <w:sz w:val="24"/>
          <w:szCs w:val="24"/>
          <w:lang w:val="uk-UA"/>
        </w:rPr>
        <w:t xml:space="preserve">  </w:t>
      </w:r>
    </w:p>
    <w:p w14:paraId="57284B83" w14:textId="498DCB9D" w:rsidR="00A9077C" w:rsidRPr="0042156B" w:rsidRDefault="00A9077C" w:rsidP="00A9077C">
      <w:pPr>
        <w:pStyle w:val="a5"/>
        <w:spacing w:after="0"/>
        <w:ind w:left="0" w:firstLine="709"/>
        <w:jc w:val="both"/>
        <w:rPr>
          <w:rFonts w:eastAsia="Calibri" w:cs="Times New Roman"/>
          <w:bCs/>
          <w:i/>
          <w:iCs/>
          <w:sz w:val="24"/>
          <w:szCs w:val="24"/>
          <w:lang w:val="uk-UA"/>
        </w:rPr>
      </w:pPr>
      <w:r>
        <w:rPr>
          <w:rFonts w:eastAsia="Calibri" w:cs="Times New Roman"/>
          <w:bCs/>
          <w:i/>
          <w:iCs/>
          <w:sz w:val="24"/>
          <w:szCs w:val="24"/>
          <w:lang w:val="uk-UA"/>
        </w:rPr>
        <w:t xml:space="preserve">Під </w:t>
      </w:r>
      <w:r w:rsidR="00BC7D2C">
        <w:rPr>
          <w:rFonts w:eastAsia="Calibri" w:cs="Times New Roman"/>
          <w:bCs/>
          <w:i/>
          <w:iCs/>
          <w:sz w:val="24"/>
          <w:szCs w:val="24"/>
          <w:lang w:val="uk-UA"/>
        </w:rPr>
        <w:t>ч</w:t>
      </w:r>
      <w:r>
        <w:rPr>
          <w:rFonts w:eastAsia="Calibri" w:cs="Times New Roman"/>
          <w:bCs/>
          <w:i/>
          <w:iCs/>
          <w:sz w:val="24"/>
          <w:szCs w:val="24"/>
          <w:lang w:val="uk-UA"/>
        </w:rPr>
        <w:t xml:space="preserve">ас розгляду даного питання у роботі комісії була зроблена перерва через повітряну тривогу. </w:t>
      </w:r>
      <w:r w:rsidRPr="0042156B">
        <w:rPr>
          <w:rFonts w:eastAsia="Calibri" w:cs="Times New Roman"/>
          <w:bCs/>
          <w:i/>
          <w:iCs/>
          <w:sz w:val="24"/>
          <w:szCs w:val="24"/>
          <w:lang w:val="uk-UA"/>
        </w:rPr>
        <w:t xml:space="preserve">      </w:t>
      </w:r>
    </w:p>
    <w:p w14:paraId="6AC08EF9" w14:textId="0BBCB8E9" w:rsidR="00BC7D2C" w:rsidRDefault="00A9077C" w:rsidP="00BC7D2C">
      <w:pPr>
        <w:jc w:val="both"/>
        <w:rPr>
          <w:rFonts w:cs="Times New Roman"/>
          <w:sz w:val="24"/>
          <w:szCs w:val="24"/>
          <w:lang w:val="uk-UA"/>
        </w:rPr>
      </w:pPr>
      <w:r>
        <w:rPr>
          <w:bCs/>
          <w:sz w:val="24"/>
          <w:szCs w:val="24"/>
          <w:lang w:val="uk-UA"/>
        </w:rPr>
        <w:t xml:space="preserve">           Виступили:</w:t>
      </w:r>
      <w:r w:rsidR="00841424" w:rsidRPr="00C341D4">
        <w:rPr>
          <w:rFonts w:eastAsia="Calibri" w:cs="Times New Roman"/>
          <w:bCs/>
          <w:sz w:val="24"/>
          <w:szCs w:val="24"/>
          <w:lang w:val="uk-UA"/>
        </w:rPr>
        <w:tab/>
      </w:r>
      <w:r>
        <w:rPr>
          <w:rFonts w:eastAsia="Calibri" w:cs="Times New Roman"/>
          <w:bCs/>
          <w:sz w:val="24"/>
          <w:szCs w:val="24"/>
          <w:lang w:val="uk-UA"/>
        </w:rPr>
        <w:t>Гуляєв В., Тонкошкур О., Солтик С.,</w:t>
      </w:r>
      <w:r w:rsidR="00BC7D2C">
        <w:rPr>
          <w:rFonts w:eastAsia="Calibri" w:cs="Times New Roman"/>
          <w:bCs/>
          <w:sz w:val="24"/>
          <w:szCs w:val="24"/>
          <w:lang w:val="uk-UA"/>
        </w:rPr>
        <w:t xml:space="preserve"> </w:t>
      </w:r>
      <w:r w:rsidR="00BC7D2C">
        <w:rPr>
          <w:rFonts w:cs="Times New Roman"/>
          <w:sz w:val="24"/>
          <w:szCs w:val="24"/>
          <w:lang w:val="uk-UA"/>
        </w:rPr>
        <w:t xml:space="preserve">Мацулевич О., Кузар О.,   Живилко Н., Демченко О., Кобельницький А., Ковальчук В., Сурнін І., Охотніков В., Баришева Т., </w:t>
      </w:r>
      <w:r w:rsidR="00A4530D">
        <w:rPr>
          <w:rFonts w:cs="Times New Roman"/>
          <w:sz w:val="24"/>
          <w:szCs w:val="24"/>
          <w:lang w:val="uk-UA"/>
        </w:rPr>
        <w:t xml:space="preserve">Тєліпов Р., Волошинов В., </w:t>
      </w:r>
      <w:proofErr w:type="spellStart"/>
      <w:r w:rsidR="00A4530D">
        <w:rPr>
          <w:rFonts w:cs="Times New Roman"/>
          <w:sz w:val="24"/>
          <w:szCs w:val="24"/>
          <w:lang w:val="uk-UA"/>
        </w:rPr>
        <w:t>Канарʼян</w:t>
      </w:r>
      <w:proofErr w:type="spellEnd"/>
      <w:r w:rsidR="00A4530D">
        <w:rPr>
          <w:rFonts w:cs="Times New Roman"/>
          <w:sz w:val="24"/>
          <w:szCs w:val="24"/>
          <w:lang w:val="uk-UA"/>
        </w:rPr>
        <w:t xml:space="preserve"> П., </w:t>
      </w:r>
      <w:r w:rsidR="007F1ABF">
        <w:rPr>
          <w:rFonts w:cs="Times New Roman"/>
          <w:sz w:val="24"/>
          <w:szCs w:val="24"/>
          <w:lang w:val="uk-UA"/>
        </w:rPr>
        <w:t xml:space="preserve">Яволова Н., </w:t>
      </w:r>
      <w:r w:rsidR="00BC7D2C">
        <w:rPr>
          <w:rFonts w:cs="Times New Roman"/>
          <w:sz w:val="24"/>
          <w:szCs w:val="24"/>
          <w:lang w:val="uk-UA"/>
        </w:rPr>
        <w:t xml:space="preserve">Шолар О.  </w:t>
      </w:r>
    </w:p>
    <w:p w14:paraId="2B72B559" w14:textId="55A6ABBE" w:rsidR="00D90EF6" w:rsidRDefault="001924CE" w:rsidP="00734B7D">
      <w:pPr>
        <w:tabs>
          <w:tab w:val="left" w:pos="567"/>
        </w:tabs>
        <w:spacing w:after="0"/>
        <w:jc w:val="both"/>
        <w:rPr>
          <w:rFonts w:eastAsia="Calibri" w:cs="Times New Roman"/>
          <w:bCs/>
          <w:sz w:val="24"/>
          <w:szCs w:val="24"/>
          <w:lang w:val="uk-UA"/>
        </w:rPr>
      </w:pPr>
      <w:r>
        <w:rPr>
          <w:rFonts w:cs="Times New Roman"/>
          <w:sz w:val="24"/>
          <w:szCs w:val="24"/>
          <w:lang w:val="uk-UA"/>
        </w:rPr>
        <w:tab/>
      </w:r>
      <w:r w:rsidRPr="001924CE">
        <w:rPr>
          <w:rFonts w:cs="Times New Roman"/>
          <w:b/>
          <w:bCs/>
          <w:sz w:val="24"/>
          <w:szCs w:val="24"/>
          <w:lang w:val="uk-UA"/>
        </w:rPr>
        <w:t xml:space="preserve">ВИРІШИЛИ: </w:t>
      </w:r>
      <w:r>
        <w:rPr>
          <w:rFonts w:cs="Times New Roman"/>
          <w:sz w:val="24"/>
          <w:szCs w:val="24"/>
          <w:lang w:val="uk-UA"/>
        </w:rPr>
        <w:t xml:space="preserve">В порядку здійснення контролю за </w:t>
      </w:r>
      <w:r w:rsidR="0042629C">
        <w:rPr>
          <w:rFonts w:cs="Times New Roman"/>
          <w:sz w:val="24"/>
          <w:szCs w:val="24"/>
          <w:lang w:val="uk-UA"/>
        </w:rPr>
        <w:t>виконанням контракту генеральним директором</w:t>
      </w:r>
      <w:r>
        <w:rPr>
          <w:rFonts w:cs="Times New Roman"/>
          <w:sz w:val="24"/>
          <w:szCs w:val="24"/>
          <w:lang w:val="uk-UA"/>
        </w:rPr>
        <w:t xml:space="preserve"> </w:t>
      </w:r>
      <w:r>
        <w:rPr>
          <w:rFonts w:eastAsia="Calibri" w:cs="Times New Roman"/>
          <w:bCs/>
          <w:sz w:val="24"/>
          <w:szCs w:val="24"/>
          <w:lang w:val="uk-UA"/>
        </w:rPr>
        <w:t xml:space="preserve">КНП «Чорноморська лікарня» зобов’язати генерального директора </w:t>
      </w:r>
      <w:r w:rsidR="0042629C">
        <w:rPr>
          <w:rFonts w:eastAsia="Calibri" w:cs="Times New Roman"/>
          <w:bCs/>
          <w:sz w:val="24"/>
          <w:szCs w:val="24"/>
          <w:lang w:val="uk-UA"/>
        </w:rPr>
        <w:t xml:space="preserve">КНП «Чорноморська лікарня» Чорноморської міської ради Одеського району Одеської області Сергія </w:t>
      </w:r>
      <w:r>
        <w:rPr>
          <w:rFonts w:eastAsia="Calibri" w:cs="Times New Roman"/>
          <w:bCs/>
          <w:sz w:val="24"/>
          <w:szCs w:val="24"/>
          <w:lang w:val="uk-UA"/>
        </w:rPr>
        <w:t xml:space="preserve">Солтика до 01.08.2023 надати комісії </w:t>
      </w:r>
      <w:r w:rsidR="0042629C">
        <w:rPr>
          <w:rFonts w:eastAsia="Calibri" w:cs="Times New Roman"/>
          <w:bCs/>
          <w:sz w:val="24"/>
          <w:szCs w:val="24"/>
          <w:lang w:val="uk-UA"/>
        </w:rPr>
        <w:t xml:space="preserve">письмовий </w:t>
      </w:r>
      <w:r w:rsidR="00B07E49">
        <w:rPr>
          <w:rFonts w:eastAsia="Calibri" w:cs="Times New Roman"/>
          <w:bCs/>
          <w:sz w:val="24"/>
          <w:szCs w:val="24"/>
          <w:lang w:val="uk-UA"/>
        </w:rPr>
        <w:t>звіт</w:t>
      </w:r>
      <w:r w:rsidR="0042629C">
        <w:rPr>
          <w:rFonts w:eastAsia="Calibri" w:cs="Times New Roman"/>
          <w:bCs/>
          <w:sz w:val="24"/>
          <w:szCs w:val="24"/>
          <w:lang w:val="uk-UA"/>
        </w:rPr>
        <w:t xml:space="preserve"> про виконання контракту та конкурсної пропозиції, а також детальні пояснення щодо фактів неналежного виконання </w:t>
      </w:r>
      <w:r w:rsidR="004D4DC0">
        <w:rPr>
          <w:rFonts w:eastAsia="Calibri" w:cs="Times New Roman"/>
          <w:bCs/>
          <w:sz w:val="24"/>
          <w:szCs w:val="24"/>
          <w:lang w:val="uk-UA"/>
        </w:rPr>
        <w:t>обов’язків за контрактом та щодо всіх проблемних питань, озвучених на засіданні комісії від 26.07.2023</w:t>
      </w:r>
      <w:r w:rsidR="00734B7D">
        <w:rPr>
          <w:rFonts w:eastAsia="Calibri" w:cs="Times New Roman"/>
          <w:bCs/>
          <w:sz w:val="24"/>
          <w:szCs w:val="24"/>
          <w:lang w:val="uk-UA"/>
        </w:rPr>
        <w:t>:</w:t>
      </w:r>
    </w:p>
    <w:p w14:paraId="2CDB4881" w14:textId="77777777" w:rsidR="00D90EF6" w:rsidRDefault="00D90EF6" w:rsidP="00B07E49">
      <w:pPr>
        <w:spacing w:after="0"/>
        <w:jc w:val="both"/>
        <w:rPr>
          <w:rFonts w:eastAsia="Calibri" w:cs="Times New Roman"/>
          <w:bCs/>
          <w:sz w:val="24"/>
          <w:szCs w:val="24"/>
          <w:lang w:val="uk-UA"/>
        </w:rPr>
      </w:pPr>
    </w:p>
    <w:p w14:paraId="04BD8B1D" w14:textId="5601AFD6" w:rsidR="00734B7D" w:rsidRDefault="00734B7D" w:rsidP="00734B7D">
      <w:pPr>
        <w:pStyle w:val="a5"/>
        <w:numPr>
          <w:ilvl w:val="0"/>
          <w:numId w:val="50"/>
        </w:numPr>
        <w:spacing w:after="0"/>
        <w:ind w:left="0" w:firstLine="284"/>
        <w:jc w:val="both"/>
        <w:rPr>
          <w:rFonts w:eastAsia="Calibri" w:cs="Times New Roman"/>
          <w:sz w:val="24"/>
          <w:szCs w:val="24"/>
          <w:lang w:val="uk-UA"/>
        </w:rPr>
      </w:pPr>
      <w:r>
        <w:rPr>
          <w:rFonts w:eastAsia="Calibri" w:cs="Times New Roman"/>
          <w:sz w:val="24"/>
          <w:szCs w:val="24"/>
          <w:lang w:val="uk-UA"/>
        </w:rPr>
        <w:t xml:space="preserve">Строк контракту мав спливати </w:t>
      </w:r>
      <w:r w:rsidRPr="00734B7D">
        <w:rPr>
          <w:rFonts w:eastAsia="Calibri" w:cs="Times New Roman"/>
          <w:sz w:val="24"/>
          <w:szCs w:val="24"/>
          <w:lang w:val="uk-UA"/>
        </w:rPr>
        <w:t>12 серпня 2023 року</w:t>
      </w:r>
      <w:r>
        <w:rPr>
          <w:rFonts w:eastAsia="Calibri" w:cs="Times New Roman"/>
          <w:sz w:val="24"/>
          <w:szCs w:val="24"/>
          <w:lang w:val="uk-UA"/>
        </w:rPr>
        <w:t>,</w:t>
      </w:r>
      <w:r w:rsidRPr="00734B7D">
        <w:rPr>
          <w:rFonts w:eastAsia="Calibri" w:cs="Times New Roman"/>
          <w:sz w:val="24"/>
          <w:szCs w:val="24"/>
          <w:lang w:val="uk-UA"/>
        </w:rPr>
        <w:t xml:space="preserve"> </w:t>
      </w:r>
      <w:r>
        <w:rPr>
          <w:rFonts w:eastAsia="Calibri" w:cs="Times New Roman"/>
          <w:sz w:val="24"/>
          <w:szCs w:val="24"/>
          <w:lang w:val="uk-UA"/>
        </w:rPr>
        <w:t>ч</w:t>
      </w:r>
      <w:r w:rsidRPr="00734B7D">
        <w:rPr>
          <w:rFonts w:eastAsia="Calibri" w:cs="Times New Roman"/>
          <w:sz w:val="24"/>
          <w:szCs w:val="24"/>
          <w:lang w:val="uk-UA"/>
        </w:rPr>
        <w:t>ому у 2021</w:t>
      </w:r>
      <w:r>
        <w:rPr>
          <w:rFonts w:eastAsia="Calibri" w:cs="Times New Roman"/>
          <w:sz w:val="24"/>
          <w:szCs w:val="24"/>
          <w:lang w:val="uk-UA"/>
        </w:rPr>
        <w:t xml:space="preserve"> </w:t>
      </w:r>
      <w:r w:rsidRPr="00734B7D">
        <w:rPr>
          <w:rFonts w:eastAsia="Calibri" w:cs="Times New Roman"/>
          <w:sz w:val="24"/>
          <w:szCs w:val="24"/>
          <w:lang w:val="uk-UA"/>
        </w:rPr>
        <w:t>р</w:t>
      </w:r>
      <w:r>
        <w:rPr>
          <w:rFonts w:eastAsia="Calibri" w:cs="Times New Roman"/>
          <w:sz w:val="24"/>
          <w:szCs w:val="24"/>
          <w:lang w:val="uk-UA"/>
        </w:rPr>
        <w:t>оці</w:t>
      </w:r>
      <w:r w:rsidRPr="00734B7D">
        <w:rPr>
          <w:rFonts w:eastAsia="Calibri" w:cs="Times New Roman"/>
          <w:sz w:val="24"/>
          <w:szCs w:val="24"/>
          <w:lang w:val="uk-UA"/>
        </w:rPr>
        <w:t xml:space="preserve"> з’явилась додаткова угода? </w:t>
      </w:r>
      <w:r>
        <w:rPr>
          <w:rFonts w:eastAsia="Calibri" w:cs="Times New Roman"/>
          <w:sz w:val="24"/>
          <w:szCs w:val="24"/>
          <w:lang w:val="uk-UA"/>
        </w:rPr>
        <w:t xml:space="preserve">Чому </w:t>
      </w:r>
      <w:r w:rsidRPr="00734B7D">
        <w:rPr>
          <w:rFonts w:eastAsia="Calibri" w:cs="Times New Roman"/>
          <w:sz w:val="24"/>
          <w:szCs w:val="24"/>
          <w:lang w:val="uk-UA"/>
        </w:rPr>
        <w:t xml:space="preserve">ми не </w:t>
      </w:r>
      <w:r>
        <w:rPr>
          <w:rFonts w:eastAsia="Calibri" w:cs="Times New Roman"/>
          <w:sz w:val="24"/>
          <w:szCs w:val="24"/>
          <w:lang w:val="uk-UA"/>
        </w:rPr>
        <w:t>отримали</w:t>
      </w:r>
      <w:r w:rsidRPr="00734B7D">
        <w:rPr>
          <w:rFonts w:eastAsia="Calibri" w:cs="Times New Roman"/>
          <w:sz w:val="24"/>
          <w:szCs w:val="24"/>
          <w:lang w:val="uk-UA"/>
        </w:rPr>
        <w:t xml:space="preserve"> звіт за два місяці до завершення контракту, тільки після якого має бути  продовження контракту? </w:t>
      </w:r>
      <w:r>
        <w:rPr>
          <w:rFonts w:eastAsia="Calibri" w:cs="Times New Roman"/>
          <w:sz w:val="24"/>
          <w:szCs w:val="24"/>
          <w:lang w:val="uk-UA"/>
        </w:rPr>
        <w:t>Які підстави</w:t>
      </w:r>
      <w:r w:rsidRPr="00734B7D">
        <w:rPr>
          <w:rFonts w:eastAsia="Calibri" w:cs="Times New Roman"/>
          <w:sz w:val="24"/>
          <w:szCs w:val="24"/>
          <w:lang w:val="uk-UA"/>
        </w:rPr>
        <w:t xml:space="preserve"> </w:t>
      </w:r>
      <w:r>
        <w:rPr>
          <w:rFonts w:eastAsia="Calibri" w:cs="Times New Roman"/>
          <w:sz w:val="24"/>
          <w:szCs w:val="24"/>
          <w:lang w:val="uk-UA"/>
        </w:rPr>
        <w:t>були</w:t>
      </w:r>
      <w:r w:rsidRPr="00734B7D">
        <w:rPr>
          <w:rFonts w:eastAsia="Calibri" w:cs="Times New Roman"/>
          <w:sz w:val="24"/>
          <w:szCs w:val="24"/>
          <w:lang w:val="uk-UA"/>
        </w:rPr>
        <w:t xml:space="preserve"> для  продовження контракту?</w:t>
      </w:r>
    </w:p>
    <w:p w14:paraId="6518423C" w14:textId="04345C93" w:rsidR="00734B7D" w:rsidRDefault="00734B7D" w:rsidP="00122625">
      <w:pPr>
        <w:pStyle w:val="a5"/>
        <w:numPr>
          <w:ilvl w:val="0"/>
          <w:numId w:val="50"/>
        </w:numPr>
        <w:spacing w:after="0"/>
        <w:ind w:left="0" w:firstLine="284"/>
        <w:jc w:val="both"/>
        <w:rPr>
          <w:rFonts w:eastAsia="Calibri" w:cs="Times New Roman"/>
          <w:sz w:val="24"/>
          <w:szCs w:val="24"/>
          <w:lang w:val="uk-UA"/>
        </w:rPr>
      </w:pPr>
      <w:r w:rsidRPr="00D92131">
        <w:rPr>
          <w:rFonts w:eastAsia="Calibri" w:cs="Times New Roman"/>
          <w:sz w:val="24"/>
          <w:szCs w:val="24"/>
          <w:lang w:val="uk-UA"/>
        </w:rPr>
        <w:t xml:space="preserve">У серпні 2022 року </w:t>
      </w:r>
      <w:r w:rsidR="00D92131" w:rsidRPr="00D92131">
        <w:rPr>
          <w:rFonts w:eastAsia="Calibri" w:cs="Times New Roman"/>
          <w:sz w:val="24"/>
          <w:szCs w:val="24"/>
          <w:lang w:val="uk-UA"/>
        </w:rPr>
        <w:t xml:space="preserve"> Ви отримали </w:t>
      </w:r>
      <w:r w:rsidRPr="00D92131">
        <w:rPr>
          <w:rFonts w:eastAsia="Calibri" w:cs="Times New Roman"/>
          <w:sz w:val="24"/>
          <w:szCs w:val="24"/>
          <w:lang w:val="uk-UA"/>
        </w:rPr>
        <w:t xml:space="preserve">лист заступника начальника РВА Олексія Мацулевича </w:t>
      </w:r>
      <w:r w:rsidR="00D92131" w:rsidRPr="00D92131">
        <w:rPr>
          <w:rFonts w:eastAsia="Calibri" w:cs="Times New Roman"/>
          <w:sz w:val="24"/>
          <w:szCs w:val="24"/>
          <w:lang w:val="uk-UA"/>
        </w:rPr>
        <w:t xml:space="preserve">з проханням </w:t>
      </w:r>
      <w:r w:rsidRPr="00D92131">
        <w:rPr>
          <w:rFonts w:eastAsia="Calibri" w:cs="Times New Roman"/>
          <w:sz w:val="24"/>
          <w:szCs w:val="24"/>
          <w:lang w:val="uk-UA"/>
        </w:rPr>
        <w:t xml:space="preserve"> надати пропозиції </w:t>
      </w:r>
      <w:r w:rsidR="00D92131" w:rsidRPr="00D92131">
        <w:rPr>
          <w:rFonts w:eastAsia="Calibri" w:cs="Times New Roman"/>
          <w:sz w:val="24"/>
          <w:szCs w:val="24"/>
          <w:lang w:val="uk-UA"/>
        </w:rPr>
        <w:t>що</w:t>
      </w:r>
      <w:r w:rsidRPr="00D92131">
        <w:rPr>
          <w:rFonts w:eastAsia="Calibri" w:cs="Times New Roman"/>
          <w:sz w:val="24"/>
          <w:szCs w:val="24"/>
          <w:lang w:val="uk-UA"/>
        </w:rPr>
        <w:t xml:space="preserve">до статусу лікарні. Чому майже рік </w:t>
      </w:r>
      <w:r w:rsidR="00D83455">
        <w:rPr>
          <w:rFonts w:eastAsia="Calibri" w:cs="Times New Roman"/>
          <w:sz w:val="24"/>
          <w:szCs w:val="24"/>
          <w:lang w:val="uk-UA"/>
        </w:rPr>
        <w:t>В</w:t>
      </w:r>
      <w:r w:rsidRPr="00D92131">
        <w:rPr>
          <w:rFonts w:eastAsia="Calibri" w:cs="Times New Roman"/>
          <w:sz w:val="24"/>
          <w:szCs w:val="24"/>
          <w:lang w:val="uk-UA"/>
        </w:rPr>
        <w:t>ами не висвітлювалось це питання на нарадах, перед депутатською комісією, на сесії? Чому у нас відсутня комунікація?</w:t>
      </w:r>
    </w:p>
    <w:p w14:paraId="50C72BFE" w14:textId="242D92DC" w:rsidR="00D92131" w:rsidRPr="00D92131" w:rsidRDefault="00D92131" w:rsidP="00D92131">
      <w:pPr>
        <w:pStyle w:val="a5"/>
        <w:numPr>
          <w:ilvl w:val="0"/>
          <w:numId w:val="50"/>
        </w:numPr>
        <w:ind w:left="0" w:firstLine="360"/>
        <w:jc w:val="both"/>
        <w:rPr>
          <w:rFonts w:eastAsia="Calibri" w:cs="Times New Roman"/>
          <w:sz w:val="24"/>
          <w:szCs w:val="24"/>
          <w:lang w:val="uk-UA"/>
        </w:rPr>
      </w:pPr>
      <w:r w:rsidRPr="00D92131">
        <w:rPr>
          <w:rFonts w:eastAsia="Calibri" w:cs="Times New Roman"/>
          <w:sz w:val="24"/>
          <w:szCs w:val="24"/>
          <w:lang w:val="uk-UA"/>
        </w:rPr>
        <w:t xml:space="preserve">Який план розвитку КНП «Чорноморська лікарня»? Яким чином </w:t>
      </w:r>
      <w:r>
        <w:rPr>
          <w:rFonts w:eastAsia="Calibri" w:cs="Times New Roman"/>
          <w:sz w:val="24"/>
          <w:szCs w:val="24"/>
          <w:lang w:val="uk-UA"/>
        </w:rPr>
        <w:t>В</w:t>
      </w:r>
      <w:r w:rsidRPr="00D92131">
        <w:rPr>
          <w:rFonts w:eastAsia="Calibri" w:cs="Times New Roman"/>
          <w:sz w:val="24"/>
          <w:szCs w:val="24"/>
          <w:lang w:val="uk-UA"/>
        </w:rPr>
        <w:t>и збираєтесь наздоганяти розвиток лікарні, якщо за 3 роки вашого керівництва фактично нічого не було зроблено у підвище</w:t>
      </w:r>
      <w:r>
        <w:rPr>
          <w:rFonts w:eastAsia="Calibri" w:cs="Times New Roman"/>
          <w:sz w:val="24"/>
          <w:szCs w:val="24"/>
          <w:lang w:val="uk-UA"/>
        </w:rPr>
        <w:t>н</w:t>
      </w:r>
      <w:r w:rsidRPr="00D92131">
        <w:rPr>
          <w:rFonts w:eastAsia="Calibri" w:cs="Times New Roman"/>
          <w:sz w:val="24"/>
          <w:szCs w:val="24"/>
          <w:lang w:val="uk-UA"/>
        </w:rPr>
        <w:t>ні статусу лікарні?</w:t>
      </w:r>
    </w:p>
    <w:p w14:paraId="7B5549C2" w14:textId="61AE74D5" w:rsidR="00D83455" w:rsidRDefault="00D92131" w:rsidP="00D83455">
      <w:pPr>
        <w:pStyle w:val="a5"/>
        <w:numPr>
          <w:ilvl w:val="0"/>
          <w:numId w:val="50"/>
        </w:numPr>
        <w:tabs>
          <w:tab w:val="left" w:pos="426"/>
        </w:tabs>
        <w:ind w:left="0" w:firstLine="426"/>
        <w:jc w:val="both"/>
        <w:rPr>
          <w:rFonts w:eastAsia="Calibri" w:cs="Times New Roman"/>
          <w:sz w:val="24"/>
          <w:szCs w:val="24"/>
          <w:lang w:val="uk-UA"/>
        </w:rPr>
      </w:pPr>
      <w:r>
        <w:rPr>
          <w:rFonts w:eastAsia="Calibri" w:cs="Times New Roman"/>
          <w:sz w:val="24"/>
          <w:szCs w:val="24"/>
          <w:lang w:val="uk-UA"/>
        </w:rPr>
        <w:t>Ви пропонуєте</w:t>
      </w:r>
      <w:r w:rsidRPr="00D92131">
        <w:rPr>
          <w:rFonts w:eastAsia="Calibri" w:cs="Times New Roman"/>
          <w:sz w:val="24"/>
          <w:szCs w:val="24"/>
          <w:lang w:val="uk-UA"/>
        </w:rPr>
        <w:t xml:space="preserve"> про</w:t>
      </w:r>
      <w:r>
        <w:rPr>
          <w:rFonts w:eastAsia="Calibri" w:cs="Times New Roman"/>
          <w:sz w:val="24"/>
          <w:szCs w:val="24"/>
          <w:lang w:val="uk-UA"/>
        </w:rPr>
        <w:t>є</w:t>
      </w:r>
      <w:r w:rsidRPr="00D92131">
        <w:rPr>
          <w:rFonts w:eastAsia="Calibri" w:cs="Times New Roman"/>
          <w:sz w:val="24"/>
          <w:szCs w:val="24"/>
          <w:lang w:val="uk-UA"/>
        </w:rPr>
        <w:t>кт розвитку лікарні на 1 або 2 мільярд</w:t>
      </w:r>
      <w:r>
        <w:rPr>
          <w:rFonts w:eastAsia="Calibri" w:cs="Times New Roman"/>
          <w:sz w:val="24"/>
          <w:szCs w:val="24"/>
          <w:lang w:val="uk-UA"/>
        </w:rPr>
        <w:t>и</w:t>
      </w:r>
      <w:r w:rsidRPr="00D92131">
        <w:rPr>
          <w:rFonts w:eastAsia="Calibri" w:cs="Times New Roman"/>
          <w:sz w:val="24"/>
          <w:szCs w:val="24"/>
          <w:lang w:val="uk-UA"/>
        </w:rPr>
        <w:t xml:space="preserve"> грн</w:t>
      </w:r>
      <w:r>
        <w:rPr>
          <w:rFonts w:eastAsia="Calibri" w:cs="Times New Roman"/>
          <w:sz w:val="24"/>
          <w:szCs w:val="24"/>
          <w:lang w:val="uk-UA"/>
        </w:rPr>
        <w:t xml:space="preserve">. </w:t>
      </w:r>
      <w:r w:rsidRPr="00D92131">
        <w:rPr>
          <w:rFonts w:eastAsia="Calibri" w:cs="Times New Roman"/>
          <w:sz w:val="24"/>
          <w:szCs w:val="24"/>
          <w:lang w:val="uk-UA"/>
        </w:rPr>
        <w:t xml:space="preserve">За рахунок яких коштів ви збираєтесь це втілювати? Чому не має ніякого планування? Чому </w:t>
      </w:r>
      <w:r>
        <w:rPr>
          <w:rFonts w:eastAsia="Calibri" w:cs="Times New Roman"/>
          <w:sz w:val="24"/>
          <w:szCs w:val="24"/>
          <w:lang w:val="uk-UA"/>
        </w:rPr>
        <w:t>В</w:t>
      </w:r>
      <w:r w:rsidRPr="00D92131">
        <w:rPr>
          <w:rFonts w:eastAsia="Calibri" w:cs="Times New Roman"/>
          <w:sz w:val="24"/>
          <w:szCs w:val="24"/>
          <w:lang w:val="uk-UA"/>
        </w:rPr>
        <w:t xml:space="preserve">и ігноруєте міську раду, депутатів </w:t>
      </w:r>
      <w:r w:rsidR="00D83455">
        <w:rPr>
          <w:rFonts w:eastAsia="Calibri" w:cs="Times New Roman"/>
          <w:sz w:val="24"/>
          <w:szCs w:val="24"/>
          <w:lang w:val="uk-UA"/>
        </w:rPr>
        <w:t xml:space="preserve">не надаєте інформацію </w:t>
      </w:r>
      <w:r w:rsidRPr="00D92131">
        <w:rPr>
          <w:rFonts w:eastAsia="Calibri" w:cs="Times New Roman"/>
          <w:sz w:val="24"/>
          <w:szCs w:val="24"/>
          <w:lang w:val="uk-UA"/>
        </w:rPr>
        <w:t>про заплановані про</w:t>
      </w:r>
      <w:r w:rsidR="00D83455">
        <w:rPr>
          <w:rFonts w:eastAsia="Calibri" w:cs="Times New Roman"/>
          <w:sz w:val="24"/>
          <w:szCs w:val="24"/>
          <w:lang w:val="uk-UA"/>
        </w:rPr>
        <w:t>є</w:t>
      </w:r>
      <w:r w:rsidRPr="00D92131">
        <w:rPr>
          <w:rFonts w:eastAsia="Calibri" w:cs="Times New Roman"/>
          <w:sz w:val="24"/>
          <w:szCs w:val="24"/>
          <w:lang w:val="uk-UA"/>
        </w:rPr>
        <w:t>кти?</w:t>
      </w:r>
    </w:p>
    <w:p w14:paraId="36EFE4A0" w14:textId="34B4356B" w:rsidR="00D83455" w:rsidRPr="00D83455" w:rsidRDefault="00D83455" w:rsidP="001044D1">
      <w:pPr>
        <w:pStyle w:val="a5"/>
        <w:numPr>
          <w:ilvl w:val="0"/>
          <w:numId w:val="50"/>
        </w:numPr>
        <w:ind w:left="0" w:firstLine="426"/>
        <w:jc w:val="both"/>
        <w:rPr>
          <w:rFonts w:eastAsia="Calibri" w:cs="Times New Roman"/>
          <w:sz w:val="24"/>
          <w:szCs w:val="24"/>
          <w:lang w:val="uk-UA"/>
        </w:rPr>
      </w:pPr>
      <w:r w:rsidRPr="00D83455">
        <w:rPr>
          <w:rFonts w:eastAsia="Calibri" w:cs="Times New Roman"/>
          <w:sz w:val="24"/>
          <w:szCs w:val="24"/>
          <w:lang w:val="uk-UA"/>
        </w:rPr>
        <w:t xml:space="preserve">Пологове, дитяче, хірургічне відділення перебувають в жахливому стані. Чи звертались </w:t>
      </w:r>
      <w:r w:rsidR="001044D1">
        <w:rPr>
          <w:rFonts w:eastAsia="Calibri" w:cs="Times New Roman"/>
          <w:sz w:val="24"/>
          <w:szCs w:val="24"/>
          <w:lang w:val="uk-UA"/>
        </w:rPr>
        <w:t>В</w:t>
      </w:r>
      <w:r w:rsidRPr="00D83455">
        <w:rPr>
          <w:rFonts w:eastAsia="Calibri" w:cs="Times New Roman"/>
          <w:sz w:val="24"/>
          <w:szCs w:val="24"/>
          <w:lang w:val="uk-UA"/>
        </w:rPr>
        <w:t xml:space="preserve">и до міської ради з висвітленням цих проблем </w:t>
      </w:r>
      <w:r w:rsidR="001044D1">
        <w:rPr>
          <w:rFonts w:eastAsia="Calibri" w:cs="Times New Roman"/>
          <w:sz w:val="24"/>
          <w:szCs w:val="24"/>
          <w:lang w:val="uk-UA"/>
        </w:rPr>
        <w:t>з метою</w:t>
      </w:r>
      <w:r w:rsidRPr="00D83455">
        <w:rPr>
          <w:rFonts w:eastAsia="Calibri" w:cs="Times New Roman"/>
          <w:sz w:val="24"/>
          <w:szCs w:val="24"/>
          <w:lang w:val="uk-UA"/>
        </w:rPr>
        <w:t xml:space="preserve"> отримання коштів </w:t>
      </w:r>
      <w:r w:rsidR="001044D1">
        <w:rPr>
          <w:rFonts w:eastAsia="Calibri" w:cs="Times New Roman"/>
          <w:sz w:val="24"/>
          <w:szCs w:val="24"/>
          <w:lang w:val="uk-UA"/>
        </w:rPr>
        <w:t xml:space="preserve">для </w:t>
      </w:r>
      <w:r w:rsidRPr="00D83455">
        <w:rPr>
          <w:rFonts w:eastAsia="Calibri" w:cs="Times New Roman"/>
          <w:sz w:val="24"/>
          <w:szCs w:val="24"/>
          <w:lang w:val="uk-UA"/>
        </w:rPr>
        <w:t xml:space="preserve">капітального ремонту відділень. Чому ми розглядаємо будівництво житлового будинку для медиків з аеромобільним майданчиком, а при цьому не забезпечені мінімальними необхідними умовами </w:t>
      </w:r>
      <w:r w:rsidR="001044D1">
        <w:rPr>
          <w:rFonts w:eastAsia="Calibri" w:cs="Times New Roman"/>
          <w:sz w:val="24"/>
          <w:szCs w:val="24"/>
          <w:lang w:val="uk-UA"/>
        </w:rPr>
        <w:t xml:space="preserve">для </w:t>
      </w:r>
      <w:r w:rsidRPr="00D83455">
        <w:rPr>
          <w:rFonts w:eastAsia="Calibri" w:cs="Times New Roman"/>
          <w:sz w:val="24"/>
          <w:szCs w:val="24"/>
          <w:lang w:val="uk-UA"/>
        </w:rPr>
        <w:t>відділе</w:t>
      </w:r>
      <w:r w:rsidR="001044D1">
        <w:rPr>
          <w:rFonts w:eastAsia="Calibri" w:cs="Times New Roman"/>
          <w:sz w:val="24"/>
          <w:szCs w:val="24"/>
          <w:lang w:val="uk-UA"/>
        </w:rPr>
        <w:t>нь?</w:t>
      </w:r>
    </w:p>
    <w:p w14:paraId="009ABF90" w14:textId="70A1FE39" w:rsidR="003A5B6B" w:rsidRDefault="003A5B6B" w:rsidP="003A5B6B">
      <w:pPr>
        <w:pStyle w:val="a5"/>
        <w:numPr>
          <w:ilvl w:val="0"/>
          <w:numId w:val="50"/>
        </w:numPr>
        <w:rPr>
          <w:rFonts w:eastAsia="Calibri" w:cs="Times New Roman"/>
          <w:sz w:val="24"/>
          <w:szCs w:val="24"/>
          <w:lang w:val="uk-UA"/>
        </w:rPr>
      </w:pPr>
      <w:r w:rsidRPr="003A5B6B">
        <w:rPr>
          <w:rFonts w:eastAsia="Calibri" w:cs="Times New Roman"/>
          <w:sz w:val="24"/>
          <w:szCs w:val="24"/>
          <w:lang w:val="uk-UA"/>
        </w:rPr>
        <w:t xml:space="preserve">Яким чином </w:t>
      </w:r>
      <w:r>
        <w:rPr>
          <w:rFonts w:eastAsia="Calibri" w:cs="Times New Roman"/>
          <w:sz w:val="24"/>
          <w:szCs w:val="24"/>
          <w:lang w:val="uk-UA"/>
        </w:rPr>
        <w:t>В</w:t>
      </w:r>
      <w:r w:rsidRPr="003A5B6B">
        <w:rPr>
          <w:rFonts w:eastAsia="Calibri" w:cs="Times New Roman"/>
          <w:sz w:val="24"/>
          <w:szCs w:val="24"/>
          <w:lang w:val="uk-UA"/>
        </w:rPr>
        <w:t>и провели оптимізацію штату лікарні?</w:t>
      </w:r>
    </w:p>
    <w:p w14:paraId="66D2FBAB" w14:textId="51FFA4E0" w:rsidR="003A5B6B" w:rsidRPr="009329D2" w:rsidRDefault="003A5B6B" w:rsidP="009329D2">
      <w:pPr>
        <w:pStyle w:val="a5"/>
        <w:numPr>
          <w:ilvl w:val="0"/>
          <w:numId w:val="50"/>
        </w:numPr>
        <w:ind w:left="0" w:firstLine="426"/>
        <w:jc w:val="both"/>
        <w:rPr>
          <w:rFonts w:eastAsia="Calibri" w:cs="Times New Roman"/>
          <w:sz w:val="24"/>
          <w:szCs w:val="24"/>
          <w:lang w:val="uk-UA"/>
        </w:rPr>
      </w:pPr>
      <w:r w:rsidRPr="009329D2">
        <w:rPr>
          <w:rFonts w:eastAsia="Calibri" w:cs="Times New Roman"/>
          <w:sz w:val="24"/>
          <w:szCs w:val="24"/>
          <w:lang w:val="uk-UA"/>
        </w:rPr>
        <w:t xml:space="preserve"> У 2021, у 2022 та у 2023  роках  міською радою виділялись кошти на забезпечення </w:t>
      </w:r>
      <w:r w:rsidR="009329D2" w:rsidRPr="009329D2">
        <w:rPr>
          <w:rFonts w:eastAsia="Calibri" w:cs="Times New Roman"/>
          <w:sz w:val="24"/>
          <w:szCs w:val="24"/>
          <w:lang w:val="uk-UA"/>
        </w:rPr>
        <w:t xml:space="preserve">якісним WI-FI покриттям </w:t>
      </w:r>
      <w:r w:rsidRPr="009329D2">
        <w:rPr>
          <w:rFonts w:eastAsia="Calibri" w:cs="Times New Roman"/>
          <w:sz w:val="24"/>
          <w:szCs w:val="24"/>
          <w:lang w:val="uk-UA"/>
        </w:rPr>
        <w:t>лікарні, а в 2023 році й поліклініки</w:t>
      </w:r>
      <w:r w:rsidR="009329D2" w:rsidRPr="009329D2">
        <w:rPr>
          <w:rFonts w:eastAsia="Calibri" w:cs="Times New Roman"/>
          <w:sz w:val="24"/>
          <w:szCs w:val="24"/>
          <w:lang w:val="uk-UA"/>
        </w:rPr>
        <w:t>.</w:t>
      </w:r>
      <w:r w:rsidRPr="009329D2">
        <w:rPr>
          <w:rFonts w:eastAsia="Calibri" w:cs="Times New Roman"/>
          <w:sz w:val="24"/>
          <w:szCs w:val="24"/>
          <w:lang w:val="uk-UA"/>
        </w:rPr>
        <w:t xml:space="preserve"> </w:t>
      </w:r>
      <w:r w:rsidR="009329D2" w:rsidRPr="009329D2">
        <w:rPr>
          <w:rFonts w:eastAsia="Calibri" w:cs="Times New Roman"/>
          <w:sz w:val="24"/>
          <w:szCs w:val="24"/>
          <w:lang w:val="uk-UA"/>
        </w:rPr>
        <w:t>Кошти не освоєні.</w:t>
      </w:r>
      <w:r w:rsidRPr="009329D2">
        <w:rPr>
          <w:rFonts w:eastAsia="Calibri" w:cs="Times New Roman"/>
          <w:sz w:val="24"/>
          <w:szCs w:val="24"/>
          <w:lang w:val="uk-UA"/>
        </w:rPr>
        <w:t xml:space="preserve"> </w:t>
      </w:r>
      <w:r w:rsidR="009329D2" w:rsidRPr="009329D2">
        <w:rPr>
          <w:rFonts w:eastAsia="Calibri" w:cs="Times New Roman"/>
          <w:sz w:val="24"/>
          <w:szCs w:val="24"/>
          <w:lang w:val="uk-UA"/>
        </w:rPr>
        <w:t xml:space="preserve">У лікарні жахливий мобільний зв’язок та немає своєї мережі, неможливо додзвонитись у лікарю або хворому. </w:t>
      </w:r>
      <w:r w:rsidR="009329D2">
        <w:rPr>
          <w:rFonts w:cs="Times New Roman"/>
          <w:sz w:val="24"/>
          <w:szCs w:val="24"/>
          <w:lang w:val="uk-UA"/>
        </w:rPr>
        <w:t>Коли планується повне оснащення лікарні й поліклініки необхідним обладнанням?</w:t>
      </w:r>
    </w:p>
    <w:p w14:paraId="004F5303" w14:textId="1BAD8885" w:rsidR="009329D2" w:rsidRPr="009329D2" w:rsidRDefault="00516311" w:rsidP="00516311">
      <w:pPr>
        <w:pStyle w:val="a5"/>
        <w:numPr>
          <w:ilvl w:val="0"/>
          <w:numId w:val="50"/>
        </w:numPr>
        <w:ind w:left="0" w:firstLine="360"/>
        <w:jc w:val="both"/>
        <w:rPr>
          <w:rFonts w:eastAsia="Calibri" w:cs="Times New Roman"/>
          <w:sz w:val="24"/>
          <w:szCs w:val="24"/>
          <w:lang w:val="uk-UA"/>
        </w:rPr>
      </w:pPr>
      <w:r>
        <w:rPr>
          <w:rFonts w:eastAsia="Calibri" w:cs="Times New Roman"/>
          <w:sz w:val="24"/>
          <w:szCs w:val="24"/>
          <w:lang w:val="uk-UA"/>
        </w:rPr>
        <w:t>У</w:t>
      </w:r>
      <w:r w:rsidR="009329D2" w:rsidRPr="009329D2">
        <w:rPr>
          <w:rFonts w:eastAsia="Calibri" w:cs="Times New Roman"/>
          <w:sz w:val="24"/>
          <w:szCs w:val="24"/>
          <w:lang w:val="uk-UA"/>
        </w:rPr>
        <w:t xml:space="preserve"> 2021 році були виділені кошти на заміну вікон у поліклініці. Одна частина була замінена</w:t>
      </w:r>
      <w:r>
        <w:rPr>
          <w:rFonts w:eastAsia="Calibri" w:cs="Times New Roman"/>
          <w:sz w:val="24"/>
          <w:szCs w:val="24"/>
          <w:lang w:val="uk-UA"/>
        </w:rPr>
        <w:t>.</w:t>
      </w:r>
      <w:r w:rsidR="009329D2" w:rsidRPr="009329D2">
        <w:rPr>
          <w:rFonts w:eastAsia="Calibri" w:cs="Times New Roman"/>
          <w:sz w:val="24"/>
          <w:szCs w:val="24"/>
          <w:lang w:val="uk-UA"/>
        </w:rPr>
        <w:t xml:space="preserve"> </w:t>
      </w:r>
      <w:r>
        <w:rPr>
          <w:rFonts w:cs="Times New Roman"/>
          <w:sz w:val="24"/>
          <w:szCs w:val="24"/>
          <w:lang w:val="uk-UA"/>
        </w:rPr>
        <w:t xml:space="preserve">Чи планується здійснення заміни вікон в поліклініці в повному обсязі? </w:t>
      </w:r>
      <w:r w:rsidR="009329D2" w:rsidRPr="009329D2">
        <w:rPr>
          <w:rFonts w:eastAsia="Calibri" w:cs="Times New Roman"/>
          <w:sz w:val="24"/>
          <w:szCs w:val="24"/>
          <w:lang w:val="uk-UA"/>
        </w:rPr>
        <w:t xml:space="preserve">Чому </w:t>
      </w:r>
      <w:r>
        <w:rPr>
          <w:rFonts w:eastAsia="Calibri" w:cs="Times New Roman"/>
          <w:sz w:val="24"/>
          <w:szCs w:val="24"/>
          <w:lang w:val="uk-UA"/>
        </w:rPr>
        <w:t>В</w:t>
      </w:r>
      <w:r w:rsidR="009329D2" w:rsidRPr="009329D2">
        <w:rPr>
          <w:rFonts w:eastAsia="Calibri" w:cs="Times New Roman"/>
          <w:sz w:val="24"/>
          <w:szCs w:val="24"/>
          <w:lang w:val="uk-UA"/>
        </w:rPr>
        <w:t>и не звертались щодо додаткового виділення коштів?</w:t>
      </w:r>
    </w:p>
    <w:p w14:paraId="2CBF47A9" w14:textId="7CD90E16" w:rsidR="00FA1472" w:rsidRPr="00FA1472" w:rsidRDefault="00FA1472" w:rsidP="00FA1472">
      <w:pPr>
        <w:pStyle w:val="a5"/>
        <w:numPr>
          <w:ilvl w:val="0"/>
          <w:numId w:val="50"/>
        </w:numPr>
        <w:ind w:left="0" w:firstLine="360"/>
        <w:jc w:val="both"/>
        <w:rPr>
          <w:rFonts w:eastAsia="Calibri" w:cs="Times New Roman"/>
          <w:sz w:val="24"/>
          <w:szCs w:val="24"/>
          <w:lang w:val="uk-UA"/>
        </w:rPr>
      </w:pPr>
      <w:r w:rsidRPr="008E24D4">
        <w:rPr>
          <w:rFonts w:cs="Times New Roman"/>
          <w:sz w:val="24"/>
          <w:szCs w:val="24"/>
          <w:lang w:val="uk-UA"/>
        </w:rPr>
        <w:t xml:space="preserve">Надати інформацію про суму коштів </w:t>
      </w:r>
      <w:r w:rsidRPr="00FA1472">
        <w:rPr>
          <w:rFonts w:eastAsia="Calibri" w:cs="Times New Roman"/>
          <w:sz w:val="24"/>
          <w:szCs w:val="24"/>
          <w:lang w:val="uk-UA"/>
        </w:rPr>
        <w:t>КНП «Чорноморська лікарня»</w:t>
      </w:r>
      <w:r w:rsidRPr="008E24D4">
        <w:rPr>
          <w:rFonts w:cs="Times New Roman"/>
          <w:sz w:val="24"/>
          <w:szCs w:val="24"/>
          <w:lang w:val="uk-UA"/>
        </w:rPr>
        <w:t>, як</w:t>
      </w:r>
      <w:r>
        <w:rPr>
          <w:rFonts w:cs="Times New Roman"/>
          <w:sz w:val="24"/>
          <w:szCs w:val="24"/>
          <w:lang w:val="uk-UA"/>
        </w:rPr>
        <w:t>і</w:t>
      </w:r>
      <w:r w:rsidRPr="008E24D4">
        <w:rPr>
          <w:rFonts w:cs="Times New Roman"/>
          <w:sz w:val="24"/>
          <w:szCs w:val="24"/>
          <w:lang w:val="uk-UA"/>
        </w:rPr>
        <w:t xml:space="preserve"> знаход</w:t>
      </w:r>
      <w:r>
        <w:rPr>
          <w:rFonts w:cs="Times New Roman"/>
          <w:sz w:val="24"/>
          <w:szCs w:val="24"/>
          <w:lang w:val="uk-UA"/>
        </w:rPr>
        <w:t>я</w:t>
      </w:r>
      <w:r w:rsidRPr="008E24D4">
        <w:rPr>
          <w:rFonts w:cs="Times New Roman"/>
          <w:sz w:val="24"/>
          <w:szCs w:val="24"/>
          <w:lang w:val="uk-UA"/>
        </w:rPr>
        <w:t xml:space="preserve">ться на депозитних рахунках у банках. </w:t>
      </w:r>
      <w:r w:rsidRPr="00FA1472">
        <w:rPr>
          <w:rFonts w:eastAsia="Calibri" w:cs="Times New Roman"/>
          <w:sz w:val="24"/>
          <w:szCs w:val="24"/>
          <w:lang w:val="uk-UA"/>
        </w:rPr>
        <w:t>Чи правда</w:t>
      </w:r>
      <w:r>
        <w:rPr>
          <w:rFonts w:eastAsia="Calibri" w:cs="Times New Roman"/>
          <w:sz w:val="24"/>
          <w:szCs w:val="24"/>
          <w:lang w:val="uk-UA"/>
        </w:rPr>
        <w:t>,</w:t>
      </w:r>
      <w:r w:rsidRPr="00FA1472">
        <w:rPr>
          <w:rFonts w:eastAsia="Calibri" w:cs="Times New Roman"/>
          <w:sz w:val="24"/>
          <w:szCs w:val="24"/>
          <w:lang w:val="uk-UA"/>
        </w:rPr>
        <w:t xml:space="preserve"> що та</w:t>
      </w:r>
      <w:r>
        <w:rPr>
          <w:rFonts w:eastAsia="Calibri" w:cs="Times New Roman"/>
          <w:sz w:val="24"/>
          <w:szCs w:val="24"/>
          <w:lang w:val="uk-UA"/>
        </w:rPr>
        <w:t>м</w:t>
      </w:r>
      <w:r w:rsidRPr="00FA1472">
        <w:rPr>
          <w:rFonts w:eastAsia="Calibri" w:cs="Times New Roman"/>
          <w:sz w:val="24"/>
          <w:szCs w:val="24"/>
          <w:lang w:val="uk-UA"/>
        </w:rPr>
        <w:t xml:space="preserve"> знаход</w:t>
      </w:r>
      <w:r>
        <w:rPr>
          <w:rFonts w:eastAsia="Calibri" w:cs="Times New Roman"/>
          <w:sz w:val="24"/>
          <w:szCs w:val="24"/>
          <w:lang w:val="uk-UA"/>
        </w:rPr>
        <w:t>и</w:t>
      </w:r>
      <w:r w:rsidRPr="00FA1472">
        <w:rPr>
          <w:rFonts w:eastAsia="Calibri" w:cs="Times New Roman"/>
          <w:sz w:val="24"/>
          <w:szCs w:val="24"/>
          <w:lang w:val="uk-UA"/>
        </w:rPr>
        <w:t>ться 10 млн. грн?</w:t>
      </w:r>
    </w:p>
    <w:p w14:paraId="3A2E9CE4" w14:textId="270CCDAC" w:rsidR="00FA1472" w:rsidRPr="00B07E49" w:rsidRDefault="00B313A7" w:rsidP="00B313A7">
      <w:pPr>
        <w:pStyle w:val="a5"/>
        <w:numPr>
          <w:ilvl w:val="0"/>
          <w:numId w:val="50"/>
        </w:numPr>
        <w:spacing w:line="259" w:lineRule="auto"/>
        <w:ind w:left="0" w:firstLine="284"/>
        <w:jc w:val="both"/>
        <w:rPr>
          <w:rFonts w:cs="Times New Roman"/>
          <w:sz w:val="24"/>
          <w:szCs w:val="24"/>
          <w:lang w:val="uk-UA"/>
        </w:rPr>
      </w:pPr>
      <w:r w:rsidRPr="00B313A7">
        <w:rPr>
          <w:rFonts w:cs="Times New Roman"/>
          <w:sz w:val="24"/>
          <w:szCs w:val="24"/>
          <w:lang w:val="uk-UA"/>
        </w:rPr>
        <w:t xml:space="preserve">Статус кластерної лікарні передбачає розвиток кадрової спроможності, підвищення продуктивності праці та забезпечення безперервності професійного розвитку працівників охорони здоров’я різних спеціальностей. Яким чином </w:t>
      </w:r>
      <w:r>
        <w:rPr>
          <w:rFonts w:cs="Times New Roman"/>
          <w:sz w:val="24"/>
          <w:szCs w:val="24"/>
          <w:lang w:val="uk-UA"/>
        </w:rPr>
        <w:t>В</w:t>
      </w:r>
      <w:r w:rsidRPr="00B313A7">
        <w:rPr>
          <w:rFonts w:cs="Times New Roman"/>
          <w:sz w:val="24"/>
          <w:szCs w:val="24"/>
          <w:lang w:val="uk-UA"/>
        </w:rPr>
        <w:t xml:space="preserve">и </w:t>
      </w:r>
      <w:r>
        <w:rPr>
          <w:rFonts w:cs="Times New Roman"/>
          <w:sz w:val="24"/>
          <w:szCs w:val="24"/>
          <w:lang w:val="uk-UA"/>
        </w:rPr>
        <w:t>це</w:t>
      </w:r>
      <w:r w:rsidRPr="00B313A7">
        <w:rPr>
          <w:rFonts w:cs="Times New Roman"/>
          <w:sz w:val="24"/>
          <w:szCs w:val="24"/>
          <w:lang w:val="uk-UA"/>
        </w:rPr>
        <w:t xml:space="preserve"> забезпечили? Чому ключові лікарі звільняються з посад? Скільки зараз вакантних посад лікарів? </w:t>
      </w:r>
      <w:r w:rsidRPr="00B211C2">
        <w:rPr>
          <w:rFonts w:cs="Times New Roman"/>
          <w:sz w:val="24"/>
          <w:szCs w:val="24"/>
          <w:lang w:val="uk-UA"/>
        </w:rPr>
        <w:t>Чи подавалась інформація про вакантні посади до Центру занятості</w:t>
      </w:r>
      <w:r>
        <w:rPr>
          <w:rFonts w:cs="Times New Roman"/>
          <w:sz w:val="24"/>
          <w:szCs w:val="24"/>
          <w:lang w:val="uk-UA"/>
        </w:rPr>
        <w:t>?</w:t>
      </w:r>
    </w:p>
    <w:p w14:paraId="11A2BE55" w14:textId="60077044" w:rsidR="003A5B6B" w:rsidRPr="00B43921" w:rsidRDefault="00B313A7" w:rsidP="00B43921">
      <w:pPr>
        <w:pStyle w:val="a5"/>
        <w:numPr>
          <w:ilvl w:val="0"/>
          <w:numId w:val="50"/>
        </w:numPr>
        <w:ind w:left="0" w:firstLine="284"/>
        <w:jc w:val="both"/>
        <w:rPr>
          <w:rFonts w:eastAsia="Calibri" w:cs="Times New Roman"/>
          <w:sz w:val="24"/>
          <w:szCs w:val="24"/>
          <w:lang w:val="uk-UA"/>
        </w:rPr>
      </w:pPr>
      <w:r w:rsidRPr="00B43921">
        <w:rPr>
          <w:rFonts w:eastAsia="Calibri" w:cs="Times New Roman"/>
          <w:sz w:val="24"/>
          <w:szCs w:val="24"/>
          <w:lang w:val="uk-UA"/>
        </w:rPr>
        <w:t xml:space="preserve">Чи забезпечили Ви бронювання лікарів чоловіків за 1,5 років війни? Це складний процес, але  чому Ви не боретесь за своїх працівників, як це роблять </w:t>
      </w:r>
      <w:r w:rsidR="00B43921">
        <w:rPr>
          <w:rFonts w:eastAsia="Calibri" w:cs="Times New Roman"/>
          <w:sz w:val="24"/>
          <w:szCs w:val="24"/>
          <w:lang w:val="uk-UA"/>
        </w:rPr>
        <w:t>в</w:t>
      </w:r>
      <w:r w:rsidRPr="00B43921">
        <w:rPr>
          <w:rFonts w:eastAsia="Calibri" w:cs="Times New Roman"/>
          <w:sz w:val="24"/>
          <w:szCs w:val="24"/>
          <w:lang w:val="uk-UA"/>
        </w:rPr>
        <w:t xml:space="preserve"> інших комунальних підприємствах міста.  </w:t>
      </w:r>
    </w:p>
    <w:p w14:paraId="7CC4F74D" w14:textId="3CAF5BD2" w:rsidR="00D83455" w:rsidRPr="00B43921" w:rsidRDefault="00B43921" w:rsidP="00B43921">
      <w:pPr>
        <w:pStyle w:val="a5"/>
        <w:numPr>
          <w:ilvl w:val="0"/>
          <w:numId w:val="50"/>
        </w:numPr>
        <w:ind w:left="0" w:firstLine="284"/>
        <w:jc w:val="both"/>
        <w:rPr>
          <w:rFonts w:eastAsia="Calibri" w:cs="Times New Roman"/>
          <w:sz w:val="24"/>
          <w:szCs w:val="24"/>
          <w:lang w:val="uk-UA"/>
        </w:rPr>
      </w:pPr>
      <w:r w:rsidRPr="00B43921">
        <w:rPr>
          <w:rFonts w:eastAsia="Calibri" w:cs="Times New Roman"/>
          <w:sz w:val="24"/>
          <w:szCs w:val="24"/>
          <w:lang w:val="uk-UA"/>
        </w:rPr>
        <w:t>Чи забезпечений доступ маломобільних груп населення у поліклініці? Чому особам на кріслі колісному надають допомогу у коридорах закладу?</w:t>
      </w:r>
      <w:r w:rsidRPr="00B43921">
        <w:rPr>
          <w:rFonts w:cs="Times New Roman"/>
          <w:sz w:val="24"/>
          <w:szCs w:val="24"/>
          <w:lang w:val="uk-UA"/>
        </w:rPr>
        <w:t xml:space="preserve"> </w:t>
      </w:r>
      <w:r>
        <w:rPr>
          <w:rFonts w:cs="Times New Roman"/>
          <w:sz w:val="24"/>
          <w:szCs w:val="24"/>
          <w:lang w:val="uk-UA"/>
        </w:rPr>
        <w:t>Які заходи плануються для вирішення даної проблеми?</w:t>
      </w:r>
    </w:p>
    <w:p w14:paraId="42BEE170" w14:textId="370B8127" w:rsidR="00D92131" w:rsidRPr="00D92131" w:rsidRDefault="00B43921" w:rsidP="00B43921">
      <w:pPr>
        <w:pStyle w:val="a5"/>
        <w:numPr>
          <w:ilvl w:val="0"/>
          <w:numId w:val="50"/>
        </w:numPr>
        <w:spacing w:after="0"/>
        <w:ind w:left="0" w:firstLine="360"/>
        <w:jc w:val="both"/>
        <w:rPr>
          <w:rFonts w:eastAsia="Calibri" w:cs="Times New Roman"/>
          <w:sz w:val="24"/>
          <w:szCs w:val="24"/>
          <w:lang w:val="uk-UA"/>
        </w:rPr>
      </w:pPr>
      <w:r>
        <w:rPr>
          <w:rFonts w:eastAsia="Calibri" w:cs="Times New Roman"/>
          <w:sz w:val="24"/>
          <w:szCs w:val="24"/>
          <w:lang w:val="uk-UA"/>
        </w:rPr>
        <w:t>У</w:t>
      </w:r>
      <w:r w:rsidRPr="00B43921">
        <w:rPr>
          <w:rFonts w:eastAsia="Calibri" w:cs="Times New Roman"/>
          <w:sz w:val="24"/>
          <w:szCs w:val="24"/>
          <w:lang w:val="uk-UA"/>
        </w:rPr>
        <w:t xml:space="preserve"> листопаді 2022 року до лікарні завезли апарат КТ, що з ним на даний час ? Чому працівники досі не пройшли навчання? Як ви плануєте вирішити питання черг на безоплатні послуги? Які конкретні строки початку роботи КТ? Чи буде КТ з контрастом?</w:t>
      </w:r>
    </w:p>
    <w:p w14:paraId="17DF1376" w14:textId="2DA7302A" w:rsidR="005E6051" w:rsidRDefault="00B43921" w:rsidP="005E6051">
      <w:pPr>
        <w:pStyle w:val="a5"/>
        <w:numPr>
          <w:ilvl w:val="0"/>
          <w:numId w:val="50"/>
        </w:numPr>
        <w:spacing w:after="0"/>
        <w:jc w:val="both"/>
        <w:rPr>
          <w:rFonts w:eastAsia="Calibri" w:cs="Times New Roman"/>
          <w:sz w:val="24"/>
          <w:szCs w:val="24"/>
          <w:lang w:val="uk-UA"/>
        </w:rPr>
      </w:pPr>
      <w:r w:rsidRPr="00B43921">
        <w:rPr>
          <w:rFonts w:eastAsia="Calibri" w:cs="Times New Roman"/>
          <w:sz w:val="24"/>
          <w:szCs w:val="24"/>
          <w:lang w:val="uk-UA"/>
        </w:rPr>
        <w:t xml:space="preserve">01.04.2022 було прийнято рішення № 165-VIII </w:t>
      </w:r>
      <w:r w:rsidR="005E6051">
        <w:rPr>
          <w:rFonts w:eastAsia="Calibri" w:cs="Times New Roman"/>
          <w:sz w:val="24"/>
          <w:szCs w:val="24"/>
          <w:lang w:val="uk-UA"/>
        </w:rPr>
        <w:t>«</w:t>
      </w:r>
      <w:r w:rsidRPr="00B43921">
        <w:rPr>
          <w:rFonts w:eastAsia="Calibri" w:cs="Times New Roman"/>
          <w:sz w:val="24"/>
          <w:szCs w:val="24"/>
          <w:lang w:val="uk-UA"/>
        </w:rPr>
        <w:t>Про створення КНП</w:t>
      </w:r>
    </w:p>
    <w:p w14:paraId="228CE7E7" w14:textId="7DC2EA83" w:rsidR="00B62CAC" w:rsidRPr="00734B7D" w:rsidRDefault="005E6051" w:rsidP="004902F5">
      <w:pPr>
        <w:pStyle w:val="a5"/>
        <w:spacing w:after="0"/>
        <w:ind w:left="0"/>
        <w:jc w:val="both"/>
        <w:rPr>
          <w:rFonts w:eastAsia="Calibri" w:cs="Times New Roman"/>
          <w:sz w:val="24"/>
          <w:szCs w:val="24"/>
          <w:lang w:val="uk-UA"/>
        </w:rPr>
      </w:pPr>
      <w:bookmarkStart w:id="0" w:name="_Hlk141431390"/>
      <w:r w:rsidRPr="005E6051">
        <w:rPr>
          <w:rFonts w:eastAsia="Calibri" w:cs="Times New Roman"/>
          <w:sz w:val="24"/>
          <w:szCs w:val="24"/>
          <w:lang w:val="uk-UA"/>
        </w:rPr>
        <w:t xml:space="preserve"> </w:t>
      </w:r>
      <w:r w:rsidR="00B62CAC">
        <w:rPr>
          <w:rFonts w:eastAsia="Calibri" w:cs="Times New Roman"/>
          <w:sz w:val="24"/>
          <w:szCs w:val="24"/>
          <w:lang w:val="uk-UA"/>
        </w:rPr>
        <w:t>«</w:t>
      </w:r>
      <w:r w:rsidRPr="005E6051">
        <w:rPr>
          <w:rFonts w:eastAsia="Calibri" w:cs="Times New Roman"/>
          <w:sz w:val="24"/>
          <w:szCs w:val="24"/>
          <w:lang w:val="uk-UA"/>
        </w:rPr>
        <w:t>Чорноморський</w:t>
      </w:r>
      <w:r>
        <w:rPr>
          <w:rFonts w:eastAsia="Calibri" w:cs="Times New Roman"/>
          <w:sz w:val="24"/>
          <w:szCs w:val="24"/>
          <w:lang w:val="uk-UA"/>
        </w:rPr>
        <w:t xml:space="preserve"> міський центр</w:t>
      </w:r>
      <w:r w:rsidR="00B43921" w:rsidRPr="00B43921">
        <w:rPr>
          <w:rFonts w:eastAsia="Calibri" w:cs="Times New Roman"/>
          <w:sz w:val="24"/>
          <w:szCs w:val="24"/>
          <w:lang w:val="uk-UA"/>
        </w:rPr>
        <w:t xml:space="preserve"> </w:t>
      </w:r>
      <w:r>
        <w:rPr>
          <w:rFonts w:eastAsia="Calibri" w:cs="Times New Roman"/>
          <w:sz w:val="24"/>
          <w:szCs w:val="24"/>
          <w:lang w:val="uk-UA"/>
        </w:rPr>
        <w:t>первинної медико-санітарної допомоги»</w:t>
      </w:r>
      <w:r w:rsidR="00B43921" w:rsidRPr="00B43921">
        <w:rPr>
          <w:rFonts w:eastAsia="Calibri" w:cs="Times New Roman"/>
          <w:sz w:val="24"/>
          <w:szCs w:val="24"/>
          <w:lang w:val="uk-UA"/>
        </w:rPr>
        <w:t xml:space="preserve"> </w:t>
      </w:r>
      <w:bookmarkEnd w:id="0"/>
      <w:r>
        <w:rPr>
          <w:rFonts w:eastAsia="Calibri" w:cs="Times New Roman"/>
          <w:sz w:val="24"/>
          <w:szCs w:val="24"/>
          <w:lang w:val="uk-UA"/>
        </w:rPr>
        <w:t>Чорноморської міської ради Одеського району Одеської області</w:t>
      </w:r>
      <w:r w:rsidR="00B43921" w:rsidRPr="00B43921">
        <w:rPr>
          <w:rFonts w:eastAsia="Calibri" w:cs="Times New Roman"/>
          <w:sz w:val="24"/>
          <w:szCs w:val="24"/>
          <w:lang w:val="uk-UA"/>
        </w:rPr>
        <w:t xml:space="preserve"> шляхом виділу з комунального некомерційного підприємства</w:t>
      </w:r>
      <w:r>
        <w:rPr>
          <w:rFonts w:eastAsia="Calibri" w:cs="Times New Roman"/>
          <w:sz w:val="24"/>
          <w:szCs w:val="24"/>
          <w:lang w:val="uk-UA"/>
        </w:rPr>
        <w:t xml:space="preserve"> </w:t>
      </w:r>
      <w:r w:rsidR="00B43921" w:rsidRPr="00B43921">
        <w:rPr>
          <w:rFonts w:eastAsia="Calibri" w:cs="Times New Roman"/>
          <w:sz w:val="24"/>
          <w:szCs w:val="24"/>
          <w:lang w:val="uk-UA"/>
        </w:rPr>
        <w:t xml:space="preserve">«Чорноморська лікарня» Чорноморської міської ради Одеського району Одеської області. </w:t>
      </w:r>
      <w:r w:rsidR="004902F5">
        <w:rPr>
          <w:rFonts w:eastAsia="Calibri" w:cs="Times New Roman"/>
          <w:sz w:val="24"/>
          <w:szCs w:val="24"/>
          <w:lang w:val="uk-UA"/>
        </w:rPr>
        <w:t>Надайте</w:t>
      </w:r>
      <w:r w:rsidR="00B43921" w:rsidRPr="00B43921">
        <w:rPr>
          <w:rFonts w:eastAsia="Calibri" w:cs="Times New Roman"/>
          <w:sz w:val="24"/>
          <w:szCs w:val="24"/>
          <w:lang w:val="uk-UA"/>
        </w:rPr>
        <w:t xml:space="preserve"> вичерпну інформацію про вжиті заходи щодо виділу, зокрема, але невиключно</w:t>
      </w:r>
      <w:r w:rsidR="004902F5">
        <w:rPr>
          <w:rFonts w:eastAsia="Calibri" w:cs="Times New Roman"/>
          <w:sz w:val="24"/>
          <w:szCs w:val="24"/>
          <w:lang w:val="uk-UA"/>
        </w:rPr>
        <w:t>,</w:t>
      </w:r>
      <w:r w:rsidR="00B43921" w:rsidRPr="00B43921">
        <w:rPr>
          <w:rFonts w:eastAsia="Calibri" w:cs="Times New Roman"/>
          <w:sz w:val="24"/>
          <w:szCs w:val="24"/>
          <w:lang w:val="uk-UA"/>
        </w:rPr>
        <w:t xml:space="preserve"> щодо передачі майна на баланс новоствореного КНП тощо?</w:t>
      </w:r>
      <w:r w:rsidR="00B62CAC" w:rsidRPr="00B62CAC">
        <w:rPr>
          <w:rFonts w:eastAsia="Calibri" w:cs="Times New Roman"/>
          <w:sz w:val="24"/>
          <w:szCs w:val="24"/>
          <w:lang w:val="uk-UA"/>
        </w:rPr>
        <w:t xml:space="preserve"> </w:t>
      </w:r>
      <w:r w:rsidR="004902F5">
        <w:rPr>
          <w:rFonts w:eastAsia="Calibri" w:cs="Times New Roman"/>
          <w:sz w:val="24"/>
          <w:szCs w:val="24"/>
          <w:lang w:val="uk-UA"/>
        </w:rPr>
        <w:t>Надайте</w:t>
      </w:r>
      <w:r w:rsidR="00B62CAC" w:rsidRPr="00B43921">
        <w:rPr>
          <w:rFonts w:eastAsia="Calibri" w:cs="Times New Roman"/>
          <w:sz w:val="24"/>
          <w:szCs w:val="24"/>
          <w:lang w:val="uk-UA"/>
        </w:rPr>
        <w:t xml:space="preserve"> роз’яснення, чому після виділу КНП </w:t>
      </w:r>
      <w:r w:rsidR="004902F5" w:rsidRPr="004902F5">
        <w:rPr>
          <w:rFonts w:eastAsia="Calibri" w:cs="Times New Roman"/>
          <w:sz w:val="24"/>
          <w:szCs w:val="24"/>
          <w:lang w:val="uk-UA"/>
        </w:rPr>
        <w:t xml:space="preserve"> «Чорноморський міський центр первинної медико-санітарної допомоги» </w:t>
      </w:r>
      <w:r w:rsidR="00B62CAC" w:rsidRPr="00B43921">
        <w:rPr>
          <w:rFonts w:eastAsia="Calibri" w:cs="Times New Roman"/>
          <w:sz w:val="24"/>
          <w:szCs w:val="24"/>
          <w:lang w:val="uk-UA"/>
        </w:rPr>
        <w:t>поліклінічне відділення досі функціонує у штаті Вашої лікарні?</w:t>
      </w:r>
    </w:p>
    <w:p w14:paraId="57B8D07C" w14:textId="00BC05E0" w:rsidR="004902F5" w:rsidRDefault="004902F5" w:rsidP="004902F5">
      <w:pPr>
        <w:pStyle w:val="a5"/>
        <w:numPr>
          <w:ilvl w:val="0"/>
          <w:numId w:val="50"/>
        </w:numPr>
        <w:spacing w:after="0"/>
        <w:ind w:left="0" w:firstLine="360"/>
        <w:jc w:val="both"/>
        <w:rPr>
          <w:rFonts w:eastAsia="Calibri" w:cs="Times New Roman"/>
          <w:sz w:val="24"/>
          <w:szCs w:val="24"/>
          <w:lang w:val="uk-UA"/>
        </w:rPr>
      </w:pPr>
      <w:r>
        <w:rPr>
          <w:rFonts w:eastAsia="Calibri" w:cs="Times New Roman"/>
          <w:sz w:val="24"/>
          <w:szCs w:val="24"/>
          <w:lang w:val="uk-UA"/>
        </w:rPr>
        <w:t>Надайте</w:t>
      </w:r>
      <w:r w:rsidRPr="004902F5">
        <w:rPr>
          <w:rFonts w:eastAsia="Calibri" w:cs="Times New Roman"/>
          <w:sz w:val="24"/>
          <w:szCs w:val="24"/>
          <w:lang w:val="uk-UA"/>
        </w:rPr>
        <w:t xml:space="preserve"> інформацію щодо обсягів коштів, виділених з місцевого бюджету на утримання та розвиток лікарні в розрізі кожного року з 2021-2023 включно, із зазначенням цільового призначення та результатів використання коштів (виконані роботи, проведені заходи)</w:t>
      </w:r>
      <w:r>
        <w:rPr>
          <w:rFonts w:eastAsia="Calibri" w:cs="Times New Roman"/>
          <w:sz w:val="24"/>
          <w:szCs w:val="24"/>
          <w:lang w:val="uk-UA"/>
        </w:rPr>
        <w:t>.</w:t>
      </w:r>
    </w:p>
    <w:p w14:paraId="0715A3B5" w14:textId="13353D70" w:rsidR="004902F5" w:rsidRDefault="004902F5" w:rsidP="004902F5">
      <w:pPr>
        <w:pStyle w:val="a5"/>
        <w:numPr>
          <w:ilvl w:val="0"/>
          <w:numId w:val="50"/>
        </w:numPr>
        <w:spacing w:after="0"/>
        <w:jc w:val="both"/>
        <w:rPr>
          <w:rFonts w:eastAsia="Calibri" w:cs="Times New Roman"/>
          <w:sz w:val="24"/>
          <w:szCs w:val="24"/>
          <w:lang w:val="uk-UA"/>
        </w:rPr>
      </w:pPr>
      <w:r>
        <w:rPr>
          <w:rFonts w:eastAsia="Calibri" w:cs="Times New Roman"/>
          <w:sz w:val="24"/>
          <w:szCs w:val="24"/>
          <w:lang w:val="uk-UA"/>
        </w:rPr>
        <w:t xml:space="preserve">Відповідно  до  </w:t>
      </w:r>
      <w:r w:rsidRPr="004902F5">
        <w:rPr>
          <w:rFonts w:eastAsia="Calibri" w:cs="Times New Roman"/>
          <w:sz w:val="24"/>
          <w:szCs w:val="24"/>
          <w:lang w:val="uk-UA"/>
        </w:rPr>
        <w:t xml:space="preserve"> стратегічного</w:t>
      </w:r>
      <w:r>
        <w:rPr>
          <w:rFonts w:eastAsia="Calibri" w:cs="Times New Roman"/>
          <w:sz w:val="24"/>
          <w:szCs w:val="24"/>
          <w:lang w:val="uk-UA"/>
        </w:rPr>
        <w:t xml:space="preserve">  </w:t>
      </w:r>
      <w:r w:rsidRPr="004902F5">
        <w:rPr>
          <w:rFonts w:eastAsia="Calibri" w:cs="Times New Roman"/>
          <w:sz w:val="24"/>
          <w:szCs w:val="24"/>
          <w:lang w:val="uk-UA"/>
        </w:rPr>
        <w:t xml:space="preserve"> плану</w:t>
      </w:r>
      <w:r>
        <w:rPr>
          <w:rFonts w:eastAsia="Calibri" w:cs="Times New Roman"/>
          <w:sz w:val="24"/>
          <w:szCs w:val="24"/>
          <w:lang w:val="uk-UA"/>
        </w:rPr>
        <w:t xml:space="preserve">  </w:t>
      </w:r>
      <w:r w:rsidRPr="004902F5">
        <w:rPr>
          <w:rFonts w:eastAsia="Calibri" w:cs="Times New Roman"/>
          <w:sz w:val="24"/>
          <w:szCs w:val="24"/>
          <w:lang w:val="uk-UA"/>
        </w:rPr>
        <w:t xml:space="preserve"> розвитку </w:t>
      </w:r>
      <w:r>
        <w:rPr>
          <w:rFonts w:eastAsia="Calibri" w:cs="Times New Roman"/>
          <w:sz w:val="24"/>
          <w:szCs w:val="24"/>
          <w:lang w:val="uk-UA"/>
        </w:rPr>
        <w:t xml:space="preserve">   </w:t>
      </w:r>
      <w:r w:rsidRPr="004902F5">
        <w:rPr>
          <w:rFonts w:eastAsia="Calibri" w:cs="Times New Roman"/>
          <w:sz w:val="24"/>
          <w:szCs w:val="24"/>
          <w:lang w:val="uk-UA"/>
        </w:rPr>
        <w:t>передбачено</w:t>
      </w:r>
      <w:r>
        <w:rPr>
          <w:rFonts w:eastAsia="Calibri" w:cs="Times New Roman"/>
          <w:sz w:val="24"/>
          <w:szCs w:val="24"/>
          <w:lang w:val="uk-UA"/>
        </w:rPr>
        <w:t xml:space="preserve">    </w:t>
      </w:r>
      <w:r w:rsidRPr="004902F5">
        <w:rPr>
          <w:rFonts w:eastAsia="Calibri" w:cs="Times New Roman"/>
          <w:sz w:val="24"/>
          <w:szCs w:val="24"/>
          <w:lang w:val="uk-UA"/>
        </w:rPr>
        <w:t xml:space="preserve"> створення</w:t>
      </w:r>
      <w:r>
        <w:rPr>
          <w:rFonts w:eastAsia="Calibri" w:cs="Times New Roman"/>
          <w:sz w:val="24"/>
          <w:szCs w:val="24"/>
          <w:lang w:val="uk-UA"/>
        </w:rPr>
        <w:t xml:space="preserve">   </w:t>
      </w:r>
      <w:r w:rsidRPr="004902F5">
        <w:rPr>
          <w:rFonts w:eastAsia="Calibri" w:cs="Times New Roman"/>
          <w:sz w:val="24"/>
          <w:szCs w:val="24"/>
          <w:lang w:val="uk-UA"/>
        </w:rPr>
        <w:t xml:space="preserve"> нових</w:t>
      </w:r>
    </w:p>
    <w:p w14:paraId="483A1301" w14:textId="130F0F3B" w:rsidR="004902F5" w:rsidRDefault="004902F5" w:rsidP="004902F5">
      <w:pPr>
        <w:spacing w:after="0"/>
        <w:jc w:val="both"/>
        <w:rPr>
          <w:rFonts w:eastAsia="Calibri" w:cs="Times New Roman"/>
          <w:sz w:val="24"/>
          <w:szCs w:val="24"/>
          <w:lang w:val="uk-UA"/>
        </w:rPr>
      </w:pPr>
      <w:r>
        <w:rPr>
          <w:rFonts w:eastAsia="Calibri" w:cs="Times New Roman"/>
          <w:sz w:val="24"/>
          <w:szCs w:val="24"/>
          <w:lang w:val="uk-UA"/>
        </w:rPr>
        <w:t>с</w:t>
      </w:r>
      <w:r w:rsidRPr="004902F5">
        <w:rPr>
          <w:rFonts w:eastAsia="Calibri" w:cs="Times New Roman"/>
          <w:sz w:val="24"/>
          <w:szCs w:val="24"/>
          <w:lang w:val="uk-UA"/>
        </w:rPr>
        <w:t>труктурних</w:t>
      </w:r>
      <w:r>
        <w:rPr>
          <w:rFonts w:eastAsia="Calibri" w:cs="Times New Roman"/>
          <w:sz w:val="24"/>
          <w:szCs w:val="24"/>
          <w:lang w:val="uk-UA"/>
        </w:rPr>
        <w:t xml:space="preserve"> </w:t>
      </w:r>
      <w:r w:rsidRPr="004902F5">
        <w:rPr>
          <w:rFonts w:eastAsia="Calibri" w:cs="Times New Roman"/>
          <w:sz w:val="24"/>
          <w:szCs w:val="24"/>
          <w:lang w:val="uk-UA"/>
        </w:rPr>
        <w:t xml:space="preserve">підрозділів - кардіохірургічного відділення для </w:t>
      </w:r>
      <w:proofErr w:type="spellStart"/>
      <w:r w:rsidRPr="004902F5">
        <w:rPr>
          <w:rFonts w:eastAsia="Calibri" w:cs="Times New Roman"/>
          <w:sz w:val="24"/>
          <w:szCs w:val="24"/>
          <w:lang w:val="uk-UA"/>
        </w:rPr>
        <w:t>перфузійних</w:t>
      </w:r>
      <w:proofErr w:type="spellEnd"/>
      <w:r w:rsidRPr="004902F5">
        <w:rPr>
          <w:rFonts w:eastAsia="Calibri" w:cs="Times New Roman"/>
          <w:sz w:val="24"/>
          <w:szCs w:val="24"/>
          <w:lang w:val="uk-UA"/>
        </w:rPr>
        <w:t xml:space="preserve"> </w:t>
      </w:r>
      <w:proofErr w:type="spellStart"/>
      <w:r w:rsidRPr="004902F5">
        <w:rPr>
          <w:rFonts w:eastAsia="Calibri" w:cs="Times New Roman"/>
          <w:sz w:val="24"/>
          <w:szCs w:val="24"/>
          <w:lang w:val="uk-UA"/>
        </w:rPr>
        <w:t>втручань</w:t>
      </w:r>
      <w:proofErr w:type="spellEnd"/>
      <w:r w:rsidRPr="004902F5">
        <w:rPr>
          <w:rFonts w:eastAsia="Calibri" w:cs="Times New Roman"/>
          <w:sz w:val="24"/>
          <w:szCs w:val="24"/>
          <w:lang w:val="uk-UA"/>
        </w:rPr>
        <w:t xml:space="preserve"> та відділення медичної допомоги при гострих мозкових станах, служби крові,</w:t>
      </w:r>
      <w:r>
        <w:rPr>
          <w:rFonts w:eastAsia="Calibri" w:cs="Times New Roman"/>
          <w:sz w:val="24"/>
          <w:szCs w:val="24"/>
          <w:lang w:val="uk-UA"/>
        </w:rPr>
        <w:t xml:space="preserve"> </w:t>
      </w:r>
      <w:r w:rsidRPr="004902F5">
        <w:rPr>
          <w:rFonts w:eastAsia="Calibri" w:cs="Times New Roman"/>
          <w:sz w:val="24"/>
          <w:szCs w:val="24"/>
          <w:lang w:val="uk-UA"/>
        </w:rPr>
        <w:t>відділення заготівлі та переливання крові, на яку було виділено кошти з місцевого бюджету. Чому жоден із зазначених про</w:t>
      </w:r>
      <w:r w:rsidR="00B76C1C">
        <w:rPr>
          <w:rFonts w:eastAsia="Calibri" w:cs="Times New Roman"/>
          <w:sz w:val="24"/>
          <w:szCs w:val="24"/>
          <w:lang w:val="uk-UA"/>
        </w:rPr>
        <w:t>є</w:t>
      </w:r>
      <w:r w:rsidRPr="004902F5">
        <w:rPr>
          <w:rFonts w:eastAsia="Calibri" w:cs="Times New Roman"/>
          <w:sz w:val="24"/>
          <w:szCs w:val="24"/>
          <w:lang w:val="uk-UA"/>
        </w:rPr>
        <w:t>ктів не реалізовано станом на теперішній час?</w:t>
      </w:r>
    </w:p>
    <w:p w14:paraId="701325D5" w14:textId="0B7F0608" w:rsidR="00B76C1C" w:rsidRPr="00B76C1C" w:rsidRDefault="00B76C1C" w:rsidP="00B76C1C">
      <w:pPr>
        <w:pStyle w:val="a5"/>
        <w:numPr>
          <w:ilvl w:val="0"/>
          <w:numId w:val="50"/>
        </w:numPr>
        <w:tabs>
          <w:tab w:val="left" w:pos="851"/>
        </w:tabs>
        <w:spacing w:after="0"/>
        <w:ind w:left="0" w:firstLine="426"/>
        <w:jc w:val="both"/>
        <w:rPr>
          <w:rFonts w:eastAsia="Calibri" w:cs="Times New Roman"/>
          <w:b/>
          <w:bCs/>
          <w:lang w:val="uk-UA"/>
        </w:rPr>
      </w:pPr>
      <w:proofErr w:type="spellStart"/>
      <w:r w:rsidRPr="00B76C1C">
        <w:rPr>
          <w:rFonts w:eastAsia="Calibri" w:cs="Times New Roman"/>
          <w:sz w:val="24"/>
          <w:szCs w:val="24"/>
          <w:lang w:val="uk-UA"/>
        </w:rPr>
        <w:t>Згiдно</w:t>
      </w:r>
      <w:proofErr w:type="spellEnd"/>
      <w:r w:rsidRPr="00B76C1C">
        <w:rPr>
          <w:rFonts w:eastAsia="Calibri" w:cs="Times New Roman"/>
          <w:sz w:val="24"/>
          <w:szCs w:val="24"/>
          <w:lang w:val="uk-UA"/>
        </w:rPr>
        <w:t xml:space="preserve"> </w:t>
      </w:r>
      <w:r>
        <w:rPr>
          <w:rFonts w:eastAsia="Calibri" w:cs="Times New Roman"/>
          <w:sz w:val="24"/>
          <w:szCs w:val="24"/>
          <w:lang w:val="uk-UA"/>
        </w:rPr>
        <w:t xml:space="preserve">з </w:t>
      </w:r>
      <w:r w:rsidRPr="00B76C1C">
        <w:rPr>
          <w:rFonts w:eastAsia="Calibri" w:cs="Times New Roman"/>
          <w:sz w:val="24"/>
          <w:szCs w:val="24"/>
          <w:lang w:val="uk-UA"/>
        </w:rPr>
        <w:t>додатково</w:t>
      </w:r>
      <w:r>
        <w:rPr>
          <w:rFonts w:eastAsia="Calibri" w:cs="Times New Roman"/>
          <w:sz w:val="24"/>
          <w:szCs w:val="24"/>
          <w:lang w:val="uk-UA"/>
        </w:rPr>
        <w:t>ю</w:t>
      </w:r>
      <w:r w:rsidRPr="00B76C1C">
        <w:rPr>
          <w:rFonts w:eastAsia="Calibri" w:cs="Times New Roman"/>
          <w:sz w:val="24"/>
          <w:szCs w:val="24"/>
          <w:lang w:val="uk-UA"/>
        </w:rPr>
        <w:t xml:space="preserve"> угод</w:t>
      </w:r>
      <w:r>
        <w:rPr>
          <w:rFonts w:eastAsia="Calibri" w:cs="Times New Roman"/>
          <w:sz w:val="24"/>
          <w:szCs w:val="24"/>
          <w:lang w:val="uk-UA"/>
        </w:rPr>
        <w:t>ою</w:t>
      </w:r>
      <w:r w:rsidRPr="00B76C1C">
        <w:rPr>
          <w:rFonts w:eastAsia="Calibri" w:cs="Times New Roman"/>
          <w:sz w:val="24"/>
          <w:szCs w:val="24"/>
          <w:lang w:val="uk-UA"/>
        </w:rPr>
        <w:t xml:space="preserve"> номер 3 до контракту </w:t>
      </w:r>
      <w:proofErr w:type="spellStart"/>
      <w:r w:rsidRPr="00B76C1C">
        <w:rPr>
          <w:rFonts w:eastAsia="Calibri" w:cs="Times New Roman"/>
          <w:sz w:val="24"/>
          <w:szCs w:val="24"/>
          <w:lang w:val="uk-UA"/>
        </w:rPr>
        <w:t>внесено</w:t>
      </w:r>
      <w:proofErr w:type="spellEnd"/>
      <w:r w:rsidRPr="00B76C1C">
        <w:rPr>
          <w:rFonts w:eastAsia="Calibri" w:cs="Times New Roman"/>
          <w:sz w:val="24"/>
          <w:szCs w:val="24"/>
          <w:lang w:val="uk-UA"/>
        </w:rPr>
        <w:t xml:space="preserve"> зміни та визначено, що розмір посадового окладу керівника закладу забезпечує співвідношення між середньою заробітною платою медичних працівників та не може перевищувати розмір середньої заробітної плати медичних працівників підприємства більш як на 60% та становить 160% середньої заробітної плати медичних працівників, яка розраховується щомісячно. Прошу надати інформацію чи дотримуються встановлені законодавством вимоги щодо співвідношення заробітних плат та надати щомісячний розрахунок</w:t>
      </w:r>
      <w:r>
        <w:rPr>
          <w:rFonts w:eastAsia="Calibri" w:cs="Times New Roman"/>
          <w:sz w:val="24"/>
          <w:szCs w:val="24"/>
          <w:lang w:val="uk-UA"/>
        </w:rPr>
        <w:t>,</w:t>
      </w:r>
      <w:r w:rsidRPr="00B76C1C">
        <w:rPr>
          <w:rFonts w:eastAsia="Calibri" w:cs="Times New Roman"/>
          <w:sz w:val="24"/>
          <w:szCs w:val="24"/>
          <w:lang w:val="uk-UA"/>
        </w:rPr>
        <w:t xml:space="preserve"> починаючи з дня укладання та вступу в силу додаткової угоди</w:t>
      </w:r>
      <w:r>
        <w:rPr>
          <w:rFonts w:eastAsia="Calibri" w:cs="Times New Roman"/>
          <w:sz w:val="24"/>
          <w:szCs w:val="24"/>
          <w:lang w:val="uk-UA"/>
        </w:rPr>
        <w:t>.</w:t>
      </w:r>
    </w:p>
    <w:p w14:paraId="07E70F8B" w14:textId="7F1D816F" w:rsidR="00B43921" w:rsidRPr="0065152E" w:rsidRDefault="00B76C1C" w:rsidP="0065152E">
      <w:pPr>
        <w:pStyle w:val="a5"/>
        <w:numPr>
          <w:ilvl w:val="0"/>
          <w:numId w:val="50"/>
        </w:numPr>
        <w:tabs>
          <w:tab w:val="left" w:pos="851"/>
        </w:tabs>
        <w:spacing w:after="0"/>
        <w:ind w:left="0" w:firstLine="426"/>
        <w:jc w:val="both"/>
        <w:rPr>
          <w:rFonts w:eastAsia="Calibri" w:cs="Times New Roman"/>
          <w:sz w:val="24"/>
          <w:szCs w:val="24"/>
          <w:lang w:val="uk-UA"/>
        </w:rPr>
      </w:pPr>
      <w:r w:rsidRPr="00B76C1C">
        <w:rPr>
          <w:rFonts w:eastAsia="Calibri" w:cs="Times New Roman"/>
          <w:sz w:val="24"/>
          <w:szCs w:val="24"/>
          <w:lang w:val="uk-UA"/>
        </w:rPr>
        <w:t xml:space="preserve">Під час повітряної тривоги куди переміщується персонал лікарні та хворі? Де вони знаходились під час масованого обстрілу нашої громади ворогом? Чому </w:t>
      </w:r>
      <w:r w:rsidR="0065152E">
        <w:rPr>
          <w:rFonts w:eastAsia="Calibri" w:cs="Times New Roman"/>
          <w:sz w:val="24"/>
          <w:szCs w:val="24"/>
          <w:lang w:val="uk-UA"/>
        </w:rPr>
        <w:t>В</w:t>
      </w:r>
      <w:r w:rsidRPr="00B76C1C">
        <w:rPr>
          <w:rFonts w:eastAsia="Calibri" w:cs="Times New Roman"/>
          <w:sz w:val="24"/>
          <w:szCs w:val="24"/>
          <w:lang w:val="uk-UA"/>
        </w:rPr>
        <w:t>ами не порушувалось питання про відсутність укриття за 1,5 роки повномасштабної війни?</w:t>
      </w:r>
      <w:r w:rsidR="0065152E" w:rsidRPr="0065152E">
        <w:rPr>
          <w:rFonts w:cs="Times New Roman"/>
          <w:sz w:val="24"/>
          <w:szCs w:val="24"/>
          <w:lang w:val="uk-UA"/>
        </w:rPr>
        <w:t xml:space="preserve"> </w:t>
      </w:r>
      <w:r w:rsidR="0065152E">
        <w:rPr>
          <w:rFonts w:cs="Times New Roman"/>
          <w:sz w:val="24"/>
          <w:szCs w:val="24"/>
          <w:lang w:val="uk-UA"/>
        </w:rPr>
        <w:t>Чи були звернення на адресу міської ради щодо виділення коштів на ремонт (облаштування)  найпростішого укриття в лікарні?</w:t>
      </w:r>
    </w:p>
    <w:p w14:paraId="29FB8AE8" w14:textId="77777777" w:rsidR="0065152E" w:rsidRDefault="0065152E" w:rsidP="0065152E">
      <w:pPr>
        <w:pStyle w:val="a5"/>
        <w:tabs>
          <w:tab w:val="left" w:pos="851"/>
        </w:tabs>
        <w:spacing w:after="0"/>
        <w:ind w:left="426"/>
        <w:jc w:val="both"/>
        <w:rPr>
          <w:rFonts w:eastAsia="Calibri" w:cs="Times New Roman"/>
          <w:sz w:val="24"/>
          <w:szCs w:val="24"/>
          <w:lang w:val="uk-UA"/>
        </w:rPr>
      </w:pPr>
    </w:p>
    <w:p w14:paraId="0C1B3553" w14:textId="07666AD7" w:rsidR="0065152E" w:rsidRDefault="0065152E" w:rsidP="0065152E">
      <w:pPr>
        <w:pStyle w:val="a5"/>
        <w:numPr>
          <w:ilvl w:val="0"/>
          <w:numId w:val="50"/>
        </w:numPr>
        <w:tabs>
          <w:tab w:val="left" w:pos="851"/>
        </w:tabs>
        <w:spacing w:after="0"/>
        <w:ind w:left="0" w:firstLine="426"/>
        <w:jc w:val="both"/>
        <w:rPr>
          <w:rFonts w:eastAsia="Calibri" w:cs="Times New Roman"/>
          <w:sz w:val="24"/>
          <w:szCs w:val="24"/>
          <w:lang w:val="uk-UA"/>
        </w:rPr>
      </w:pPr>
      <w:r w:rsidRPr="0065152E">
        <w:rPr>
          <w:rFonts w:eastAsia="Calibri" w:cs="Times New Roman"/>
          <w:sz w:val="24"/>
          <w:szCs w:val="24"/>
          <w:lang w:val="uk-UA"/>
        </w:rPr>
        <w:t>Чи в повному обсязі надають медичні послуги пацієнту за паліативним пакетом, згідно національного переліку медичних засобів, необхідних для лікування хворих?</w:t>
      </w:r>
      <w:r>
        <w:rPr>
          <w:rFonts w:eastAsia="Calibri" w:cs="Times New Roman"/>
          <w:sz w:val="24"/>
          <w:szCs w:val="24"/>
          <w:lang w:val="uk-UA"/>
        </w:rPr>
        <w:t xml:space="preserve"> </w:t>
      </w:r>
      <w:r>
        <w:rPr>
          <w:rFonts w:cs="Times New Roman"/>
          <w:sz w:val="24"/>
          <w:szCs w:val="24"/>
          <w:lang w:val="uk-UA"/>
        </w:rPr>
        <w:t>Надати інформацію, як реалізується програма медичних гарантій.</w:t>
      </w:r>
    </w:p>
    <w:p w14:paraId="6591A271" w14:textId="5D172E32" w:rsidR="00B07E49" w:rsidRDefault="00B07E49" w:rsidP="00B07E49">
      <w:pPr>
        <w:spacing w:after="0"/>
        <w:jc w:val="right"/>
        <w:rPr>
          <w:rFonts w:eastAsia="Calibri" w:cs="Times New Roman"/>
          <w:b/>
          <w:sz w:val="24"/>
          <w:szCs w:val="24"/>
          <w:lang w:val="uk-UA"/>
        </w:rPr>
      </w:pPr>
      <w:r>
        <w:rPr>
          <w:rFonts w:eastAsia="Calibri" w:cs="Times New Roman"/>
          <w:b/>
          <w:sz w:val="24"/>
          <w:szCs w:val="24"/>
          <w:lang w:val="uk-UA"/>
        </w:rPr>
        <w:t>Результати г</w:t>
      </w:r>
      <w:r w:rsidRPr="00841424">
        <w:rPr>
          <w:rFonts w:eastAsia="Calibri" w:cs="Times New Roman"/>
          <w:b/>
          <w:sz w:val="24"/>
          <w:szCs w:val="24"/>
          <w:lang w:val="uk-UA"/>
        </w:rPr>
        <w:t xml:space="preserve">олосування: за – </w:t>
      </w:r>
      <w:r>
        <w:rPr>
          <w:rFonts w:eastAsia="Calibri" w:cs="Times New Roman"/>
          <w:b/>
          <w:sz w:val="24"/>
          <w:szCs w:val="24"/>
          <w:lang w:val="uk-UA"/>
        </w:rPr>
        <w:t>3</w:t>
      </w:r>
      <w:r w:rsidRPr="00841424">
        <w:rPr>
          <w:rFonts w:eastAsia="Calibri" w:cs="Times New Roman"/>
          <w:b/>
          <w:sz w:val="24"/>
          <w:szCs w:val="24"/>
          <w:lang w:val="uk-UA"/>
        </w:rPr>
        <w:t xml:space="preserve">, проти – 0, утримались – </w:t>
      </w:r>
      <w:r>
        <w:rPr>
          <w:rFonts w:eastAsia="Calibri" w:cs="Times New Roman"/>
          <w:b/>
          <w:sz w:val="24"/>
          <w:szCs w:val="24"/>
          <w:lang w:val="uk-UA"/>
        </w:rPr>
        <w:t>1</w:t>
      </w:r>
    </w:p>
    <w:p w14:paraId="5D5413FF" w14:textId="7D9003B0" w:rsidR="00B07E49" w:rsidRDefault="00B07E49" w:rsidP="00B07E49">
      <w:pPr>
        <w:spacing w:after="0"/>
        <w:jc w:val="right"/>
        <w:rPr>
          <w:rFonts w:eastAsia="Calibri" w:cs="Times New Roman"/>
          <w:b/>
          <w:sz w:val="24"/>
          <w:szCs w:val="24"/>
          <w:lang w:val="uk-UA"/>
        </w:rPr>
      </w:pPr>
    </w:p>
    <w:p w14:paraId="7727FDFE" w14:textId="77777777" w:rsidR="001250E1" w:rsidRDefault="001250E1" w:rsidP="00B07E49">
      <w:pPr>
        <w:spacing w:after="0"/>
        <w:jc w:val="both"/>
        <w:rPr>
          <w:rFonts w:eastAsia="Calibri" w:cs="Times New Roman"/>
          <w:b/>
          <w:sz w:val="24"/>
          <w:szCs w:val="24"/>
          <w:lang w:val="uk-UA"/>
        </w:rPr>
      </w:pPr>
    </w:p>
    <w:p w14:paraId="0E7C51E8" w14:textId="12703EDA" w:rsidR="00B07E49" w:rsidRDefault="00B07E49" w:rsidP="00B07E49">
      <w:pPr>
        <w:spacing w:after="0"/>
        <w:jc w:val="both"/>
        <w:rPr>
          <w:rFonts w:eastAsia="Calibri" w:cs="Times New Roman"/>
          <w:b/>
          <w:sz w:val="24"/>
          <w:szCs w:val="24"/>
          <w:lang w:val="uk-UA"/>
        </w:rPr>
      </w:pPr>
      <w:r>
        <w:rPr>
          <w:rFonts w:eastAsia="Calibri" w:cs="Times New Roman"/>
          <w:b/>
          <w:sz w:val="24"/>
          <w:szCs w:val="24"/>
          <w:lang w:val="uk-UA"/>
        </w:rPr>
        <w:t xml:space="preserve">Голова комісії </w:t>
      </w:r>
      <w:r>
        <w:rPr>
          <w:rFonts w:eastAsia="Calibri" w:cs="Times New Roman"/>
          <w:b/>
          <w:sz w:val="24"/>
          <w:szCs w:val="24"/>
          <w:lang w:val="uk-UA"/>
        </w:rPr>
        <w:tab/>
      </w:r>
      <w:r>
        <w:rPr>
          <w:rFonts w:eastAsia="Calibri" w:cs="Times New Roman"/>
          <w:b/>
          <w:sz w:val="24"/>
          <w:szCs w:val="24"/>
          <w:lang w:val="uk-UA"/>
        </w:rPr>
        <w:tab/>
      </w:r>
      <w:r>
        <w:rPr>
          <w:rFonts w:eastAsia="Calibri" w:cs="Times New Roman"/>
          <w:b/>
          <w:sz w:val="24"/>
          <w:szCs w:val="24"/>
          <w:lang w:val="uk-UA"/>
        </w:rPr>
        <w:tab/>
      </w:r>
      <w:r>
        <w:rPr>
          <w:rFonts w:eastAsia="Calibri" w:cs="Times New Roman"/>
          <w:b/>
          <w:sz w:val="24"/>
          <w:szCs w:val="24"/>
          <w:lang w:val="uk-UA"/>
        </w:rPr>
        <w:tab/>
      </w:r>
      <w:r>
        <w:rPr>
          <w:rFonts w:eastAsia="Calibri" w:cs="Times New Roman"/>
          <w:b/>
          <w:sz w:val="24"/>
          <w:szCs w:val="24"/>
          <w:lang w:val="uk-UA"/>
        </w:rPr>
        <w:tab/>
      </w:r>
      <w:r>
        <w:rPr>
          <w:rFonts w:eastAsia="Calibri" w:cs="Times New Roman"/>
          <w:b/>
          <w:sz w:val="24"/>
          <w:szCs w:val="24"/>
          <w:lang w:val="uk-UA"/>
        </w:rPr>
        <w:tab/>
      </w:r>
      <w:r>
        <w:rPr>
          <w:rFonts w:eastAsia="Calibri" w:cs="Times New Roman"/>
          <w:b/>
          <w:sz w:val="24"/>
          <w:szCs w:val="24"/>
          <w:lang w:val="uk-UA"/>
        </w:rPr>
        <w:tab/>
        <w:t xml:space="preserve">О. ТОНКОШКУР </w:t>
      </w:r>
    </w:p>
    <w:p w14:paraId="1B5A635F" w14:textId="75A2F72C" w:rsidR="00B07E49" w:rsidRDefault="00B07E49" w:rsidP="00B07E49">
      <w:pPr>
        <w:spacing w:after="0"/>
        <w:jc w:val="both"/>
        <w:rPr>
          <w:rFonts w:eastAsia="Calibri" w:cs="Times New Roman"/>
          <w:b/>
          <w:sz w:val="24"/>
          <w:szCs w:val="24"/>
          <w:lang w:val="uk-UA"/>
        </w:rPr>
      </w:pPr>
    </w:p>
    <w:p w14:paraId="37C4DC47" w14:textId="77777777" w:rsidR="00B07E49" w:rsidRDefault="00B07E49" w:rsidP="00B07E49">
      <w:pPr>
        <w:spacing w:after="0"/>
        <w:jc w:val="both"/>
        <w:rPr>
          <w:rFonts w:eastAsia="Calibri" w:cs="Times New Roman"/>
          <w:b/>
          <w:sz w:val="24"/>
          <w:szCs w:val="24"/>
          <w:lang w:val="uk-UA"/>
        </w:rPr>
      </w:pPr>
    </w:p>
    <w:p w14:paraId="07F144A8" w14:textId="164361EB" w:rsidR="00B07E49" w:rsidRPr="00841424" w:rsidRDefault="00B07E49" w:rsidP="00B07E49">
      <w:pPr>
        <w:spacing w:after="0"/>
        <w:jc w:val="both"/>
        <w:rPr>
          <w:rFonts w:eastAsia="Calibri" w:cs="Times New Roman"/>
          <w:b/>
          <w:sz w:val="24"/>
          <w:szCs w:val="24"/>
          <w:lang w:val="uk-UA"/>
        </w:rPr>
      </w:pPr>
      <w:r>
        <w:rPr>
          <w:rFonts w:eastAsia="Calibri" w:cs="Times New Roman"/>
          <w:b/>
          <w:sz w:val="24"/>
          <w:szCs w:val="24"/>
          <w:lang w:val="uk-UA"/>
        </w:rPr>
        <w:t xml:space="preserve">Секретар комісії </w:t>
      </w:r>
      <w:r>
        <w:rPr>
          <w:rFonts w:eastAsia="Calibri" w:cs="Times New Roman"/>
          <w:b/>
          <w:sz w:val="24"/>
          <w:szCs w:val="24"/>
          <w:lang w:val="uk-UA"/>
        </w:rPr>
        <w:tab/>
      </w:r>
      <w:r>
        <w:rPr>
          <w:rFonts w:eastAsia="Calibri" w:cs="Times New Roman"/>
          <w:b/>
          <w:sz w:val="24"/>
          <w:szCs w:val="24"/>
          <w:lang w:val="uk-UA"/>
        </w:rPr>
        <w:tab/>
      </w:r>
      <w:r>
        <w:rPr>
          <w:rFonts w:eastAsia="Calibri" w:cs="Times New Roman"/>
          <w:b/>
          <w:sz w:val="24"/>
          <w:szCs w:val="24"/>
          <w:lang w:val="uk-UA"/>
        </w:rPr>
        <w:tab/>
      </w:r>
      <w:r>
        <w:rPr>
          <w:rFonts w:eastAsia="Calibri" w:cs="Times New Roman"/>
          <w:b/>
          <w:sz w:val="24"/>
          <w:szCs w:val="24"/>
          <w:lang w:val="uk-UA"/>
        </w:rPr>
        <w:tab/>
      </w:r>
      <w:r>
        <w:rPr>
          <w:rFonts w:eastAsia="Calibri" w:cs="Times New Roman"/>
          <w:b/>
          <w:sz w:val="24"/>
          <w:szCs w:val="24"/>
          <w:lang w:val="uk-UA"/>
        </w:rPr>
        <w:tab/>
      </w:r>
      <w:r>
        <w:rPr>
          <w:rFonts w:eastAsia="Calibri" w:cs="Times New Roman"/>
          <w:b/>
          <w:sz w:val="24"/>
          <w:szCs w:val="24"/>
          <w:lang w:val="uk-UA"/>
        </w:rPr>
        <w:tab/>
      </w:r>
      <w:r>
        <w:rPr>
          <w:rFonts w:eastAsia="Calibri" w:cs="Times New Roman"/>
          <w:b/>
          <w:sz w:val="24"/>
          <w:szCs w:val="24"/>
          <w:lang w:val="uk-UA"/>
        </w:rPr>
        <w:tab/>
        <w:t xml:space="preserve">О. КУЗАР </w:t>
      </w:r>
    </w:p>
    <w:p w14:paraId="308125BD" w14:textId="639AFA84" w:rsidR="00B07E49" w:rsidRPr="001924CE" w:rsidRDefault="00B07E49" w:rsidP="00BC7D2C">
      <w:pPr>
        <w:jc w:val="both"/>
        <w:rPr>
          <w:lang w:val="uk-UA"/>
        </w:rPr>
      </w:pPr>
    </w:p>
    <w:p w14:paraId="429813E7" w14:textId="7839D739" w:rsidR="00841424" w:rsidRPr="00841424" w:rsidRDefault="00841424" w:rsidP="00A9077C">
      <w:pPr>
        <w:spacing w:after="0"/>
        <w:rPr>
          <w:rFonts w:eastAsia="Calibri" w:cs="Times New Roman"/>
          <w:bCs/>
          <w:sz w:val="24"/>
          <w:szCs w:val="24"/>
          <w:lang w:val="uk-UA"/>
        </w:rPr>
      </w:pPr>
      <w:r w:rsidRPr="00C341D4">
        <w:rPr>
          <w:rFonts w:eastAsia="Calibri" w:cs="Times New Roman"/>
          <w:bCs/>
          <w:sz w:val="24"/>
          <w:szCs w:val="24"/>
          <w:lang w:val="uk-UA"/>
        </w:rPr>
        <w:tab/>
      </w:r>
      <w:r w:rsidRPr="00C341D4">
        <w:rPr>
          <w:rFonts w:eastAsia="Calibri" w:cs="Times New Roman"/>
          <w:bCs/>
          <w:sz w:val="24"/>
          <w:szCs w:val="24"/>
          <w:lang w:val="uk-UA"/>
        </w:rPr>
        <w:tab/>
      </w:r>
      <w:r w:rsidRPr="00C341D4">
        <w:rPr>
          <w:rFonts w:eastAsia="Calibri" w:cs="Times New Roman"/>
          <w:bCs/>
          <w:sz w:val="24"/>
          <w:szCs w:val="24"/>
          <w:lang w:val="uk-UA"/>
        </w:rPr>
        <w:tab/>
      </w:r>
      <w:r w:rsidRPr="00C341D4">
        <w:rPr>
          <w:rFonts w:eastAsia="Calibri" w:cs="Times New Roman"/>
          <w:bCs/>
          <w:sz w:val="24"/>
          <w:szCs w:val="24"/>
          <w:lang w:val="uk-UA"/>
        </w:rPr>
        <w:tab/>
      </w:r>
      <w:r>
        <w:rPr>
          <w:rFonts w:eastAsia="Calibri" w:cs="Times New Roman"/>
          <w:bCs/>
          <w:sz w:val="24"/>
          <w:szCs w:val="24"/>
          <w:lang w:val="uk-UA"/>
        </w:rPr>
        <w:t xml:space="preserve"> </w:t>
      </w:r>
    </w:p>
    <w:sectPr w:rsidR="00841424" w:rsidRPr="00841424" w:rsidSect="003F6751">
      <w:headerReference w:type="default" r:id="rId8"/>
      <w:pgSz w:w="11906" w:h="16838"/>
      <w:pgMar w:top="568" w:right="850" w:bottom="426" w:left="1701" w:header="284"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E781" w14:textId="77777777" w:rsidR="00626EAD" w:rsidRDefault="00626EAD" w:rsidP="00184CB8">
      <w:pPr>
        <w:spacing w:after="0"/>
      </w:pPr>
      <w:r>
        <w:separator/>
      </w:r>
    </w:p>
  </w:endnote>
  <w:endnote w:type="continuationSeparator" w:id="0">
    <w:p w14:paraId="7E9AB587" w14:textId="77777777" w:rsidR="00626EAD" w:rsidRDefault="00626EAD" w:rsidP="00184C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0CF1" w14:textId="77777777" w:rsidR="00626EAD" w:rsidRDefault="00626EAD" w:rsidP="00184CB8">
      <w:pPr>
        <w:spacing w:after="0"/>
      </w:pPr>
      <w:r>
        <w:separator/>
      </w:r>
    </w:p>
  </w:footnote>
  <w:footnote w:type="continuationSeparator" w:id="0">
    <w:p w14:paraId="46312E04" w14:textId="77777777" w:rsidR="00626EAD" w:rsidRDefault="00626EAD" w:rsidP="00184C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564546"/>
      <w:docPartObj>
        <w:docPartGallery w:val="Page Numbers (Top of Page)"/>
        <w:docPartUnique/>
      </w:docPartObj>
    </w:sdtPr>
    <w:sdtEndPr/>
    <w:sdtContent>
      <w:p w14:paraId="40111551" w14:textId="3CE2D10A" w:rsidR="00BD6169" w:rsidRDefault="00BD6169">
        <w:pPr>
          <w:pStyle w:val="aa"/>
          <w:jc w:val="center"/>
        </w:pPr>
        <w:r>
          <w:fldChar w:fldCharType="begin"/>
        </w:r>
        <w:r>
          <w:instrText>PAGE   \* MERGEFORMAT</w:instrText>
        </w:r>
        <w:r>
          <w:fldChar w:fldCharType="separate"/>
        </w:r>
        <w:r>
          <w:rPr>
            <w:lang w:val="uk-UA"/>
          </w:rPr>
          <w:t>2</w:t>
        </w:r>
        <w:r>
          <w:fldChar w:fldCharType="end"/>
        </w:r>
      </w:p>
    </w:sdtContent>
  </w:sdt>
  <w:p w14:paraId="17CB2222" w14:textId="77777777" w:rsidR="00B715A3" w:rsidRDefault="00B715A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0268"/>
    <w:multiLevelType w:val="hybridMultilevel"/>
    <w:tmpl w:val="118EEDD0"/>
    <w:lvl w:ilvl="0" w:tplc="FF20FBF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FB767C"/>
    <w:multiLevelType w:val="hybridMultilevel"/>
    <w:tmpl w:val="D0A0106C"/>
    <w:lvl w:ilvl="0" w:tplc="FFFFFFFF">
      <w:start w:val="1"/>
      <w:numFmt w:val="decimal"/>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C52158"/>
    <w:multiLevelType w:val="hybridMultilevel"/>
    <w:tmpl w:val="81D65B34"/>
    <w:lvl w:ilvl="0" w:tplc="FFFFFFFF">
      <w:start w:val="8"/>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0D4245"/>
    <w:multiLevelType w:val="hybridMultilevel"/>
    <w:tmpl w:val="A2AE9A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601B71"/>
    <w:multiLevelType w:val="hybridMultilevel"/>
    <w:tmpl w:val="4940A072"/>
    <w:lvl w:ilvl="0" w:tplc="FFFFFFFF">
      <w:start w:val="1"/>
      <w:numFmt w:val="decimal"/>
      <w:lvlText w:val="%1."/>
      <w:lvlJc w:val="left"/>
      <w:pPr>
        <w:ind w:left="786" w:hanging="360"/>
      </w:pPr>
      <w:rPr>
        <w:rFonts w:eastAsiaTheme="minorHAnsi" w:hint="default"/>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67F409C"/>
    <w:multiLevelType w:val="hybridMultilevel"/>
    <w:tmpl w:val="D0A0106C"/>
    <w:lvl w:ilvl="0" w:tplc="6EFAF73E">
      <w:start w:val="1"/>
      <w:numFmt w:val="decimal"/>
      <w:lvlText w:val="%1."/>
      <w:lvlJc w:val="left"/>
      <w:pPr>
        <w:ind w:left="720" w:hanging="360"/>
      </w:pPr>
      <w:rPr>
        <w:rFonts w:hint="default"/>
        <w:b w:val="0"/>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A51204"/>
    <w:multiLevelType w:val="hybridMultilevel"/>
    <w:tmpl w:val="4940A072"/>
    <w:lvl w:ilvl="0" w:tplc="FFFFFFFF">
      <w:start w:val="1"/>
      <w:numFmt w:val="decimal"/>
      <w:lvlText w:val="%1."/>
      <w:lvlJc w:val="left"/>
      <w:pPr>
        <w:ind w:left="928" w:hanging="360"/>
      </w:pPr>
      <w:rPr>
        <w:rFonts w:eastAsiaTheme="minorHAnsi" w:hint="default"/>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1CC15505"/>
    <w:multiLevelType w:val="hybridMultilevel"/>
    <w:tmpl w:val="81D65B34"/>
    <w:lvl w:ilvl="0" w:tplc="FFFFFFFF">
      <w:start w:val="8"/>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B90A45"/>
    <w:multiLevelType w:val="hybridMultilevel"/>
    <w:tmpl w:val="18BEA1FE"/>
    <w:lvl w:ilvl="0" w:tplc="FFFFFFFF">
      <w:start w:val="7"/>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22682E25"/>
    <w:multiLevelType w:val="hybridMultilevel"/>
    <w:tmpl w:val="4940A072"/>
    <w:lvl w:ilvl="0" w:tplc="FFFFFFFF">
      <w:start w:val="1"/>
      <w:numFmt w:val="decimal"/>
      <w:lvlText w:val="%1."/>
      <w:lvlJc w:val="left"/>
      <w:pPr>
        <w:ind w:left="928" w:hanging="360"/>
      </w:pPr>
      <w:rPr>
        <w:rFonts w:eastAsiaTheme="minorHAnsi" w:hint="default"/>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25F553BD"/>
    <w:multiLevelType w:val="hybridMultilevel"/>
    <w:tmpl w:val="81D65B34"/>
    <w:lvl w:ilvl="0" w:tplc="FFFFFFFF">
      <w:start w:val="8"/>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CD0462"/>
    <w:multiLevelType w:val="hybridMultilevel"/>
    <w:tmpl w:val="36D4D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23101"/>
    <w:multiLevelType w:val="hybridMultilevel"/>
    <w:tmpl w:val="18BEA1FE"/>
    <w:lvl w:ilvl="0" w:tplc="FFFFFFFF">
      <w:start w:val="7"/>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3" w15:restartNumberingAfterBreak="0">
    <w:nsid w:val="2A360AA2"/>
    <w:multiLevelType w:val="hybridMultilevel"/>
    <w:tmpl w:val="18BEA1FE"/>
    <w:lvl w:ilvl="0" w:tplc="7D20D71E">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1A411BA"/>
    <w:multiLevelType w:val="hybridMultilevel"/>
    <w:tmpl w:val="81D65B34"/>
    <w:lvl w:ilvl="0" w:tplc="FFFFFFFF">
      <w:start w:val="8"/>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786F26"/>
    <w:multiLevelType w:val="hybridMultilevel"/>
    <w:tmpl w:val="81D65B34"/>
    <w:lvl w:ilvl="0" w:tplc="FFFFFFFF">
      <w:start w:val="8"/>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9A1F3C"/>
    <w:multiLevelType w:val="hybridMultilevel"/>
    <w:tmpl w:val="FAD456A8"/>
    <w:lvl w:ilvl="0" w:tplc="06B6F198">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C95F66"/>
    <w:multiLevelType w:val="hybridMultilevel"/>
    <w:tmpl w:val="4940A072"/>
    <w:lvl w:ilvl="0" w:tplc="FFFFFFFF">
      <w:start w:val="1"/>
      <w:numFmt w:val="decimal"/>
      <w:lvlText w:val="%1."/>
      <w:lvlJc w:val="left"/>
      <w:pPr>
        <w:ind w:left="928" w:hanging="360"/>
      </w:pPr>
      <w:rPr>
        <w:rFonts w:eastAsiaTheme="minorHAnsi" w:hint="default"/>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38CC1C95"/>
    <w:multiLevelType w:val="hybridMultilevel"/>
    <w:tmpl w:val="81D65B34"/>
    <w:lvl w:ilvl="0" w:tplc="FFFFFFFF">
      <w:start w:val="8"/>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4C38DA"/>
    <w:multiLevelType w:val="hybridMultilevel"/>
    <w:tmpl w:val="81D65B34"/>
    <w:lvl w:ilvl="0" w:tplc="4636D22C">
      <w:start w:val="8"/>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BE3467"/>
    <w:multiLevelType w:val="hybridMultilevel"/>
    <w:tmpl w:val="4940A072"/>
    <w:lvl w:ilvl="0" w:tplc="B7ACCC00">
      <w:start w:val="1"/>
      <w:numFmt w:val="decimal"/>
      <w:lvlText w:val="%1."/>
      <w:lvlJc w:val="left"/>
      <w:pPr>
        <w:ind w:left="928" w:hanging="360"/>
      </w:pPr>
      <w:rPr>
        <w:rFonts w:eastAsiaTheme="minorHAnsi" w:hint="default"/>
        <w:b w:val="0"/>
        <w:bCs/>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3EE101BA"/>
    <w:multiLevelType w:val="hybridMultilevel"/>
    <w:tmpl w:val="A2AE9A9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F32157"/>
    <w:multiLevelType w:val="hybridMultilevel"/>
    <w:tmpl w:val="81D65B34"/>
    <w:lvl w:ilvl="0" w:tplc="FFFFFFFF">
      <w:start w:val="8"/>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E56C6C"/>
    <w:multiLevelType w:val="hybridMultilevel"/>
    <w:tmpl w:val="FB80FBB6"/>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79167C"/>
    <w:multiLevelType w:val="hybridMultilevel"/>
    <w:tmpl w:val="81D65B34"/>
    <w:lvl w:ilvl="0" w:tplc="FFFFFFFF">
      <w:start w:val="8"/>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FA305F"/>
    <w:multiLevelType w:val="hybridMultilevel"/>
    <w:tmpl w:val="D0A0106C"/>
    <w:lvl w:ilvl="0" w:tplc="FFFFFFFF">
      <w:start w:val="1"/>
      <w:numFmt w:val="decimal"/>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095022"/>
    <w:multiLevelType w:val="hybridMultilevel"/>
    <w:tmpl w:val="81D65B34"/>
    <w:lvl w:ilvl="0" w:tplc="FFFFFFFF">
      <w:start w:val="8"/>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5C2B97"/>
    <w:multiLevelType w:val="hybridMultilevel"/>
    <w:tmpl w:val="D0A0106C"/>
    <w:lvl w:ilvl="0" w:tplc="FFFFFFFF">
      <w:start w:val="1"/>
      <w:numFmt w:val="decimal"/>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76368D"/>
    <w:multiLevelType w:val="hybridMultilevel"/>
    <w:tmpl w:val="A2AE9A9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5B1D8D"/>
    <w:multiLevelType w:val="hybridMultilevel"/>
    <w:tmpl w:val="A2AE9A9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5D5F81"/>
    <w:multiLevelType w:val="hybridMultilevel"/>
    <w:tmpl w:val="81D65B34"/>
    <w:lvl w:ilvl="0" w:tplc="FFFFFFFF">
      <w:start w:val="8"/>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83107E"/>
    <w:multiLevelType w:val="hybridMultilevel"/>
    <w:tmpl w:val="4940A072"/>
    <w:lvl w:ilvl="0" w:tplc="FFFFFFFF">
      <w:start w:val="1"/>
      <w:numFmt w:val="decimal"/>
      <w:lvlText w:val="%1."/>
      <w:lvlJc w:val="left"/>
      <w:pPr>
        <w:ind w:left="928" w:hanging="360"/>
      </w:pPr>
      <w:rPr>
        <w:rFonts w:eastAsiaTheme="minorHAnsi" w:hint="default"/>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4E5D1B3B"/>
    <w:multiLevelType w:val="hybridMultilevel"/>
    <w:tmpl w:val="D6AADB5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4D599B"/>
    <w:multiLevelType w:val="hybridMultilevel"/>
    <w:tmpl w:val="FB80FBB6"/>
    <w:lvl w:ilvl="0" w:tplc="044AE704">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252DFB"/>
    <w:multiLevelType w:val="hybridMultilevel"/>
    <w:tmpl w:val="19005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4E1726"/>
    <w:multiLevelType w:val="hybridMultilevel"/>
    <w:tmpl w:val="C25CEBDE"/>
    <w:lvl w:ilvl="0" w:tplc="5558A072">
      <w:start w:val="1"/>
      <w:numFmt w:val="decimal"/>
      <w:lvlText w:val="%1."/>
      <w:lvlJc w:val="left"/>
      <w:pPr>
        <w:ind w:left="720" w:hanging="360"/>
      </w:pPr>
      <w:rPr>
        <w:rFonts w:hint="default"/>
        <w:b w:val="0"/>
        <w:bCs w:val="0"/>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DC17C8"/>
    <w:multiLevelType w:val="hybridMultilevel"/>
    <w:tmpl w:val="A2AE9A9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291AF5"/>
    <w:multiLevelType w:val="hybridMultilevel"/>
    <w:tmpl w:val="D0A0106C"/>
    <w:lvl w:ilvl="0" w:tplc="FFFFFFFF">
      <w:start w:val="1"/>
      <w:numFmt w:val="decimal"/>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062763"/>
    <w:multiLevelType w:val="hybridMultilevel"/>
    <w:tmpl w:val="81D65B34"/>
    <w:lvl w:ilvl="0" w:tplc="FFFFFFFF">
      <w:start w:val="8"/>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57788"/>
    <w:multiLevelType w:val="hybridMultilevel"/>
    <w:tmpl w:val="81D65B34"/>
    <w:lvl w:ilvl="0" w:tplc="FFFFFFFF">
      <w:start w:val="8"/>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600A92"/>
    <w:multiLevelType w:val="hybridMultilevel"/>
    <w:tmpl w:val="D0A0106C"/>
    <w:lvl w:ilvl="0" w:tplc="FFFFFFFF">
      <w:start w:val="1"/>
      <w:numFmt w:val="decimal"/>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5F46C0"/>
    <w:multiLevelType w:val="hybridMultilevel"/>
    <w:tmpl w:val="81D65B34"/>
    <w:lvl w:ilvl="0" w:tplc="FFFFFFFF">
      <w:start w:val="8"/>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7B54D1"/>
    <w:multiLevelType w:val="hybridMultilevel"/>
    <w:tmpl w:val="A2AE9A9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685BB6"/>
    <w:multiLevelType w:val="hybridMultilevel"/>
    <w:tmpl w:val="A2AE9A9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334A59"/>
    <w:multiLevelType w:val="hybridMultilevel"/>
    <w:tmpl w:val="D0A0106C"/>
    <w:lvl w:ilvl="0" w:tplc="FFFFFFFF">
      <w:start w:val="1"/>
      <w:numFmt w:val="decimal"/>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6E32535"/>
    <w:multiLevelType w:val="hybridMultilevel"/>
    <w:tmpl w:val="FB80FBB6"/>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8848F5"/>
    <w:multiLevelType w:val="hybridMultilevel"/>
    <w:tmpl w:val="4940A072"/>
    <w:lvl w:ilvl="0" w:tplc="FFFFFFFF">
      <w:start w:val="1"/>
      <w:numFmt w:val="decimal"/>
      <w:lvlText w:val="%1."/>
      <w:lvlJc w:val="left"/>
      <w:pPr>
        <w:ind w:left="928" w:hanging="360"/>
      </w:pPr>
      <w:rPr>
        <w:rFonts w:eastAsiaTheme="minorHAnsi" w:hint="default"/>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7E6F457F"/>
    <w:multiLevelType w:val="hybridMultilevel"/>
    <w:tmpl w:val="81D65B34"/>
    <w:lvl w:ilvl="0" w:tplc="FFFFFFFF">
      <w:start w:val="8"/>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F552F5"/>
    <w:multiLevelType w:val="hybridMultilevel"/>
    <w:tmpl w:val="A2AE9A9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664929"/>
    <w:multiLevelType w:val="hybridMultilevel"/>
    <w:tmpl w:val="A2AE9A9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9"/>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num>
  <w:num w:numId="6">
    <w:abstractNumId w:val="42"/>
  </w:num>
  <w:num w:numId="7">
    <w:abstractNumId w:val="21"/>
  </w:num>
  <w:num w:numId="8">
    <w:abstractNumId w:val="43"/>
  </w:num>
  <w:num w:numId="9">
    <w:abstractNumId w:val="48"/>
  </w:num>
  <w:num w:numId="10">
    <w:abstractNumId w:val="28"/>
  </w:num>
  <w:num w:numId="11">
    <w:abstractNumId w:val="29"/>
  </w:num>
  <w:num w:numId="12">
    <w:abstractNumId w:val="36"/>
  </w:num>
  <w:num w:numId="13">
    <w:abstractNumId w:val="12"/>
  </w:num>
  <w:num w:numId="14">
    <w:abstractNumId w:val="8"/>
  </w:num>
  <w:num w:numId="15">
    <w:abstractNumId w:val="7"/>
  </w:num>
  <w:num w:numId="16">
    <w:abstractNumId w:val="39"/>
  </w:num>
  <w:num w:numId="17">
    <w:abstractNumId w:val="26"/>
  </w:num>
  <w:num w:numId="18">
    <w:abstractNumId w:val="41"/>
  </w:num>
  <w:num w:numId="19">
    <w:abstractNumId w:val="18"/>
  </w:num>
  <w:num w:numId="20">
    <w:abstractNumId w:val="10"/>
  </w:num>
  <w:num w:numId="21">
    <w:abstractNumId w:val="2"/>
  </w:num>
  <w:num w:numId="22">
    <w:abstractNumId w:val="38"/>
  </w:num>
  <w:num w:numId="23">
    <w:abstractNumId w:val="14"/>
  </w:num>
  <w:num w:numId="24">
    <w:abstractNumId w:val="24"/>
  </w:num>
  <w:num w:numId="25">
    <w:abstractNumId w:val="47"/>
  </w:num>
  <w:num w:numId="26">
    <w:abstractNumId w:val="30"/>
  </w:num>
  <w:num w:numId="27">
    <w:abstractNumId w:val="22"/>
  </w:num>
  <w:num w:numId="28">
    <w:abstractNumId w:val="15"/>
  </w:num>
  <w:num w:numId="29">
    <w:abstractNumId w:val="20"/>
  </w:num>
  <w:num w:numId="30">
    <w:abstractNumId w:val="31"/>
  </w:num>
  <w:num w:numId="31">
    <w:abstractNumId w:val="4"/>
  </w:num>
  <w:num w:numId="32">
    <w:abstractNumId w:val="46"/>
  </w:num>
  <w:num w:numId="33">
    <w:abstractNumId w:val="9"/>
  </w:num>
  <w:num w:numId="34">
    <w:abstractNumId w:val="17"/>
  </w:num>
  <w:num w:numId="35">
    <w:abstractNumId w:val="6"/>
  </w:num>
  <w:num w:numId="36">
    <w:abstractNumId w:val="5"/>
  </w:num>
  <w:num w:numId="37">
    <w:abstractNumId w:val="32"/>
  </w:num>
  <w:num w:numId="38">
    <w:abstractNumId w:val="25"/>
  </w:num>
  <w:num w:numId="39">
    <w:abstractNumId w:val="37"/>
  </w:num>
  <w:num w:numId="40">
    <w:abstractNumId w:val="44"/>
  </w:num>
  <w:num w:numId="41">
    <w:abstractNumId w:val="1"/>
  </w:num>
  <w:num w:numId="42">
    <w:abstractNumId w:val="27"/>
  </w:num>
  <w:num w:numId="43">
    <w:abstractNumId w:val="40"/>
  </w:num>
  <w:num w:numId="44">
    <w:abstractNumId w:val="33"/>
  </w:num>
  <w:num w:numId="45">
    <w:abstractNumId w:val="45"/>
  </w:num>
  <w:num w:numId="46">
    <w:abstractNumId w:val="23"/>
  </w:num>
  <w:num w:numId="47">
    <w:abstractNumId w:val="11"/>
  </w:num>
  <w:num w:numId="48">
    <w:abstractNumId w:val="0"/>
  </w:num>
  <w:num w:numId="49">
    <w:abstractNumId w:val="34"/>
  </w:num>
  <w:num w:numId="50">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B3"/>
    <w:rsid w:val="000011F3"/>
    <w:rsid w:val="00007145"/>
    <w:rsid w:val="0001071E"/>
    <w:rsid w:val="00010AAE"/>
    <w:rsid w:val="00010E47"/>
    <w:rsid w:val="00033FF0"/>
    <w:rsid w:val="000440E6"/>
    <w:rsid w:val="00072FE4"/>
    <w:rsid w:val="00087030"/>
    <w:rsid w:val="000A5911"/>
    <w:rsid w:val="000C0FBD"/>
    <w:rsid w:val="000C34E8"/>
    <w:rsid w:val="000C7421"/>
    <w:rsid w:val="000E130D"/>
    <w:rsid w:val="000F2A06"/>
    <w:rsid w:val="000F6315"/>
    <w:rsid w:val="001044D1"/>
    <w:rsid w:val="00105361"/>
    <w:rsid w:val="001250E1"/>
    <w:rsid w:val="001441E8"/>
    <w:rsid w:val="0015005D"/>
    <w:rsid w:val="0015674E"/>
    <w:rsid w:val="00176C16"/>
    <w:rsid w:val="0018075F"/>
    <w:rsid w:val="00184CB8"/>
    <w:rsid w:val="001916D6"/>
    <w:rsid w:val="001924CE"/>
    <w:rsid w:val="00196A84"/>
    <w:rsid w:val="001A1BB9"/>
    <w:rsid w:val="001A5140"/>
    <w:rsid w:val="001B3795"/>
    <w:rsid w:val="001C04B3"/>
    <w:rsid w:val="001C4163"/>
    <w:rsid w:val="001E17F9"/>
    <w:rsid w:val="001E2360"/>
    <w:rsid w:val="001F15C9"/>
    <w:rsid w:val="001F1ED8"/>
    <w:rsid w:val="001F5348"/>
    <w:rsid w:val="00207B9C"/>
    <w:rsid w:val="00222B22"/>
    <w:rsid w:val="00226BB5"/>
    <w:rsid w:val="00234955"/>
    <w:rsid w:val="00240F5A"/>
    <w:rsid w:val="002416E6"/>
    <w:rsid w:val="002805E6"/>
    <w:rsid w:val="00280DF8"/>
    <w:rsid w:val="00280E74"/>
    <w:rsid w:val="00286C63"/>
    <w:rsid w:val="00291D0F"/>
    <w:rsid w:val="002A1E72"/>
    <w:rsid w:val="002A45E4"/>
    <w:rsid w:val="002C3822"/>
    <w:rsid w:val="002C5725"/>
    <w:rsid w:val="002D20EA"/>
    <w:rsid w:val="002D2445"/>
    <w:rsid w:val="002F660C"/>
    <w:rsid w:val="002F708A"/>
    <w:rsid w:val="003425D5"/>
    <w:rsid w:val="003524D3"/>
    <w:rsid w:val="0036095C"/>
    <w:rsid w:val="003615D4"/>
    <w:rsid w:val="003621F7"/>
    <w:rsid w:val="00362BA4"/>
    <w:rsid w:val="00371529"/>
    <w:rsid w:val="003857A0"/>
    <w:rsid w:val="00397533"/>
    <w:rsid w:val="003A2874"/>
    <w:rsid w:val="003A5B6B"/>
    <w:rsid w:val="003C27B6"/>
    <w:rsid w:val="003E1193"/>
    <w:rsid w:val="003F6751"/>
    <w:rsid w:val="00414C50"/>
    <w:rsid w:val="00420112"/>
    <w:rsid w:val="0042156B"/>
    <w:rsid w:val="0042629C"/>
    <w:rsid w:val="00440EF4"/>
    <w:rsid w:val="00440F19"/>
    <w:rsid w:val="00450A84"/>
    <w:rsid w:val="00456CBD"/>
    <w:rsid w:val="00471D72"/>
    <w:rsid w:val="004902F5"/>
    <w:rsid w:val="00496201"/>
    <w:rsid w:val="00496313"/>
    <w:rsid w:val="004A2501"/>
    <w:rsid w:val="004B01FE"/>
    <w:rsid w:val="004B1880"/>
    <w:rsid w:val="004B197F"/>
    <w:rsid w:val="004B7065"/>
    <w:rsid w:val="004C7E02"/>
    <w:rsid w:val="004D4DC0"/>
    <w:rsid w:val="004D5AD6"/>
    <w:rsid w:val="004D6AD4"/>
    <w:rsid w:val="004E05F1"/>
    <w:rsid w:val="005054D5"/>
    <w:rsid w:val="005117E8"/>
    <w:rsid w:val="00516311"/>
    <w:rsid w:val="0051719A"/>
    <w:rsid w:val="00531B99"/>
    <w:rsid w:val="00532CE0"/>
    <w:rsid w:val="005366A1"/>
    <w:rsid w:val="005368D8"/>
    <w:rsid w:val="005637E1"/>
    <w:rsid w:val="00574C84"/>
    <w:rsid w:val="005810AE"/>
    <w:rsid w:val="005B2E40"/>
    <w:rsid w:val="005B773E"/>
    <w:rsid w:val="005D0A25"/>
    <w:rsid w:val="005E3005"/>
    <w:rsid w:val="005E6051"/>
    <w:rsid w:val="0060497B"/>
    <w:rsid w:val="006069F8"/>
    <w:rsid w:val="006076AF"/>
    <w:rsid w:val="0062536C"/>
    <w:rsid w:val="00626EAD"/>
    <w:rsid w:val="00633E67"/>
    <w:rsid w:val="006347A0"/>
    <w:rsid w:val="00635704"/>
    <w:rsid w:val="00647A44"/>
    <w:rsid w:val="0065152E"/>
    <w:rsid w:val="00654374"/>
    <w:rsid w:val="006575F1"/>
    <w:rsid w:val="006616DC"/>
    <w:rsid w:val="006639CB"/>
    <w:rsid w:val="006B457F"/>
    <w:rsid w:val="006C664E"/>
    <w:rsid w:val="006F53F8"/>
    <w:rsid w:val="006F713A"/>
    <w:rsid w:val="00715910"/>
    <w:rsid w:val="0071771A"/>
    <w:rsid w:val="007340CB"/>
    <w:rsid w:val="00734B7D"/>
    <w:rsid w:val="00751428"/>
    <w:rsid w:val="00753A3F"/>
    <w:rsid w:val="007542A9"/>
    <w:rsid w:val="00760AEE"/>
    <w:rsid w:val="007731FF"/>
    <w:rsid w:val="00785A31"/>
    <w:rsid w:val="00794632"/>
    <w:rsid w:val="007947D7"/>
    <w:rsid w:val="007A0B26"/>
    <w:rsid w:val="007A3DB8"/>
    <w:rsid w:val="007B1B58"/>
    <w:rsid w:val="007B3760"/>
    <w:rsid w:val="007B6AA2"/>
    <w:rsid w:val="007D6DBA"/>
    <w:rsid w:val="007E11CB"/>
    <w:rsid w:val="007E5A6E"/>
    <w:rsid w:val="007F1ABF"/>
    <w:rsid w:val="007F2C0D"/>
    <w:rsid w:val="00805320"/>
    <w:rsid w:val="00814C32"/>
    <w:rsid w:val="00841424"/>
    <w:rsid w:val="0084332C"/>
    <w:rsid w:val="0088729A"/>
    <w:rsid w:val="008A181D"/>
    <w:rsid w:val="008C0936"/>
    <w:rsid w:val="008C1163"/>
    <w:rsid w:val="008C2CC4"/>
    <w:rsid w:val="008D6185"/>
    <w:rsid w:val="008D7A4D"/>
    <w:rsid w:val="008E13F3"/>
    <w:rsid w:val="008E5F63"/>
    <w:rsid w:val="00900032"/>
    <w:rsid w:val="00910BA1"/>
    <w:rsid w:val="0091445E"/>
    <w:rsid w:val="00916390"/>
    <w:rsid w:val="009329D2"/>
    <w:rsid w:val="00944C34"/>
    <w:rsid w:val="00946CDC"/>
    <w:rsid w:val="00951952"/>
    <w:rsid w:val="00965A98"/>
    <w:rsid w:val="00967CC7"/>
    <w:rsid w:val="009819E2"/>
    <w:rsid w:val="0099385E"/>
    <w:rsid w:val="00994517"/>
    <w:rsid w:val="009B5E5F"/>
    <w:rsid w:val="009D285A"/>
    <w:rsid w:val="00A0381D"/>
    <w:rsid w:val="00A12551"/>
    <w:rsid w:val="00A16664"/>
    <w:rsid w:val="00A20AFC"/>
    <w:rsid w:val="00A40DA1"/>
    <w:rsid w:val="00A422AD"/>
    <w:rsid w:val="00A4530D"/>
    <w:rsid w:val="00A47CF9"/>
    <w:rsid w:val="00A51613"/>
    <w:rsid w:val="00A52951"/>
    <w:rsid w:val="00A56605"/>
    <w:rsid w:val="00A6203A"/>
    <w:rsid w:val="00A66C68"/>
    <w:rsid w:val="00A717BC"/>
    <w:rsid w:val="00A74B85"/>
    <w:rsid w:val="00A8219A"/>
    <w:rsid w:val="00A84E61"/>
    <w:rsid w:val="00A9077C"/>
    <w:rsid w:val="00AA1D1C"/>
    <w:rsid w:val="00AB3B3F"/>
    <w:rsid w:val="00AC2D8E"/>
    <w:rsid w:val="00AC7533"/>
    <w:rsid w:val="00AD68EF"/>
    <w:rsid w:val="00AE191C"/>
    <w:rsid w:val="00AF2A9B"/>
    <w:rsid w:val="00AF4AAB"/>
    <w:rsid w:val="00AF588C"/>
    <w:rsid w:val="00AF59D1"/>
    <w:rsid w:val="00B06D0F"/>
    <w:rsid w:val="00B07E49"/>
    <w:rsid w:val="00B11EED"/>
    <w:rsid w:val="00B12949"/>
    <w:rsid w:val="00B13F1D"/>
    <w:rsid w:val="00B313A7"/>
    <w:rsid w:val="00B43921"/>
    <w:rsid w:val="00B517A2"/>
    <w:rsid w:val="00B62CAC"/>
    <w:rsid w:val="00B67053"/>
    <w:rsid w:val="00B715A3"/>
    <w:rsid w:val="00B76C1C"/>
    <w:rsid w:val="00B9350C"/>
    <w:rsid w:val="00B937CB"/>
    <w:rsid w:val="00B93B36"/>
    <w:rsid w:val="00BA0A32"/>
    <w:rsid w:val="00BA5513"/>
    <w:rsid w:val="00BB2191"/>
    <w:rsid w:val="00BC322F"/>
    <w:rsid w:val="00BC7D2C"/>
    <w:rsid w:val="00BD6169"/>
    <w:rsid w:val="00BD6336"/>
    <w:rsid w:val="00BD684A"/>
    <w:rsid w:val="00C06E61"/>
    <w:rsid w:val="00C16FA2"/>
    <w:rsid w:val="00C2332A"/>
    <w:rsid w:val="00C26596"/>
    <w:rsid w:val="00C33191"/>
    <w:rsid w:val="00C341D4"/>
    <w:rsid w:val="00C36507"/>
    <w:rsid w:val="00C454A8"/>
    <w:rsid w:val="00C460C1"/>
    <w:rsid w:val="00C57013"/>
    <w:rsid w:val="00C6686B"/>
    <w:rsid w:val="00C734A5"/>
    <w:rsid w:val="00C759B2"/>
    <w:rsid w:val="00C776E4"/>
    <w:rsid w:val="00C81C21"/>
    <w:rsid w:val="00C86951"/>
    <w:rsid w:val="00C903EC"/>
    <w:rsid w:val="00C97DB4"/>
    <w:rsid w:val="00CD16B7"/>
    <w:rsid w:val="00CD5250"/>
    <w:rsid w:val="00CD645F"/>
    <w:rsid w:val="00CD7FF8"/>
    <w:rsid w:val="00CE46A4"/>
    <w:rsid w:val="00CE7383"/>
    <w:rsid w:val="00CF073A"/>
    <w:rsid w:val="00CF6CAE"/>
    <w:rsid w:val="00D0525B"/>
    <w:rsid w:val="00D11FBB"/>
    <w:rsid w:val="00D14A86"/>
    <w:rsid w:val="00D1547E"/>
    <w:rsid w:val="00D31DE9"/>
    <w:rsid w:val="00D34E39"/>
    <w:rsid w:val="00D3648F"/>
    <w:rsid w:val="00D41F5A"/>
    <w:rsid w:val="00D551A9"/>
    <w:rsid w:val="00D7088E"/>
    <w:rsid w:val="00D83455"/>
    <w:rsid w:val="00D90EF6"/>
    <w:rsid w:val="00D92131"/>
    <w:rsid w:val="00D92975"/>
    <w:rsid w:val="00DA3567"/>
    <w:rsid w:val="00DA4D15"/>
    <w:rsid w:val="00DC1476"/>
    <w:rsid w:val="00DD37BC"/>
    <w:rsid w:val="00DD512F"/>
    <w:rsid w:val="00DE1868"/>
    <w:rsid w:val="00DE1E11"/>
    <w:rsid w:val="00DF4856"/>
    <w:rsid w:val="00E022FD"/>
    <w:rsid w:val="00E06536"/>
    <w:rsid w:val="00E2286F"/>
    <w:rsid w:val="00E242E2"/>
    <w:rsid w:val="00E2608E"/>
    <w:rsid w:val="00E30970"/>
    <w:rsid w:val="00E36FE0"/>
    <w:rsid w:val="00E42A88"/>
    <w:rsid w:val="00E43121"/>
    <w:rsid w:val="00E70761"/>
    <w:rsid w:val="00E74F36"/>
    <w:rsid w:val="00E76CC4"/>
    <w:rsid w:val="00E81F1A"/>
    <w:rsid w:val="00E97A99"/>
    <w:rsid w:val="00EA051E"/>
    <w:rsid w:val="00EC01A5"/>
    <w:rsid w:val="00EE5517"/>
    <w:rsid w:val="00F17362"/>
    <w:rsid w:val="00F22AA6"/>
    <w:rsid w:val="00F24F81"/>
    <w:rsid w:val="00F262C3"/>
    <w:rsid w:val="00F33614"/>
    <w:rsid w:val="00F40BE8"/>
    <w:rsid w:val="00F53CC8"/>
    <w:rsid w:val="00F55EB4"/>
    <w:rsid w:val="00F60D37"/>
    <w:rsid w:val="00F612B5"/>
    <w:rsid w:val="00F624C3"/>
    <w:rsid w:val="00F867F5"/>
    <w:rsid w:val="00FA1472"/>
    <w:rsid w:val="00FA4C55"/>
    <w:rsid w:val="00FC7277"/>
    <w:rsid w:val="00FE3687"/>
    <w:rsid w:val="00FF2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7C72"/>
  <w15:docId w15:val="{5FB09738-6C3F-4896-9C46-673A65FE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C84"/>
    <w:pPr>
      <w:spacing w:after="160" w:line="240" w:lineRule="auto"/>
    </w:pPr>
    <w:rPr>
      <w:rFonts w:ascii="Times New Roman" w:hAnsi="Times New Roman"/>
      <w:sz w:val="28"/>
    </w:rPr>
  </w:style>
  <w:style w:type="paragraph" w:styleId="3">
    <w:name w:val="heading 3"/>
    <w:basedOn w:val="a"/>
    <w:next w:val="a"/>
    <w:link w:val="30"/>
    <w:uiPriority w:val="9"/>
    <w:unhideWhenUsed/>
    <w:qFormat/>
    <w:rsid w:val="00184CB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1C04B3"/>
    <w:pPr>
      <w:keepNext/>
      <w:spacing w:after="0"/>
      <w:ind w:right="43"/>
      <w:outlineLvl w:val="4"/>
    </w:pPr>
    <w:rPr>
      <w:rFonts w:eastAsia="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C04B3"/>
    <w:rPr>
      <w:rFonts w:ascii="Times New Roman" w:eastAsia="Times New Roman" w:hAnsi="Times New Roman" w:cs="Times New Roman"/>
      <w:sz w:val="24"/>
      <w:szCs w:val="20"/>
      <w:lang w:val="uk-UA" w:eastAsia="ru-RU"/>
    </w:rPr>
  </w:style>
  <w:style w:type="paragraph" w:styleId="a3">
    <w:name w:val="Body Text Indent"/>
    <w:basedOn w:val="a"/>
    <w:link w:val="a4"/>
    <w:unhideWhenUsed/>
    <w:rsid w:val="001C04B3"/>
    <w:pPr>
      <w:spacing w:after="0"/>
      <w:ind w:left="360"/>
      <w:jc w:val="both"/>
    </w:pPr>
    <w:rPr>
      <w:rFonts w:eastAsia="Times New Roman" w:cs="Times New Roman"/>
      <w:sz w:val="24"/>
      <w:szCs w:val="24"/>
      <w:lang w:val="uk-UA"/>
    </w:rPr>
  </w:style>
  <w:style w:type="character" w:customStyle="1" w:styleId="a4">
    <w:name w:val="Основний текст з відступом Знак"/>
    <w:basedOn w:val="a0"/>
    <w:link w:val="a3"/>
    <w:rsid w:val="001C04B3"/>
    <w:rPr>
      <w:rFonts w:ascii="Times New Roman" w:eastAsia="Times New Roman" w:hAnsi="Times New Roman" w:cs="Times New Roman"/>
      <w:sz w:val="24"/>
      <w:szCs w:val="24"/>
      <w:lang w:val="uk-UA"/>
    </w:rPr>
  </w:style>
  <w:style w:type="paragraph" w:styleId="a5">
    <w:name w:val="List Paragraph"/>
    <w:aliases w:val="CA bullets"/>
    <w:basedOn w:val="a"/>
    <w:link w:val="a6"/>
    <w:uiPriority w:val="34"/>
    <w:qFormat/>
    <w:rsid w:val="001C04B3"/>
    <w:pPr>
      <w:ind w:left="720"/>
      <w:contextualSpacing/>
    </w:pPr>
  </w:style>
  <w:style w:type="paragraph" w:styleId="a7">
    <w:name w:val="Balloon Text"/>
    <w:basedOn w:val="a"/>
    <w:link w:val="a8"/>
    <w:uiPriority w:val="99"/>
    <w:semiHidden/>
    <w:unhideWhenUsed/>
    <w:rsid w:val="00176C16"/>
    <w:pPr>
      <w:spacing w:after="0"/>
    </w:pPr>
    <w:rPr>
      <w:rFonts w:ascii="Segoe UI" w:hAnsi="Segoe UI" w:cs="Segoe UI"/>
      <w:sz w:val="18"/>
      <w:szCs w:val="18"/>
    </w:rPr>
  </w:style>
  <w:style w:type="character" w:customStyle="1" w:styleId="a8">
    <w:name w:val="Текст у виносці Знак"/>
    <w:basedOn w:val="a0"/>
    <w:link w:val="a7"/>
    <w:uiPriority w:val="99"/>
    <w:semiHidden/>
    <w:rsid w:val="00176C16"/>
    <w:rPr>
      <w:rFonts w:ascii="Segoe UI" w:hAnsi="Segoe UI" w:cs="Segoe UI"/>
      <w:sz w:val="18"/>
      <w:szCs w:val="18"/>
    </w:rPr>
  </w:style>
  <w:style w:type="table" w:styleId="a9">
    <w:name w:val="Table Grid"/>
    <w:basedOn w:val="a1"/>
    <w:uiPriority w:val="59"/>
    <w:rsid w:val="00F5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у Знак"/>
    <w:aliases w:val="CA bullets Знак"/>
    <w:basedOn w:val="a0"/>
    <w:link w:val="a5"/>
    <w:uiPriority w:val="34"/>
    <w:locked/>
    <w:rsid w:val="00F53CC8"/>
    <w:rPr>
      <w:rFonts w:ascii="Times New Roman" w:hAnsi="Times New Roman"/>
      <w:sz w:val="28"/>
    </w:rPr>
  </w:style>
  <w:style w:type="character" w:customStyle="1" w:styleId="30">
    <w:name w:val="Заголовок 3 Знак"/>
    <w:basedOn w:val="a0"/>
    <w:link w:val="3"/>
    <w:uiPriority w:val="9"/>
    <w:rsid w:val="00184CB8"/>
    <w:rPr>
      <w:rFonts w:asciiTheme="majorHAnsi" w:eastAsiaTheme="majorEastAsia" w:hAnsiTheme="majorHAnsi" w:cstheme="majorBidi"/>
      <w:b/>
      <w:bCs/>
      <w:color w:val="4F81BD" w:themeColor="accent1"/>
      <w:sz w:val="28"/>
    </w:rPr>
  </w:style>
  <w:style w:type="paragraph" w:styleId="aa">
    <w:name w:val="header"/>
    <w:basedOn w:val="a"/>
    <w:link w:val="ab"/>
    <w:uiPriority w:val="99"/>
    <w:unhideWhenUsed/>
    <w:rsid w:val="00184CB8"/>
    <w:pPr>
      <w:tabs>
        <w:tab w:val="center" w:pos="4677"/>
        <w:tab w:val="right" w:pos="9355"/>
      </w:tabs>
      <w:spacing w:after="0"/>
    </w:pPr>
  </w:style>
  <w:style w:type="character" w:customStyle="1" w:styleId="ab">
    <w:name w:val="Верхній колонтитул Знак"/>
    <w:basedOn w:val="a0"/>
    <w:link w:val="aa"/>
    <w:uiPriority w:val="99"/>
    <w:rsid w:val="00184CB8"/>
    <w:rPr>
      <w:rFonts w:ascii="Times New Roman" w:hAnsi="Times New Roman"/>
      <w:sz w:val="28"/>
    </w:rPr>
  </w:style>
  <w:style w:type="paragraph" w:styleId="ac">
    <w:name w:val="footer"/>
    <w:basedOn w:val="a"/>
    <w:link w:val="ad"/>
    <w:uiPriority w:val="99"/>
    <w:unhideWhenUsed/>
    <w:rsid w:val="00184CB8"/>
    <w:pPr>
      <w:tabs>
        <w:tab w:val="center" w:pos="4677"/>
        <w:tab w:val="right" w:pos="9355"/>
      </w:tabs>
      <w:spacing w:after="0"/>
    </w:pPr>
  </w:style>
  <w:style w:type="character" w:customStyle="1" w:styleId="ad">
    <w:name w:val="Нижній колонтитул Знак"/>
    <w:basedOn w:val="a0"/>
    <w:link w:val="ac"/>
    <w:uiPriority w:val="99"/>
    <w:rsid w:val="00184CB8"/>
    <w:rPr>
      <w:rFonts w:ascii="Times New Roman" w:hAnsi="Times New Roman"/>
      <w:sz w:val="28"/>
    </w:rPr>
  </w:style>
  <w:style w:type="paragraph" w:customStyle="1" w:styleId="docdata">
    <w:name w:val="docdata"/>
    <w:aliases w:val="docy,v5,3060,baiaagaaboqcaaadsacaaaw+bwaaaaaaaaaaaaaaaaaaaaaaaaaaaaaaaaaaaaaaaaaaaaaaaaaaaaaaaaaaaaaaaaaaaaaaaaaaaaaaaaaaaaaaaaaaaaaaaaaaaaaaaaaaaaaaaaaaaaaaaaaaaaaaaaaaaaaaaaaaaaaaaaaaaaaaaaaaaaaaaaaaaaaaaaaaaaaaaaaaaaaaaaaaaaaaaaaaaaaaaaaaaaaa"/>
    <w:basedOn w:val="a"/>
    <w:rsid w:val="008C0936"/>
    <w:pPr>
      <w:spacing w:before="100" w:beforeAutospacing="1" w:after="100" w:afterAutospacing="1"/>
    </w:pPr>
    <w:rPr>
      <w:rFonts w:eastAsia="Times New Roman" w:cs="Times New Roman"/>
      <w:sz w:val="24"/>
      <w:szCs w:val="24"/>
      <w:lang w:eastAsia="ru-RU"/>
    </w:rPr>
  </w:style>
  <w:style w:type="paragraph" w:styleId="ae">
    <w:name w:val="Subtitle"/>
    <w:basedOn w:val="a"/>
    <w:link w:val="af"/>
    <w:qFormat/>
    <w:rsid w:val="00C36507"/>
    <w:pPr>
      <w:spacing w:after="0"/>
      <w:jc w:val="center"/>
    </w:pPr>
    <w:rPr>
      <w:rFonts w:eastAsia="Times New Roman" w:cs="Times New Roman"/>
      <w:b/>
      <w:noProof/>
      <w:sz w:val="36"/>
      <w:szCs w:val="20"/>
      <w:lang w:eastAsia="ru-RU"/>
    </w:rPr>
  </w:style>
  <w:style w:type="character" w:customStyle="1" w:styleId="af">
    <w:name w:val="Підзаголовок Знак"/>
    <w:basedOn w:val="a0"/>
    <w:link w:val="ae"/>
    <w:rsid w:val="00C36507"/>
    <w:rPr>
      <w:rFonts w:ascii="Times New Roman" w:eastAsia="Times New Roman" w:hAnsi="Times New Roman" w:cs="Times New Roman"/>
      <w:b/>
      <w:noProof/>
      <w:sz w:val="36"/>
      <w:szCs w:val="20"/>
      <w:lang w:eastAsia="ru-RU"/>
    </w:rPr>
  </w:style>
  <w:style w:type="paragraph" w:customStyle="1" w:styleId="1">
    <w:name w:val="Обычный1"/>
    <w:rsid w:val="00AC2D8E"/>
    <w:pPr>
      <w:spacing w:after="0"/>
    </w:pPr>
    <w:rPr>
      <w:rFonts w:ascii="Arial" w:eastAsia="Arial" w:hAnsi="Arial" w:cs="Arial"/>
      <w:lang w:eastAsia="ru-RU"/>
    </w:rPr>
  </w:style>
  <w:style w:type="paragraph" w:styleId="af0">
    <w:name w:val="Body Text"/>
    <w:basedOn w:val="a"/>
    <w:link w:val="af1"/>
    <w:uiPriority w:val="99"/>
    <w:unhideWhenUsed/>
    <w:rsid w:val="00A6203A"/>
    <w:pPr>
      <w:spacing w:after="120"/>
    </w:pPr>
  </w:style>
  <w:style w:type="character" w:customStyle="1" w:styleId="af1">
    <w:name w:val="Основний текст Знак"/>
    <w:basedOn w:val="a0"/>
    <w:link w:val="af0"/>
    <w:uiPriority w:val="99"/>
    <w:rsid w:val="00A6203A"/>
    <w:rPr>
      <w:rFonts w:ascii="Times New Roman" w:hAnsi="Times New Roman"/>
      <w:sz w:val="28"/>
    </w:rPr>
  </w:style>
  <w:style w:type="character" w:styleId="af2">
    <w:name w:val="Strong"/>
    <w:basedOn w:val="a0"/>
    <w:qFormat/>
    <w:rsid w:val="00A62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149">
      <w:bodyDiv w:val="1"/>
      <w:marLeft w:val="0"/>
      <w:marRight w:val="0"/>
      <w:marTop w:val="0"/>
      <w:marBottom w:val="0"/>
      <w:divBdr>
        <w:top w:val="none" w:sz="0" w:space="0" w:color="auto"/>
        <w:left w:val="none" w:sz="0" w:space="0" w:color="auto"/>
        <w:bottom w:val="none" w:sz="0" w:space="0" w:color="auto"/>
        <w:right w:val="none" w:sz="0" w:space="0" w:color="auto"/>
      </w:divBdr>
    </w:div>
    <w:div w:id="230845406">
      <w:bodyDiv w:val="1"/>
      <w:marLeft w:val="0"/>
      <w:marRight w:val="0"/>
      <w:marTop w:val="0"/>
      <w:marBottom w:val="0"/>
      <w:divBdr>
        <w:top w:val="none" w:sz="0" w:space="0" w:color="auto"/>
        <w:left w:val="none" w:sz="0" w:space="0" w:color="auto"/>
        <w:bottom w:val="none" w:sz="0" w:space="0" w:color="auto"/>
        <w:right w:val="none" w:sz="0" w:space="0" w:color="auto"/>
      </w:divBdr>
    </w:div>
    <w:div w:id="417796533">
      <w:bodyDiv w:val="1"/>
      <w:marLeft w:val="0"/>
      <w:marRight w:val="0"/>
      <w:marTop w:val="0"/>
      <w:marBottom w:val="0"/>
      <w:divBdr>
        <w:top w:val="none" w:sz="0" w:space="0" w:color="auto"/>
        <w:left w:val="none" w:sz="0" w:space="0" w:color="auto"/>
        <w:bottom w:val="none" w:sz="0" w:space="0" w:color="auto"/>
        <w:right w:val="none" w:sz="0" w:space="0" w:color="auto"/>
      </w:divBdr>
    </w:div>
    <w:div w:id="436679394">
      <w:bodyDiv w:val="1"/>
      <w:marLeft w:val="0"/>
      <w:marRight w:val="0"/>
      <w:marTop w:val="0"/>
      <w:marBottom w:val="0"/>
      <w:divBdr>
        <w:top w:val="none" w:sz="0" w:space="0" w:color="auto"/>
        <w:left w:val="none" w:sz="0" w:space="0" w:color="auto"/>
        <w:bottom w:val="none" w:sz="0" w:space="0" w:color="auto"/>
        <w:right w:val="none" w:sz="0" w:space="0" w:color="auto"/>
      </w:divBdr>
    </w:div>
    <w:div w:id="720595045">
      <w:bodyDiv w:val="1"/>
      <w:marLeft w:val="0"/>
      <w:marRight w:val="0"/>
      <w:marTop w:val="0"/>
      <w:marBottom w:val="0"/>
      <w:divBdr>
        <w:top w:val="none" w:sz="0" w:space="0" w:color="auto"/>
        <w:left w:val="none" w:sz="0" w:space="0" w:color="auto"/>
        <w:bottom w:val="none" w:sz="0" w:space="0" w:color="auto"/>
        <w:right w:val="none" w:sz="0" w:space="0" w:color="auto"/>
      </w:divBdr>
    </w:div>
    <w:div w:id="768086823">
      <w:bodyDiv w:val="1"/>
      <w:marLeft w:val="0"/>
      <w:marRight w:val="0"/>
      <w:marTop w:val="0"/>
      <w:marBottom w:val="0"/>
      <w:divBdr>
        <w:top w:val="none" w:sz="0" w:space="0" w:color="auto"/>
        <w:left w:val="none" w:sz="0" w:space="0" w:color="auto"/>
        <w:bottom w:val="none" w:sz="0" w:space="0" w:color="auto"/>
        <w:right w:val="none" w:sz="0" w:space="0" w:color="auto"/>
      </w:divBdr>
    </w:div>
    <w:div w:id="1092163372">
      <w:bodyDiv w:val="1"/>
      <w:marLeft w:val="0"/>
      <w:marRight w:val="0"/>
      <w:marTop w:val="0"/>
      <w:marBottom w:val="0"/>
      <w:divBdr>
        <w:top w:val="none" w:sz="0" w:space="0" w:color="auto"/>
        <w:left w:val="none" w:sz="0" w:space="0" w:color="auto"/>
        <w:bottom w:val="none" w:sz="0" w:space="0" w:color="auto"/>
        <w:right w:val="none" w:sz="0" w:space="0" w:color="auto"/>
      </w:divBdr>
    </w:div>
    <w:div w:id="1118378512">
      <w:bodyDiv w:val="1"/>
      <w:marLeft w:val="0"/>
      <w:marRight w:val="0"/>
      <w:marTop w:val="0"/>
      <w:marBottom w:val="0"/>
      <w:divBdr>
        <w:top w:val="none" w:sz="0" w:space="0" w:color="auto"/>
        <w:left w:val="none" w:sz="0" w:space="0" w:color="auto"/>
        <w:bottom w:val="none" w:sz="0" w:space="0" w:color="auto"/>
        <w:right w:val="none" w:sz="0" w:space="0" w:color="auto"/>
      </w:divBdr>
    </w:div>
    <w:div w:id="1283073945">
      <w:bodyDiv w:val="1"/>
      <w:marLeft w:val="0"/>
      <w:marRight w:val="0"/>
      <w:marTop w:val="0"/>
      <w:marBottom w:val="0"/>
      <w:divBdr>
        <w:top w:val="none" w:sz="0" w:space="0" w:color="auto"/>
        <w:left w:val="none" w:sz="0" w:space="0" w:color="auto"/>
        <w:bottom w:val="none" w:sz="0" w:space="0" w:color="auto"/>
        <w:right w:val="none" w:sz="0" w:space="0" w:color="auto"/>
      </w:divBdr>
    </w:div>
    <w:div w:id="2116124205">
      <w:bodyDiv w:val="1"/>
      <w:marLeft w:val="0"/>
      <w:marRight w:val="0"/>
      <w:marTop w:val="0"/>
      <w:marBottom w:val="0"/>
      <w:divBdr>
        <w:top w:val="none" w:sz="0" w:space="0" w:color="auto"/>
        <w:left w:val="none" w:sz="0" w:space="0" w:color="auto"/>
        <w:bottom w:val="none" w:sz="0" w:space="0" w:color="auto"/>
        <w:right w:val="none" w:sz="0" w:space="0" w:color="auto"/>
      </w:divBdr>
    </w:div>
    <w:div w:id="214029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30DF-CD94-48DA-998F-3019CA20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4</Pages>
  <Words>1571</Words>
  <Characters>8961</Characters>
  <Application>Microsoft Office Word</Application>
  <DocSecurity>0</DocSecurity>
  <Lines>74</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buh2</dc:creator>
  <cp:keywords/>
  <dc:description/>
  <cp:lastModifiedBy>ilya</cp:lastModifiedBy>
  <cp:revision>104</cp:revision>
  <cp:lastPrinted>2023-07-28T05:33:00Z</cp:lastPrinted>
  <dcterms:created xsi:type="dcterms:W3CDTF">2022-01-17T14:01:00Z</dcterms:created>
  <dcterms:modified xsi:type="dcterms:W3CDTF">2023-07-28T07:37:00Z</dcterms:modified>
</cp:coreProperties>
</file>