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4B5AC" w14:textId="77777777" w:rsidR="00D9485D" w:rsidRDefault="00D9485D" w:rsidP="00D9485D"/>
    <w:p w14:paraId="17BA733C" w14:textId="77777777" w:rsidR="00D9485D" w:rsidRDefault="00D9485D" w:rsidP="00D9485D">
      <w:pPr>
        <w:ind w:left="4253"/>
        <w:jc w:val="center"/>
      </w:pPr>
      <w:r>
        <w:t>Додаток</w:t>
      </w:r>
    </w:p>
    <w:p w14:paraId="66E37FEA" w14:textId="77777777" w:rsidR="00D9485D" w:rsidRDefault="00D9485D" w:rsidP="00D9485D">
      <w:pPr>
        <w:ind w:left="4253"/>
        <w:jc w:val="center"/>
      </w:pPr>
      <w:r>
        <w:t xml:space="preserve">до  рішення Чорноморської міської ради </w:t>
      </w:r>
    </w:p>
    <w:p w14:paraId="40AF19E9" w14:textId="77777777" w:rsidR="00D9485D" w:rsidRPr="00253703" w:rsidRDefault="00D9485D" w:rsidP="00D9485D">
      <w:pPr>
        <w:ind w:left="4253"/>
        <w:jc w:val="center"/>
      </w:pPr>
      <w:r>
        <w:t>від _______2023  № _____-</w:t>
      </w:r>
      <w:r>
        <w:rPr>
          <w:lang w:val="en-US"/>
        </w:rPr>
        <w:t>VIII</w:t>
      </w:r>
    </w:p>
    <w:p w14:paraId="1881DAAF" w14:textId="77777777" w:rsidR="00D9485D" w:rsidRDefault="00D9485D" w:rsidP="00D9485D">
      <w:pPr>
        <w:tabs>
          <w:tab w:val="left" w:pos="9214"/>
          <w:tab w:val="left" w:pos="9356"/>
        </w:tabs>
        <w:ind w:right="4" w:hanging="567"/>
        <w:jc w:val="center"/>
      </w:pPr>
    </w:p>
    <w:p w14:paraId="48AF39A6" w14:textId="77777777" w:rsidR="00D9485D" w:rsidRDefault="00D9485D" w:rsidP="00D9485D">
      <w:pPr>
        <w:tabs>
          <w:tab w:val="left" w:pos="9214"/>
          <w:tab w:val="left" w:pos="9356"/>
        </w:tabs>
        <w:ind w:right="4" w:hanging="567"/>
        <w:jc w:val="center"/>
      </w:pPr>
    </w:p>
    <w:p w14:paraId="0543797D" w14:textId="77777777" w:rsidR="00D9485D" w:rsidRDefault="00D9485D" w:rsidP="00D9485D">
      <w:pPr>
        <w:tabs>
          <w:tab w:val="left" w:pos="9214"/>
          <w:tab w:val="left" w:pos="9356"/>
        </w:tabs>
        <w:ind w:right="4"/>
        <w:jc w:val="center"/>
      </w:pPr>
      <w:r>
        <w:t xml:space="preserve"> Перелік уповноважених представників від імені Чорноморської міської </w:t>
      </w:r>
      <w:r w:rsidRPr="00932FDB">
        <w:t>територіальної громади  в особі Чорноморської</w:t>
      </w:r>
      <w:r>
        <w:t xml:space="preserve"> міської ради Одеського району Одеської області,</w:t>
      </w:r>
      <w:r w:rsidRPr="004A1A8E">
        <w:t xml:space="preserve"> </w:t>
      </w:r>
      <w:r>
        <w:t xml:space="preserve">які будуть залучені у складі комісії до здійснення заходів щодо </w:t>
      </w:r>
      <w:r w:rsidRPr="00896897">
        <w:t xml:space="preserve">безоплатної передачі </w:t>
      </w:r>
      <w:r>
        <w:t xml:space="preserve"> майна</w:t>
      </w:r>
    </w:p>
    <w:p w14:paraId="08985E45" w14:textId="77777777" w:rsidR="00D9485D" w:rsidRDefault="00D9485D" w:rsidP="00D9485D">
      <w:pPr>
        <w:tabs>
          <w:tab w:val="left" w:pos="9214"/>
          <w:tab w:val="left" w:pos="9356"/>
        </w:tabs>
        <w:ind w:right="4" w:hanging="567"/>
        <w:jc w:val="both"/>
      </w:pPr>
    </w:p>
    <w:p w14:paraId="586536D6" w14:textId="77777777" w:rsidR="00D9485D" w:rsidRDefault="00D9485D" w:rsidP="00D9485D">
      <w:pPr>
        <w:numPr>
          <w:ilvl w:val="0"/>
          <w:numId w:val="1"/>
        </w:numPr>
        <w:tabs>
          <w:tab w:val="left" w:pos="0"/>
          <w:tab w:val="left" w:pos="993"/>
        </w:tabs>
        <w:ind w:left="0" w:right="4" w:firstLine="567"/>
        <w:jc w:val="both"/>
      </w:pPr>
      <w:r>
        <w:t>Заступник міського голови – Руслан Саїнчук.</w:t>
      </w:r>
    </w:p>
    <w:p w14:paraId="3DF58B4E" w14:textId="77777777" w:rsidR="00D9485D" w:rsidRDefault="00D9485D" w:rsidP="00D9485D">
      <w:pPr>
        <w:numPr>
          <w:ilvl w:val="0"/>
          <w:numId w:val="1"/>
        </w:numPr>
        <w:tabs>
          <w:tab w:val="left" w:pos="0"/>
          <w:tab w:val="left" w:pos="993"/>
        </w:tabs>
        <w:ind w:left="0" w:right="4" w:firstLine="567"/>
        <w:jc w:val="both"/>
      </w:pPr>
      <w:r>
        <w:t>Заступник міського голови – Ігор Сурнін.</w:t>
      </w:r>
    </w:p>
    <w:p w14:paraId="0FEE07D4" w14:textId="77777777" w:rsidR="00D9485D" w:rsidRPr="0079259D" w:rsidRDefault="00D9485D" w:rsidP="00D9485D">
      <w:pPr>
        <w:numPr>
          <w:ilvl w:val="0"/>
          <w:numId w:val="1"/>
        </w:numPr>
        <w:tabs>
          <w:tab w:val="left" w:pos="0"/>
          <w:tab w:val="left" w:pos="993"/>
        </w:tabs>
        <w:ind w:left="0" w:right="4" w:firstLine="567"/>
        <w:jc w:val="both"/>
      </w:pPr>
      <w:r>
        <w:t xml:space="preserve">Директор комунального підприємства «Чорноморськтеплоенерго»  Чорноморської міської ради  Одеського  району Одеської області </w:t>
      </w:r>
      <w:r>
        <w:rPr>
          <w:b/>
        </w:rPr>
        <w:t>–</w:t>
      </w:r>
      <w:r w:rsidRPr="00C1477D">
        <w:rPr>
          <w:b/>
        </w:rPr>
        <w:t xml:space="preserve"> </w:t>
      </w:r>
      <w:r w:rsidRPr="0079259D">
        <w:t>Анатолій Паншин</w:t>
      </w:r>
      <w:r>
        <w:t>.</w:t>
      </w:r>
      <w:r w:rsidRPr="0079259D">
        <w:t xml:space="preserve"> </w:t>
      </w:r>
    </w:p>
    <w:p w14:paraId="39AF1759" w14:textId="77777777" w:rsidR="00D9485D" w:rsidRPr="005F361B" w:rsidRDefault="00D9485D" w:rsidP="00D9485D">
      <w:pPr>
        <w:numPr>
          <w:ilvl w:val="0"/>
          <w:numId w:val="1"/>
        </w:numPr>
        <w:tabs>
          <w:tab w:val="left" w:pos="0"/>
          <w:tab w:val="left" w:pos="993"/>
        </w:tabs>
        <w:ind w:left="0" w:right="4" w:firstLine="567"/>
        <w:jc w:val="both"/>
      </w:pPr>
      <w:r>
        <w:t xml:space="preserve">Головний бухгалтер комунального підприємства «Чорноморськтеплоенерго»  Чорноморської міської ради  Одеського  району Одеської області   - </w:t>
      </w:r>
      <w:r w:rsidRPr="009C15B0">
        <w:t xml:space="preserve"> Інна </w:t>
      </w:r>
      <w:r>
        <w:t xml:space="preserve"> Лук</w:t>
      </w:r>
      <w:r w:rsidRPr="009C15B0">
        <w:t>’</w:t>
      </w:r>
      <w:r>
        <w:t>янова.</w:t>
      </w:r>
    </w:p>
    <w:p w14:paraId="0D1F882D" w14:textId="77777777" w:rsidR="00D9485D" w:rsidRDefault="00D9485D" w:rsidP="00D9485D">
      <w:pPr>
        <w:numPr>
          <w:ilvl w:val="0"/>
          <w:numId w:val="1"/>
        </w:numPr>
        <w:tabs>
          <w:tab w:val="left" w:pos="0"/>
          <w:tab w:val="left" w:pos="993"/>
        </w:tabs>
        <w:ind w:left="0" w:right="4" w:firstLine="567"/>
        <w:jc w:val="both"/>
      </w:pPr>
      <w:r>
        <w:t xml:space="preserve">Начальник відділу комунальної власності управління комунальної власності               та  земельних  відносин Чорноморської   міської  ради  Одеського  району  Одеської    області  - </w:t>
      </w:r>
      <w:r w:rsidRPr="005F361B">
        <w:t>Тетяна Баришева.</w:t>
      </w:r>
    </w:p>
    <w:p w14:paraId="0DB7EDD5" w14:textId="77777777" w:rsidR="00D9485D" w:rsidRDefault="00D9485D" w:rsidP="00D9485D">
      <w:pPr>
        <w:numPr>
          <w:ilvl w:val="0"/>
          <w:numId w:val="1"/>
        </w:numPr>
        <w:tabs>
          <w:tab w:val="left" w:pos="0"/>
          <w:tab w:val="left" w:pos="993"/>
        </w:tabs>
        <w:ind w:left="0" w:right="4" w:firstLine="567"/>
        <w:jc w:val="both"/>
      </w:pPr>
      <w:r>
        <w:t xml:space="preserve">Начальник юридичного відділу </w:t>
      </w:r>
      <w:r w:rsidRPr="005F361B">
        <w:rPr>
          <w:bCs/>
        </w:rPr>
        <w:t>управління державної реєстрації прав та правового забезпечення</w:t>
      </w:r>
      <w:r>
        <w:rPr>
          <w:bCs/>
        </w:rPr>
        <w:t xml:space="preserve"> виконавчого комітету </w:t>
      </w:r>
      <w:r>
        <w:t xml:space="preserve">Чорноморської міської ради Одеського  району  Одеської    області – Вячеслав Охотніков. </w:t>
      </w:r>
    </w:p>
    <w:p w14:paraId="642BC2CB" w14:textId="77777777" w:rsidR="00D9485D" w:rsidRDefault="00D9485D" w:rsidP="00D9485D">
      <w:pPr>
        <w:tabs>
          <w:tab w:val="left" w:pos="9214"/>
          <w:tab w:val="left" w:pos="9356"/>
        </w:tabs>
        <w:ind w:left="-426" w:right="4" w:hanging="426"/>
        <w:jc w:val="both"/>
      </w:pPr>
    </w:p>
    <w:p w14:paraId="7DDCCB58" w14:textId="77777777" w:rsidR="00D9485D" w:rsidRDefault="00D9485D" w:rsidP="00D9485D">
      <w:pPr>
        <w:tabs>
          <w:tab w:val="left" w:pos="9214"/>
          <w:tab w:val="left" w:pos="9356"/>
        </w:tabs>
        <w:ind w:left="-426" w:right="4" w:hanging="426"/>
        <w:jc w:val="both"/>
      </w:pPr>
    </w:p>
    <w:p w14:paraId="1A71FADD" w14:textId="77777777" w:rsidR="00D9485D" w:rsidRDefault="00D9485D" w:rsidP="00D9485D">
      <w:pPr>
        <w:tabs>
          <w:tab w:val="left" w:pos="9214"/>
          <w:tab w:val="left" w:pos="9356"/>
        </w:tabs>
        <w:ind w:left="-426" w:right="4" w:hanging="426"/>
        <w:jc w:val="both"/>
      </w:pPr>
    </w:p>
    <w:p w14:paraId="21B1A88F" w14:textId="77777777" w:rsidR="00D9485D" w:rsidRPr="00276ED7" w:rsidRDefault="00D9485D" w:rsidP="00D9485D">
      <w:pPr>
        <w:tabs>
          <w:tab w:val="left" w:pos="6379"/>
        </w:tabs>
        <w:spacing w:before="60" w:after="60"/>
        <w:ind w:firstLine="567"/>
        <w:jc w:val="both"/>
      </w:pPr>
      <w:r w:rsidRPr="00276ED7">
        <w:t>Начальник відділу комунального</w:t>
      </w:r>
    </w:p>
    <w:p w14:paraId="379C393C" w14:textId="77777777" w:rsidR="00D9485D" w:rsidRPr="00276ED7" w:rsidRDefault="00D9485D" w:rsidP="00D9485D">
      <w:pPr>
        <w:tabs>
          <w:tab w:val="left" w:pos="6379"/>
        </w:tabs>
        <w:spacing w:before="60" w:after="60"/>
        <w:ind w:firstLine="567"/>
        <w:jc w:val="both"/>
      </w:pPr>
      <w:r w:rsidRPr="00276ED7">
        <w:t xml:space="preserve">господарства та благоустрою </w:t>
      </w:r>
      <w:r w:rsidRPr="00276ED7">
        <w:tab/>
      </w:r>
      <w:r w:rsidRPr="00276ED7">
        <w:tab/>
        <w:t xml:space="preserve">Оксана КІЛАР </w:t>
      </w:r>
    </w:p>
    <w:p w14:paraId="7F4C90FA" w14:textId="77777777" w:rsidR="00D9485D" w:rsidRPr="00276ED7" w:rsidRDefault="00D9485D" w:rsidP="00D9485D">
      <w:pPr>
        <w:tabs>
          <w:tab w:val="left" w:pos="6379"/>
        </w:tabs>
        <w:spacing w:before="60" w:after="60"/>
        <w:ind w:firstLine="567"/>
        <w:jc w:val="both"/>
      </w:pPr>
    </w:p>
    <w:p w14:paraId="3762D363" w14:textId="77777777" w:rsidR="00D9485D" w:rsidRDefault="00D9485D" w:rsidP="00D9485D">
      <w:pPr>
        <w:tabs>
          <w:tab w:val="left" w:pos="9214"/>
          <w:tab w:val="left" w:pos="9356"/>
        </w:tabs>
        <w:ind w:left="-426" w:right="4" w:hanging="426"/>
        <w:jc w:val="both"/>
      </w:pPr>
    </w:p>
    <w:p w14:paraId="1AF946B7" w14:textId="77777777" w:rsidR="00051449" w:rsidRDefault="00051449"/>
    <w:sectPr w:rsidR="00051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8611F"/>
    <w:multiLevelType w:val="hybridMultilevel"/>
    <w:tmpl w:val="829E6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247"/>
    <w:rsid w:val="00051449"/>
    <w:rsid w:val="00196247"/>
    <w:rsid w:val="00D9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9852B2-6BD2-4CFE-8AAB-124B796DC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4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</dc:creator>
  <cp:keywords/>
  <dc:description/>
  <cp:lastModifiedBy>ilya</cp:lastModifiedBy>
  <cp:revision>2</cp:revision>
  <dcterms:created xsi:type="dcterms:W3CDTF">2023-08-07T07:26:00Z</dcterms:created>
  <dcterms:modified xsi:type="dcterms:W3CDTF">2023-08-07T07:26:00Z</dcterms:modified>
</cp:coreProperties>
</file>