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E9" w:rsidRDefault="00E67EE9" w:rsidP="00E67EE9">
      <w:pPr>
        <w:tabs>
          <w:tab w:val="left" w:pos="3969"/>
        </w:tabs>
        <w:spacing w:after="0" w:line="240" w:lineRule="auto"/>
        <w:ind w:right="5669"/>
        <w:rPr>
          <w:rFonts w:ascii="Times New Roman" w:hAnsi="Times New Roman" w:cs="Times New Roman"/>
          <w:sz w:val="24"/>
          <w:szCs w:val="24"/>
          <w:lang w:val="uk-UA"/>
        </w:rPr>
      </w:pPr>
      <w:r w:rsidRPr="00C24B80">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C24B80">
        <w:rPr>
          <w:rFonts w:ascii="Times New Roman" w:hAnsi="Times New Roman" w:cs="Times New Roman"/>
          <w:sz w:val="24"/>
          <w:szCs w:val="24"/>
          <w:lang w:val="uk-UA"/>
        </w:rPr>
        <w:t>затвердження</w:t>
      </w:r>
      <w:r>
        <w:rPr>
          <w:rFonts w:ascii="Times New Roman" w:hAnsi="Times New Roman" w:cs="Times New Roman"/>
          <w:sz w:val="24"/>
          <w:szCs w:val="24"/>
          <w:lang w:val="uk-UA"/>
        </w:rPr>
        <w:t xml:space="preserve">   </w:t>
      </w:r>
      <w:r w:rsidRPr="00C24B80">
        <w:rPr>
          <w:rFonts w:ascii="Times New Roman" w:hAnsi="Times New Roman" w:cs="Times New Roman"/>
          <w:sz w:val="24"/>
          <w:szCs w:val="24"/>
          <w:lang w:val="uk-UA"/>
        </w:rPr>
        <w:t>висновку</w:t>
      </w:r>
      <w:r>
        <w:rPr>
          <w:rFonts w:ascii="Times New Roman" w:hAnsi="Times New Roman" w:cs="Times New Roman"/>
          <w:sz w:val="24"/>
          <w:szCs w:val="24"/>
          <w:lang w:val="uk-UA"/>
        </w:rPr>
        <w:t xml:space="preserve"> щодо </w:t>
      </w:r>
    </w:p>
    <w:p w:rsidR="00E67EE9" w:rsidRPr="00C24B80" w:rsidRDefault="00E67EE9" w:rsidP="00E67EE9">
      <w:pPr>
        <w:tabs>
          <w:tab w:val="left" w:pos="3969"/>
        </w:tabs>
        <w:spacing w:after="0" w:line="240" w:lineRule="auto"/>
        <w:ind w:right="5669"/>
        <w:rPr>
          <w:rFonts w:ascii="Times New Roman" w:hAnsi="Times New Roman" w:cs="Times New Roman"/>
          <w:b/>
          <w:sz w:val="24"/>
          <w:szCs w:val="24"/>
          <w:lang w:val="uk-UA"/>
        </w:rPr>
      </w:pPr>
      <w:r>
        <w:rPr>
          <w:rFonts w:ascii="Times New Roman" w:hAnsi="Times New Roman" w:cs="Times New Roman"/>
          <w:sz w:val="24"/>
          <w:szCs w:val="24"/>
          <w:lang w:val="uk-UA"/>
        </w:rPr>
        <w:t>в</w:t>
      </w:r>
      <w:r w:rsidRPr="00C24B80">
        <w:rPr>
          <w:rFonts w:ascii="Times New Roman" w:hAnsi="Times New Roman" w:cs="Times New Roman"/>
          <w:sz w:val="24"/>
          <w:szCs w:val="24"/>
          <w:lang w:val="uk-UA"/>
        </w:rPr>
        <w:t>изнання</w:t>
      </w:r>
      <w:r>
        <w:rPr>
          <w:rFonts w:ascii="Times New Roman" w:hAnsi="Times New Roman" w:cs="Times New Roman"/>
          <w:sz w:val="24"/>
          <w:szCs w:val="24"/>
          <w:lang w:val="uk-UA"/>
        </w:rPr>
        <w:t xml:space="preserve"> </w:t>
      </w:r>
      <w:r w:rsidRPr="00C24B80">
        <w:rPr>
          <w:rFonts w:ascii="Times New Roman" w:hAnsi="Times New Roman" w:cs="Times New Roman"/>
          <w:sz w:val="24"/>
          <w:szCs w:val="24"/>
          <w:lang w:val="uk-UA"/>
        </w:rPr>
        <w:t>ос</w:t>
      </w:r>
      <w:r>
        <w:rPr>
          <w:rFonts w:ascii="Times New Roman" w:hAnsi="Times New Roman" w:cs="Times New Roman"/>
          <w:sz w:val="24"/>
          <w:szCs w:val="24"/>
          <w:lang w:val="uk-UA"/>
        </w:rPr>
        <w:t xml:space="preserve">оби </w:t>
      </w:r>
      <w:r w:rsidRPr="00C24B80">
        <w:rPr>
          <w:rFonts w:ascii="Times New Roman" w:hAnsi="Times New Roman" w:cs="Times New Roman"/>
          <w:sz w:val="24"/>
          <w:szCs w:val="24"/>
          <w:lang w:val="uk-UA"/>
        </w:rPr>
        <w:t>так</w:t>
      </w:r>
      <w:r>
        <w:rPr>
          <w:rFonts w:ascii="Times New Roman" w:hAnsi="Times New Roman" w:cs="Times New Roman"/>
          <w:sz w:val="24"/>
          <w:szCs w:val="24"/>
          <w:lang w:val="uk-UA"/>
        </w:rPr>
        <w:t>ою</w:t>
      </w:r>
      <w:r w:rsidRPr="00C24B80">
        <w:rPr>
          <w:rFonts w:ascii="Times New Roman" w:hAnsi="Times New Roman" w:cs="Times New Roman"/>
          <w:sz w:val="24"/>
          <w:szCs w:val="24"/>
          <w:lang w:val="uk-UA"/>
        </w:rPr>
        <w:t>, що</w:t>
      </w:r>
      <w:r>
        <w:rPr>
          <w:rFonts w:ascii="Times New Roman" w:hAnsi="Times New Roman" w:cs="Times New Roman"/>
          <w:sz w:val="24"/>
          <w:szCs w:val="24"/>
          <w:lang w:val="uk-UA"/>
        </w:rPr>
        <w:t xml:space="preserve"> </w:t>
      </w:r>
      <w:r w:rsidRPr="00C24B80">
        <w:rPr>
          <w:rFonts w:ascii="Times New Roman" w:hAnsi="Times New Roman" w:cs="Times New Roman"/>
          <w:sz w:val="24"/>
          <w:szCs w:val="24"/>
          <w:lang w:val="uk-UA"/>
        </w:rPr>
        <w:t xml:space="preserve"> втратил</w:t>
      </w:r>
      <w:r>
        <w:rPr>
          <w:rFonts w:ascii="Times New Roman" w:hAnsi="Times New Roman" w:cs="Times New Roman"/>
          <w:sz w:val="24"/>
          <w:szCs w:val="24"/>
          <w:lang w:val="uk-UA"/>
        </w:rPr>
        <w:t xml:space="preserve">а </w:t>
      </w:r>
      <w:r w:rsidRPr="00C24B80">
        <w:rPr>
          <w:rFonts w:ascii="Times New Roman" w:hAnsi="Times New Roman" w:cs="Times New Roman"/>
          <w:sz w:val="24"/>
          <w:szCs w:val="24"/>
          <w:lang w:val="uk-UA"/>
        </w:rPr>
        <w:t>право</w:t>
      </w:r>
      <w:r>
        <w:rPr>
          <w:rFonts w:ascii="Times New Roman" w:hAnsi="Times New Roman" w:cs="Times New Roman"/>
          <w:sz w:val="24"/>
          <w:szCs w:val="24"/>
          <w:lang w:val="uk-UA"/>
        </w:rPr>
        <w:t xml:space="preserve">       </w:t>
      </w:r>
      <w:r w:rsidRPr="00C24B80">
        <w:rPr>
          <w:rFonts w:ascii="Times New Roman" w:hAnsi="Times New Roman" w:cs="Times New Roman"/>
          <w:sz w:val="24"/>
          <w:szCs w:val="24"/>
          <w:lang w:val="uk-UA"/>
        </w:rPr>
        <w:t>користування</w:t>
      </w:r>
      <w:r>
        <w:rPr>
          <w:rFonts w:ascii="Times New Roman" w:hAnsi="Times New Roman" w:cs="Times New Roman"/>
          <w:sz w:val="24"/>
          <w:szCs w:val="24"/>
          <w:lang w:val="uk-UA"/>
        </w:rPr>
        <w:t xml:space="preserve">     </w:t>
      </w:r>
      <w:r w:rsidRPr="00C24B80">
        <w:rPr>
          <w:rFonts w:ascii="Times New Roman" w:hAnsi="Times New Roman" w:cs="Times New Roman"/>
          <w:sz w:val="24"/>
          <w:szCs w:val="24"/>
          <w:lang w:val="uk-UA"/>
        </w:rPr>
        <w:t>житловим</w:t>
      </w:r>
      <w:r>
        <w:rPr>
          <w:rFonts w:ascii="Times New Roman" w:hAnsi="Times New Roman" w:cs="Times New Roman"/>
          <w:sz w:val="24"/>
          <w:szCs w:val="24"/>
          <w:lang w:val="uk-UA"/>
        </w:rPr>
        <w:t xml:space="preserve"> </w:t>
      </w:r>
      <w:r w:rsidRPr="00C24B80">
        <w:rPr>
          <w:rFonts w:ascii="Times New Roman" w:hAnsi="Times New Roman" w:cs="Times New Roman"/>
          <w:sz w:val="24"/>
          <w:szCs w:val="24"/>
          <w:lang w:val="uk-UA"/>
        </w:rPr>
        <w:t>приміщенням</w:t>
      </w:r>
    </w:p>
    <w:p w:rsidR="00E67EE9" w:rsidRPr="00390AC7" w:rsidRDefault="00E67EE9" w:rsidP="00E67EE9">
      <w:pPr>
        <w:spacing w:after="0" w:line="240" w:lineRule="auto"/>
        <w:jc w:val="both"/>
        <w:rPr>
          <w:rFonts w:ascii="Times New Roman" w:hAnsi="Times New Roman" w:cs="Times New Roman"/>
          <w:sz w:val="24"/>
          <w:szCs w:val="24"/>
          <w:lang w:val="uk-UA"/>
        </w:rPr>
      </w:pPr>
    </w:p>
    <w:p w:rsidR="00E67EE9" w:rsidRDefault="00E67EE9" w:rsidP="00E67EE9">
      <w:pPr>
        <w:spacing w:after="0" w:line="240" w:lineRule="auto"/>
        <w:ind w:right="-2" w:firstLine="567"/>
        <w:jc w:val="both"/>
        <w:rPr>
          <w:rFonts w:ascii="Times New Roman" w:hAnsi="Times New Roman" w:cs="Times New Roman"/>
          <w:sz w:val="24"/>
          <w:szCs w:val="24"/>
          <w:lang w:val="uk-UA"/>
        </w:rPr>
      </w:pPr>
    </w:p>
    <w:p w:rsidR="00E67EE9" w:rsidRDefault="00E67EE9" w:rsidP="00E67EE9">
      <w:pPr>
        <w:spacing w:after="0" w:line="240" w:lineRule="auto"/>
        <w:ind w:right="-2"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статті 52, частини 6 статті 59 Закону України «Про місцеве самоврядування в Україні», Сімейного кодексу України, законів України «Про органи і служби у справах дітей та спеціальні установи для дітей», постанови </w:t>
      </w:r>
      <w:r w:rsidRPr="00390AC7">
        <w:rPr>
          <w:rFonts w:ascii="Times New Roman" w:hAnsi="Times New Roman" w:cs="Times New Roman"/>
          <w:sz w:val="24"/>
          <w:szCs w:val="24"/>
          <w:lang w:val="uk-UA"/>
        </w:rPr>
        <w:t>Кабінету Міністрів України від 24</w:t>
      </w:r>
      <w:r>
        <w:rPr>
          <w:rFonts w:ascii="Times New Roman" w:hAnsi="Times New Roman" w:cs="Times New Roman"/>
          <w:sz w:val="24"/>
          <w:szCs w:val="24"/>
          <w:lang w:val="uk-UA"/>
        </w:rPr>
        <w:t xml:space="preserve"> вересня 2008 року </w:t>
      </w:r>
      <w:r w:rsidRPr="00390AC7">
        <w:rPr>
          <w:rFonts w:ascii="Times New Roman" w:hAnsi="Times New Roman" w:cs="Times New Roman"/>
          <w:sz w:val="24"/>
          <w:szCs w:val="24"/>
          <w:lang w:val="uk-UA"/>
        </w:rPr>
        <w:t>№ 866 «Питання діяльності органів опіки та піклування</w:t>
      </w:r>
      <w:r>
        <w:rPr>
          <w:rFonts w:ascii="Times New Roman" w:hAnsi="Times New Roman" w:cs="Times New Roman"/>
          <w:sz w:val="24"/>
          <w:szCs w:val="24"/>
          <w:lang w:val="uk-UA"/>
        </w:rPr>
        <w:t>,</w:t>
      </w:r>
      <w:r w:rsidRPr="00390AC7">
        <w:rPr>
          <w:rFonts w:ascii="Times New Roman" w:hAnsi="Times New Roman" w:cs="Times New Roman"/>
          <w:sz w:val="24"/>
          <w:szCs w:val="24"/>
          <w:lang w:val="uk-UA"/>
        </w:rPr>
        <w:t xml:space="preserve"> пов’язаної із захистом прав дитини»</w:t>
      </w:r>
      <w:r>
        <w:rPr>
          <w:rFonts w:ascii="Times New Roman" w:hAnsi="Times New Roman" w:cs="Times New Roman"/>
          <w:sz w:val="24"/>
          <w:szCs w:val="24"/>
          <w:lang w:val="uk-UA"/>
        </w:rPr>
        <w:t xml:space="preserve">, відповідно до ухвали </w:t>
      </w:r>
      <w:proofErr w:type="spellStart"/>
      <w:r>
        <w:rPr>
          <w:rFonts w:ascii="Times New Roman" w:hAnsi="Times New Roman" w:cs="Times New Roman"/>
          <w:sz w:val="24"/>
          <w:szCs w:val="24"/>
          <w:lang w:val="uk-UA"/>
        </w:rPr>
        <w:t>Іллічівського</w:t>
      </w:r>
      <w:proofErr w:type="spellEnd"/>
      <w:r>
        <w:rPr>
          <w:rFonts w:ascii="Times New Roman" w:hAnsi="Times New Roman" w:cs="Times New Roman"/>
          <w:sz w:val="24"/>
          <w:szCs w:val="24"/>
          <w:lang w:val="uk-UA"/>
        </w:rPr>
        <w:t xml:space="preserve"> міського суду Одеської області від 12 червня 2023 року по справі № -------------,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26 липня 2023 року (протокол № 7),               </w:t>
      </w:r>
    </w:p>
    <w:p w:rsidR="00E67EE9" w:rsidRDefault="00E67EE9" w:rsidP="00E67EE9">
      <w:pPr>
        <w:spacing w:after="0" w:line="240" w:lineRule="auto"/>
        <w:ind w:right="-2" w:firstLine="567"/>
        <w:jc w:val="both"/>
        <w:rPr>
          <w:rFonts w:ascii="Times New Roman" w:hAnsi="Times New Roman" w:cs="Times New Roman"/>
          <w:sz w:val="24"/>
          <w:szCs w:val="24"/>
          <w:lang w:val="uk-UA"/>
        </w:rPr>
      </w:pPr>
    </w:p>
    <w:p w:rsidR="00E67EE9" w:rsidRDefault="00E67EE9" w:rsidP="00E67EE9">
      <w:pPr>
        <w:spacing w:after="0" w:line="240" w:lineRule="auto"/>
        <w:ind w:right="-2" w:firstLine="567"/>
        <w:jc w:val="both"/>
        <w:rPr>
          <w:rFonts w:ascii="Times New Roman" w:hAnsi="Times New Roman" w:cs="Times New Roman"/>
          <w:sz w:val="24"/>
          <w:szCs w:val="24"/>
          <w:lang w:val="uk-UA"/>
        </w:rPr>
      </w:pPr>
    </w:p>
    <w:p w:rsidR="00E67EE9" w:rsidRPr="00390AC7" w:rsidRDefault="00E67EE9" w:rsidP="00E67EE9">
      <w:pPr>
        <w:spacing w:after="0" w:line="240" w:lineRule="auto"/>
        <w:ind w:firstLine="567"/>
        <w:jc w:val="center"/>
        <w:rPr>
          <w:rFonts w:ascii="Times New Roman" w:hAnsi="Times New Roman" w:cs="Times New Roman"/>
          <w:sz w:val="24"/>
          <w:szCs w:val="24"/>
          <w:lang w:val="uk-UA"/>
        </w:rPr>
      </w:pPr>
    </w:p>
    <w:p w:rsidR="00E67EE9" w:rsidRPr="00390AC7" w:rsidRDefault="00E67EE9" w:rsidP="00E67EE9">
      <w:pPr>
        <w:spacing w:after="0" w:line="240" w:lineRule="auto"/>
        <w:ind w:firstLine="567"/>
        <w:jc w:val="center"/>
        <w:rPr>
          <w:rFonts w:ascii="Times New Roman" w:hAnsi="Times New Roman" w:cs="Times New Roman"/>
          <w:sz w:val="24"/>
          <w:szCs w:val="24"/>
          <w:lang w:val="uk-UA"/>
        </w:rPr>
      </w:pPr>
      <w:r w:rsidRPr="00390AC7">
        <w:rPr>
          <w:rFonts w:ascii="Times New Roman" w:hAnsi="Times New Roman" w:cs="Times New Roman"/>
          <w:sz w:val="24"/>
          <w:szCs w:val="24"/>
          <w:lang w:val="uk-UA"/>
        </w:rPr>
        <w:t>виконавчий комітет Чорноморської міської ради Одеського району Одеської області вирішив:</w:t>
      </w:r>
    </w:p>
    <w:p w:rsidR="00E67EE9" w:rsidRPr="00390AC7" w:rsidRDefault="00E67EE9" w:rsidP="00E67EE9">
      <w:pPr>
        <w:spacing w:after="0" w:line="240" w:lineRule="auto"/>
        <w:jc w:val="center"/>
        <w:rPr>
          <w:rFonts w:ascii="Times New Roman" w:hAnsi="Times New Roman" w:cs="Times New Roman"/>
          <w:sz w:val="24"/>
          <w:szCs w:val="24"/>
          <w:lang w:val="uk-UA"/>
        </w:rPr>
      </w:pPr>
    </w:p>
    <w:p w:rsidR="00E67EE9" w:rsidRPr="00390AC7" w:rsidRDefault="00E67EE9" w:rsidP="00E67EE9">
      <w:pPr>
        <w:spacing w:after="0" w:line="240" w:lineRule="auto"/>
        <w:ind w:firstLine="567"/>
        <w:jc w:val="both"/>
        <w:rPr>
          <w:rFonts w:ascii="Times New Roman" w:hAnsi="Times New Roman" w:cs="Times New Roman"/>
          <w:sz w:val="24"/>
          <w:szCs w:val="24"/>
          <w:lang w:val="uk-UA"/>
        </w:rPr>
      </w:pPr>
      <w:r w:rsidRPr="00390AC7">
        <w:rPr>
          <w:rFonts w:ascii="Times New Roman" w:hAnsi="Times New Roman" w:cs="Times New Roman"/>
          <w:sz w:val="24"/>
          <w:szCs w:val="24"/>
          <w:lang w:val="uk-UA"/>
        </w:rPr>
        <w:t xml:space="preserve">1. Затвердити висновок </w:t>
      </w:r>
      <w:r>
        <w:rPr>
          <w:rFonts w:ascii="Times New Roman" w:hAnsi="Times New Roman" w:cs="Times New Roman"/>
          <w:sz w:val="24"/>
          <w:szCs w:val="24"/>
          <w:lang w:val="uk-UA"/>
        </w:rPr>
        <w:t xml:space="preserve">щодо </w:t>
      </w:r>
      <w:r w:rsidRPr="001710DE">
        <w:rPr>
          <w:rFonts w:ascii="Times New Roman" w:hAnsi="Times New Roman" w:cs="Times New Roman"/>
          <w:sz w:val="24"/>
          <w:szCs w:val="24"/>
          <w:lang w:val="uk-UA"/>
        </w:rPr>
        <w:t>доцільн</w:t>
      </w:r>
      <w:r>
        <w:rPr>
          <w:rFonts w:ascii="Times New Roman" w:hAnsi="Times New Roman" w:cs="Times New Roman"/>
          <w:sz w:val="24"/>
          <w:szCs w:val="24"/>
          <w:lang w:val="uk-UA"/>
        </w:rPr>
        <w:t>ості</w:t>
      </w:r>
      <w:r w:rsidRPr="001710DE">
        <w:rPr>
          <w:rFonts w:ascii="Times New Roman" w:hAnsi="Times New Roman" w:cs="Times New Roman"/>
          <w:sz w:val="24"/>
          <w:szCs w:val="24"/>
          <w:lang w:val="uk-UA"/>
        </w:rPr>
        <w:t xml:space="preserve"> визнання </w:t>
      </w:r>
      <w:r>
        <w:rPr>
          <w:rFonts w:ascii="Times New Roman" w:hAnsi="Times New Roman" w:cs="Times New Roman"/>
          <w:sz w:val="24"/>
          <w:szCs w:val="24"/>
          <w:lang w:val="uk-UA"/>
        </w:rPr>
        <w:t>малолітньої -------------------, ----------------року народження</w:t>
      </w:r>
      <w:r w:rsidRPr="001710DE">
        <w:rPr>
          <w:rFonts w:ascii="Times New Roman" w:hAnsi="Times New Roman" w:cs="Times New Roman"/>
          <w:sz w:val="24"/>
          <w:szCs w:val="24"/>
          <w:lang w:val="uk-UA"/>
        </w:rPr>
        <w:t>, так</w:t>
      </w:r>
      <w:r>
        <w:rPr>
          <w:rFonts w:ascii="Times New Roman" w:hAnsi="Times New Roman" w:cs="Times New Roman"/>
          <w:sz w:val="24"/>
          <w:szCs w:val="24"/>
          <w:lang w:val="uk-UA"/>
        </w:rPr>
        <w:t>ою</w:t>
      </w:r>
      <w:r w:rsidRPr="001710DE">
        <w:rPr>
          <w:rFonts w:ascii="Times New Roman" w:hAnsi="Times New Roman" w:cs="Times New Roman"/>
          <w:sz w:val="24"/>
          <w:szCs w:val="24"/>
          <w:lang w:val="uk-UA"/>
        </w:rPr>
        <w:t>, що втрати</w:t>
      </w:r>
      <w:r>
        <w:rPr>
          <w:rFonts w:ascii="Times New Roman" w:hAnsi="Times New Roman" w:cs="Times New Roman"/>
          <w:sz w:val="24"/>
          <w:szCs w:val="24"/>
          <w:lang w:val="uk-UA"/>
        </w:rPr>
        <w:t>ла</w:t>
      </w:r>
      <w:r w:rsidRPr="001710DE">
        <w:rPr>
          <w:rFonts w:ascii="Times New Roman" w:hAnsi="Times New Roman" w:cs="Times New Roman"/>
          <w:sz w:val="24"/>
          <w:szCs w:val="24"/>
          <w:lang w:val="uk-UA"/>
        </w:rPr>
        <w:t xml:space="preserve"> право користування </w:t>
      </w:r>
      <w:r w:rsidRPr="00C80F3D">
        <w:rPr>
          <w:rFonts w:ascii="Times New Roman" w:hAnsi="Times New Roman" w:cs="Times New Roman"/>
          <w:sz w:val="24"/>
          <w:szCs w:val="24"/>
          <w:lang w:val="uk-UA"/>
        </w:rPr>
        <w:t>будинк</w:t>
      </w:r>
      <w:r>
        <w:rPr>
          <w:rFonts w:ascii="Times New Roman" w:hAnsi="Times New Roman" w:cs="Times New Roman"/>
          <w:sz w:val="24"/>
          <w:szCs w:val="24"/>
          <w:lang w:val="uk-UA"/>
        </w:rPr>
        <w:t>ом</w:t>
      </w:r>
      <w:r w:rsidRPr="00C80F3D">
        <w:rPr>
          <w:rFonts w:ascii="Times New Roman" w:hAnsi="Times New Roman" w:cs="Times New Roman"/>
          <w:sz w:val="24"/>
          <w:szCs w:val="24"/>
          <w:lang w:val="uk-UA"/>
        </w:rPr>
        <w:t xml:space="preserve"> № </w:t>
      </w:r>
      <w:r>
        <w:rPr>
          <w:rFonts w:ascii="Times New Roman" w:hAnsi="Times New Roman" w:cs="Times New Roman"/>
          <w:sz w:val="24"/>
          <w:szCs w:val="24"/>
          <w:lang w:val="uk-UA"/>
        </w:rPr>
        <w:t>-----</w:t>
      </w:r>
      <w:r w:rsidRPr="00C80F3D">
        <w:rPr>
          <w:rFonts w:ascii="Times New Roman" w:hAnsi="Times New Roman" w:cs="Times New Roman"/>
          <w:sz w:val="24"/>
          <w:szCs w:val="24"/>
          <w:lang w:val="uk-UA"/>
        </w:rPr>
        <w:t xml:space="preserve"> по вулиці </w:t>
      </w:r>
      <w:r>
        <w:rPr>
          <w:rFonts w:ascii="Times New Roman" w:hAnsi="Times New Roman" w:cs="Times New Roman"/>
          <w:sz w:val="24"/>
          <w:szCs w:val="24"/>
          <w:lang w:val="uk-UA"/>
        </w:rPr>
        <w:t>------------</w:t>
      </w:r>
      <w:r w:rsidRPr="00C80F3D">
        <w:rPr>
          <w:rFonts w:ascii="Times New Roman" w:hAnsi="Times New Roman" w:cs="Times New Roman"/>
          <w:sz w:val="24"/>
          <w:szCs w:val="24"/>
          <w:lang w:val="uk-UA"/>
        </w:rPr>
        <w:t>, в селищі Олександрівка, міста Чорноморськ</w:t>
      </w:r>
      <w:r>
        <w:rPr>
          <w:rFonts w:ascii="Times New Roman" w:hAnsi="Times New Roman" w:cs="Times New Roman"/>
          <w:sz w:val="24"/>
          <w:szCs w:val="24"/>
          <w:lang w:val="uk-UA"/>
        </w:rPr>
        <w:t>а</w:t>
      </w:r>
      <w:r w:rsidRPr="00C80F3D">
        <w:rPr>
          <w:rFonts w:ascii="Times New Roman" w:hAnsi="Times New Roman" w:cs="Times New Roman"/>
          <w:sz w:val="24"/>
          <w:szCs w:val="24"/>
          <w:lang w:val="uk-UA"/>
        </w:rPr>
        <w:t xml:space="preserve"> Одеського району Одеської області</w:t>
      </w:r>
      <w:r w:rsidRPr="00390AC7">
        <w:rPr>
          <w:rFonts w:ascii="Times New Roman" w:hAnsi="Times New Roman" w:cs="Times New Roman"/>
          <w:sz w:val="24"/>
          <w:szCs w:val="24"/>
          <w:lang w:val="uk-UA"/>
        </w:rPr>
        <w:t xml:space="preserve"> (додається).</w:t>
      </w:r>
    </w:p>
    <w:p w:rsidR="00E67EE9" w:rsidRPr="00390AC7" w:rsidRDefault="00E67EE9" w:rsidP="00E67EE9">
      <w:pPr>
        <w:pStyle w:val="aa"/>
        <w:ind w:left="0"/>
        <w:jc w:val="both"/>
        <w:rPr>
          <w:rFonts w:eastAsiaTheme="minorEastAsia"/>
          <w:sz w:val="24"/>
          <w:szCs w:val="24"/>
          <w:lang w:val="uk-UA"/>
        </w:rPr>
      </w:pPr>
    </w:p>
    <w:p w:rsidR="00E67EE9" w:rsidRPr="00390AC7" w:rsidRDefault="00E67EE9" w:rsidP="00E67EE9">
      <w:pPr>
        <w:spacing w:after="0" w:line="240" w:lineRule="auto"/>
        <w:ind w:firstLine="567"/>
        <w:jc w:val="both"/>
        <w:rPr>
          <w:rFonts w:ascii="Times New Roman" w:hAnsi="Times New Roman" w:cs="Times New Roman"/>
          <w:sz w:val="24"/>
          <w:szCs w:val="24"/>
          <w:lang w:val="uk-UA"/>
        </w:rPr>
      </w:pPr>
      <w:r w:rsidRPr="00390AC7">
        <w:rPr>
          <w:rFonts w:ascii="Times New Roman" w:hAnsi="Times New Roman" w:cs="Times New Roman"/>
          <w:sz w:val="24"/>
          <w:szCs w:val="24"/>
          <w:lang w:val="uk-UA"/>
        </w:rPr>
        <w:t>2. Доручити службі у справах дітей Чорноморської міської ради Одеського району Одеської області (Лілія Гудкова) виступати представником органу опіки та піклування у засіданнях суду по даній справі.</w:t>
      </w:r>
    </w:p>
    <w:p w:rsidR="00E67EE9" w:rsidRPr="00390AC7" w:rsidRDefault="00E67EE9" w:rsidP="00E67EE9">
      <w:pPr>
        <w:spacing w:after="0" w:line="240" w:lineRule="auto"/>
        <w:jc w:val="both"/>
        <w:rPr>
          <w:rFonts w:ascii="Times New Roman" w:hAnsi="Times New Roman" w:cs="Times New Roman"/>
          <w:lang w:val="uk-UA"/>
        </w:rPr>
      </w:pPr>
    </w:p>
    <w:p w:rsidR="00E67EE9" w:rsidRDefault="00E67EE9" w:rsidP="00E67EE9">
      <w:pPr>
        <w:spacing w:after="0" w:line="240" w:lineRule="auto"/>
        <w:jc w:val="both"/>
        <w:rPr>
          <w:rFonts w:ascii="Times New Roman" w:hAnsi="Times New Roman" w:cs="Times New Roman"/>
          <w:lang w:val="uk-UA"/>
        </w:rPr>
      </w:pPr>
    </w:p>
    <w:p w:rsidR="00E67EE9" w:rsidRDefault="00E67EE9" w:rsidP="00E67EE9">
      <w:pPr>
        <w:spacing w:after="0" w:line="240" w:lineRule="auto"/>
        <w:jc w:val="both"/>
        <w:rPr>
          <w:rFonts w:ascii="Times New Roman" w:hAnsi="Times New Roman" w:cs="Times New Roman"/>
          <w:lang w:val="uk-UA"/>
        </w:rPr>
      </w:pPr>
    </w:p>
    <w:p w:rsidR="00E67EE9" w:rsidRPr="00390AC7" w:rsidRDefault="00E67EE9" w:rsidP="00E67EE9">
      <w:pPr>
        <w:spacing w:after="0" w:line="240" w:lineRule="auto"/>
        <w:jc w:val="both"/>
        <w:rPr>
          <w:rFonts w:ascii="Times New Roman" w:hAnsi="Times New Roman" w:cs="Times New Roman"/>
          <w:lang w:val="uk-UA"/>
        </w:rPr>
      </w:pPr>
    </w:p>
    <w:p w:rsidR="00E67EE9" w:rsidRPr="00390AC7" w:rsidRDefault="00E67EE9" w:rsidP="00E67EE9">
      <w:pPr>
        <w:spacing w:after="0" w:line="240" w:lineRule="auto"/>
        <w:rPr>
          <w:rFonts w:ascii="Times New Roman" w:hAnsi="Times New Roman" w:cs="Times New Roman"/>
          <w:lang w:val="uk-UA"/>
        </w:rPr>
      </w:pPr>
    </w:p>
    <w:p w:rsidR="00E67EE9" w:rsidRPr="00390AC7" w:rsidRDefault="00E67EE9" w:rsidP="00E67EE9">
      <w:pPr>
        <w:spacing w:after="0" w:line="240" w:lineRule="auto"/>
        <w:ind w:firstLine="709"/>
        <w:rPr>
          <w:rFonts w:ascii="Times New Roman" w:hAnsi="Times New Roman" w:cs="Times New Roman"/>
          <w:sz w:val="24"/>
          <w:szCs w:val="24"/>
          <w:lang w:val="uk-UA"/>
        </w:rPr>
      </w:pPr>
      <w:r w:rsidRPr="00390AC7">
        <w:rPr>
          <w:rFonts w:ascii="Times New Roman" w:hAnsi="Times New Roman" w:cs="Times New Roman"/>
          <w:sz w:val="24"/>
          <w:szCs w:val="24"/>
          <w:lang w:val="uk-UA"/>
        </w:rPr>
        <w:t>Міський голова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390AC7">
        <w:rPr>
          <w:rFonts w:ascii="Times New Roman" w:hAnsi="Times New Roman" w:cs="Times New Roman"/>
          <w:sz w:val="24"/>
          <w:szCs w:val="24"/>
          <w:lang w:val="uk-UA"/>
        </w:rPr>
        <w:tab/>
      </w:r>
      <w:r>
        <w:rPr>
          <w:rFonts w:ascii="Times New Roman" w:hAnsi="Times New Roman" w:cs="Times New Roman"/>
          <w:sz w:val="24"/>
          <w:szCs w:val="24"/>
          <w:lang w:val="uk-UA"/>
        </w:rPr>
        <w:tab/>
      </w:r>
      <w:r w:rsidRPr="00390AC7">
        <w:rPr>
          <w:rFonts w:ascii="Times New Roman" w:hAnsi="Times New Roman" w:cs="Times New Roman"/>
          <w:sz w:val="24"/>
          <w:szCs w:val="24"/>
        </w:rPr>
        <w:t>Василь ГУЛЯЄВ</w:t>
      </w:r>
    </w:p>
    <w:p w:rsidR="00E67EE9" w:rsidRDefault="00E67EE9" w:rsidP="00E67EE9"/>
    <w:p w:rsidR="00E67EE9" w:rsidRDefault="00E67EE9" w:rsidP="00425C55">
      <w:pPr>
        <w:pStyle w:val="a3"/>
        <w:jc w:val="both"/>
        <w:rPr>
          <w:noProof w:val="0"/>
          <w:sz w:val="24"/>
          <w:szCs w:val="24"/>
        </w:rPr>
      </w:pPr>
    </w:p>
    <w:p w:rsidR="00E67EE9" w:rsidRDefault="00E67EE9" w:rsidP="00425C55">
      <w:pPr>
        <w:pStyle w:val="a3"/>
        <w:jc w:val="both"/>
        <w:rPr>
          <w:noProof w:val="0"/>
          <w:sz w:val="24"/>
          <w:szCs w:val="24"/>
        </w:rPr>
      </w:pPr>
    </w:p>
    <w:p w:rsidR="00E67EE9" w:rsidRDefault="00E67EE9" w:rsidP="00425C55">
      <w:pPr>
        <w:pStyle w:val="a3"/>
        <w:jc w:val="both"/>
        <w:rPr>
          <w:noProof w:val="0"/>
          <w:sz w:val="24"/>
          <w:szCs w:val="24"/>
        </w:rPr>
      </w:pPr>
    </w:p>
    <w:p w:rsidR="00E67EE9" w:rsidRDefault="00E67EE9" w:rsidP="00425C55">
      <w:pPr>
        <w:pStyle w:val="a3"/>
        <w:jc w:val="both"/>
        <w:rPr>
          <w:noProof w:val="0"/>
          <w:sz w:val="24"/>
          <w:szCs w:val="24"/>
        </w:rPr>
      </w:pPr>
    </w:p>
    <w:p w:rsidR="00E67EE9" w:rsidRDefault="00E67EE9" w:rsidP="00425C55">
      <w:pPr>
        <w:pStyle w:val="a3"/>
        <w:jc w:val="both"/>
        <w:rPr>
          <w:noProof w:val="0"/>
          <w:sz w:val="24"/>
          <w:szCs w:val="24"/>
        </w:rPr>
      </w:pPr>
    </w:p>
    <w:p w:rsidR="00E67EE9" w:rsidRDefault="00E67EE9" w:rsidP="00425C55">
      <w:pPr>
        <w:pStyle w:val="a3"/>
        <w:jc w:val="both"/>
        <w:rPr>
          <w:noProof w:val="0"/>
          <w:sz w:val="24"/>
          <w:szCs w:val="24"/>
        </w:rPr>
      </w:pPr>
    </w:p>
    <w:p w:rsidR="00E67EE9" w:rsidRDefault="00E67EE9" w:rsidP="00425C55">
      <w:pPr>
        <w:pStyle w:val="a3"/>
        <w:jc w:val="both"/>
        <w:rPr>
          <w:noProof w:val="0"/>
          <w:sz w:val="24"/>
          <w:szCs w:val="24"/>
        </w:rPr>
      </w:pPr>
    </w:p>
    <w:p w:rsidR="00E67EE9" w:rsidRDefault="00E67EE9" w:rsidP="00425C55">
      <w:pPr>
        <w:pStyle w:val="a3"/>
        <w:jc w:val="both"/>
        <w:rPr>
          <w:noProof w:val="0"/>
          <w:sz w:val="24"/>
          <w:szCs w:val="24"/>
        </w:rPr>
      </w:pPr>
    </w:p>
    <w:p w:rsidR="00E67EE9" w:rsidRDefault="00E67EE9" w:rsidP="00425C55">
      <w:pPr>
        <w:pStyle w:val="a3"/>
        <w:jc w:val="both"/>
        <w:rPr>
          <w:noProof w:val="0"/>
          <w:sz w:val="24"/>
          <w:szCs w:val="24"/>
        </w:rPr>
      </w:pPr>
    </w:p>
    <w:p w:rsidR="00E67EE9" w:rsidRDefault="00E67EE9" w:rsidP="00425C55">
      <w:pPr>
        <w:pStyle w:val="a3"/>
        <w:jc w:val="both"/>
        <w:rPr>
          <w:noProof w:val="0"/>
          <w:sz w:val="24"/>
          <w:szCs w:val="24"/>
        </w:rPr>
      </w:pPr>
    </w:p>
    <w:p w:rsidR="00E67EE9" w:rsidRDefault="00E67EE9" w:rsidP="00425C55">
      <w:pPr>
        <w:pStyle w:val="a3"/>
        <w:jc w:val="both"/>
        <w:rPr>
          <w:noProof w:val="0"/>
          <w:sz w:val="24"/>
          <w:szCs w:val="24"/>
        </w:rPr>
      </w:pPr>
    </w:p>
    <w:p w:rsidR="00E67EE9" w:rsidRDefault="00E67EE9" w:rsidP="00425C55">
      <w:pPr>
        <w:pStyle w:val="a3"/>
        <w:jc w:val="both"/>
        <w:rPr>
          <w:noProof w:val="0"/>
          <w:sz w:val="24"/>
          <w:szCs w:val="24"/>
        </w:rPr>
      </w:pPr>
    </w:p>
    <w:p w:rsidR="00E67EE9" w:rsidRDefault="00E67EE9" w:rsidP="00425C55">
      <w:pPr>
        <w:pStyle w:val="a3"/>
        <w:jc w:val="both"/>
        <w:rPr>
          <w:noProof w:val="0"/>
          <w:sz w:val="24"/>
          <w:szCs w:val="24"/>
        </w:rPr>
      </w:pPr>
    </w:p>
    <w:p w:rsidR="00E67EE9" w:rsidRDefault="00E67EE9" w:rsidP="00425C55">
      <w:pPr>
        <w:pStyle w:val="a3"/>
        <w:jc w:val="both"/>
        <w:rPr>
          <w:noProof w:val="0"/>
          <w:sz w:val="24"/>
          <w:szCs w:val="24"/>
        </w:rPr>
      </w:pPr>
    </w:p>
    <w:p w:rsidR="00E67EE9" w:rsidRDefault="00E67EE9" w:rsidP="00425C55">
      <w:pPr>
        <w:pStyle w:val="a3"/>
        <w:jc w:val="both"/>
        <w:rPr>
          <w:noProof w:val="0"/>
          <w:sz w:val="24"/>
          <w:szCs w:val="24"/>
        </w:rPr>
      </w:pPr>
    </w:p>
    <w:p w:rsidR="00E67EE9" w:rsidRDefault="00E67EE9" w:rsidP="00425C55">
      <w:pPr>
        <w:pStyle w:val="a3"/>
        <w:jc w:val="both"/>
        <w:rPr>
          <w:noProof w:val="0"/>
          <w:sz w:val="24"/>
          <w:szCs w:val="24"/>
        </w:rPr>
      </w:pPr>
    </w:p>
    <w:p w:rsidR="00E67EE9" w:rsidRDefault="00E67EE9" w:rsidP="00425C55">
      <w:pPr>
        <w:pStyle w:val="a3"/>
        <w:jc w:val="both"/>
        <w:rPr>
          <w:noProof w:val="0"/>
          <w:sz w:val="24"/>
          <w:szCs w:val="24"/>
        </w:rPr>
      </w:pPr>
    </w:p>
    <w:p w:rsidR="009103BB" w:rsidRDefault="00F91CDB" w:rsidP="00E67EE9">
      <w:pPr>
        <w:pStyle w:val="a3"/>
        <w:ind w:left="4956" w:firstLine="708"/>
        <w:jc w:val="both"/>
        <w:rPr>
          <w:noProof w:val="0"/>
          <w:sz w:val="24"/>
          <w:szCs w:val="24"/>
        </w:rPr>
      </w:pPr>
      <w:r>
        <w:rPr>
          <w:noProof w:val="0"/>
          <w:sz w:val="24"/>
          <w:szCs w:val="24"/>
        </w:rPr>
        <w:lastRenderedPageBreak/>
        <w:t xml:space="preserve"> </w:t>
      </w:r>
      <w:bookmarkStart w:id="0" w:name="_GoBack"/>
      <w:bookmarkEnd w:id="0"/>
      <w:r w:rsidR="008D58CB">
        <w:rPr>
          <w:noProof w:val="0"/>
          <w:sz w:val="24"/>
          <w:szCs w:val="24"/>
        </w:rPr>
        <w:t>ЗАТВЕРДЖЕНО</w:t>
      </w:r>
    </w:p>
    <w:p w:rsidR="00425C55" w:rsidRDefault="00425C55" w:rsidP="00425C55">
      <w:pPr>
        <w:pStyle w:val="a3"/>
        <w:jc w:val="both"/>
        <w:rPr>
          <w:noProof w:val="0"/>
          <w:sz w:val="24"/>
          <w:szCs w:val="24"/>
        </w:rPr>
      </w:pPr>
      <w:r>
        <w:rPr>
          <w:noProof w:val="0"/>
          <w:sz w:val="24"/>
          <w:szCs w:val="24"/>
        </w:rPr>
        <w:t xml:space="preserve">                                                                 </w:t>
      </w:r>
      <w:r w:rsidR="00F91CDB">
        <w:rPr>
          <w:noProof w:val="0"/>
          <w:sz w:val="24"/>
          <w:szCs w:val="24"/>
        </w:rPr>
        <w:t xml:space="preserve">                               </w:t>
      </w:r>
      <w:r w:rsidR="008D58CB">
        <w:rPr>
          <w:noProof w:val="0"/>
          <w:sz w:val="24"/>
          <w:szCs w:val="24"/>
        </w:rPr>
        <w:t>рішенням виконавчого комітету</w:t>
      </w:r>
    </w:p>
    <w:p w:rsidR="00425C55" w:rsidRDefault="00425C55" w:rsidP="00425C55">
      <w:pPr>
        <w:pStyle w:val="a3"/>
        <w:jc w:val="both"/>
        <w:rPr>
          <w:noProof w:val="0"/>
          <w:sz w:val="24"/>
          <w:szCs w:val="24"/>
        </w:rPr>
      </w:pPr>
      <w:r>
        <w:rPr>
          <w:noProof w:val="0"/>
          <w:sz w:val="24"/>
          <w:szCs w:val="24"/>
        </w:rPr>
        <w:t xml:space="preserve">                                                                                       </w:t>
      </w:r>
      <w:r w:rsidR="008D58CB">
        <w:rPr>
          <w:noProof w:val="0"/>
          <w:sz w:val="24"/>
          <w:szCs w:val="24"/>
        </w:rPr>
        <w:t xml:space="preserve"> </w:t>
      </w:r>
      <w:r>
        <w:rPr>
          <w:noProof w:val="0"/>
          <w:sz w:val="24"/>
          <w:szCs w:val="24"/>
        </w:rPr>
        <w:t xml:space="preserve">        </w:t>
      </w:r>
      <w:r w:rsidR="008D58CB">
        <w:rPr>
          <w:noProof w:val="0"/>
          <w:sz w:val="24"/>
          <w:szCs w:val="24"/>
        </w:rPr>
        <w:t xml:space="preserve">Чорноморської міської ради </w:t>
      </w:r>
    </w:p>
    <w:p w:rsidR="008D58CB" w:rsidRDefault="00425C55" w:rsidP="00425C55">
      <w:pPr>
        <w:pStyle w:val="a3"/>
        <w:jc w:val="both"/>
        <w:rPr>
          <w:noProof w:val="0"/>
          <w:sz w:val="24"/>
          <w:szCs w:val="24"/>
        </w:rPr>
      </w:pPr>
      <w:r>
        <w:rPr>
          <w:noProof w:val="0"/>
          <w:sz w:val="24"/>
          <w:szCs w:val="24"/>
        </w:rPr>
        <w:t xml:space="preserve">                                                                                                </w:t>
      </w:r>
      <w:r w:rsidR="008D58CB">
        <w:rPr>
          <w:noProof w:val="0"/>
          <w:sz w:val="24"/>
          <w:szCs w:val="24"/>
        </w:rPr>
        <w:t xml:space="preserve">Одеського району Одеської області </w:t>
      </w:r>
    </w:p>
    <w:p w:rsidR="008D58CB" w:rsidRDefault="00425C55" w:rsidP="00425C55">
      <w:pPr>
        <w:pStyle w:val="a3"/>
        <w:jc w:val="both"/>
        <w:rPr>
          <w:noProof w:val="0"/>
          <w:sz w:val="24"/>
          <w:szCs w:val="24"/>
        </w:rPr>
      </w:pPr>
      <w:r>
        <w:rPr>
          <w:noProof w:val="0"/>
          <w:sz w:val="24"/>
          <w:szCs w:val="24"/>
        </w:rPr>
        <w:t xml:space="preserve">                                                                                                 </w:t>
      </w:r>
      <w:r w:rsidR="008D58CB">
        <w:rPr>
          <w:noProof w:val="0"/>
          <w:sz w:val="24"/>
          <w:szCs w:val="24"/>
        </w:rPr>
        <w:t>від____________№_____</w:t>
      </w:r>
    </w:p>
    <w:p w:rsidR="008C15AF" w:rsidRDefault="008C15AF" w:rsidP="00425C55">
      <w:pPr>
        <w:pStyle w:val="a3"/>
        <w:ind w:firstLine="851"/>
        <w:jc w:val="both"/>
        <w:rPr>
          <w:noProof w:val="0"/>
          <w:sz w:val="24"/>
          <w:szCs w:val="24"/>
        </w:rPr>
      </w:pPr>
    </w:p>
    <w:p w:rsidR="008C15AF" w:rsidRPr="008C15AF" w:rsidRDefault="008C15AF" w:rsidP="00425C55">
      <w:pPr>
        <w:pStyle w:val="a3"/>
        <w:jc w:val="both"/>
        <w:rPr>
          <w:noProof w:val="0"/>
          <w:sz w:val="24"/>
          <w:szCs w:val="24"/>
        </w:rPr>
      </w:pPr>
    </w:p>
    <w:p w:rsidR="00144B6B" w:rsidRPr="008C15AF" w:rsidRDefault="00144B6B" w:rsidP="00425C55">
      <w:pPr>
        <w:pStyle w:val="a3"/>
        <w:rPr>
          <w:sz w:val="24"/>
          <w:szCs w:val="24"/>
        </w:rPr>
      </w:pPr>
      <w:r w:rsidRPr="008C15AF">
        <w:rPr>
          <w:sz w:val="24"/>
          <w:szCs w:val="24"/>
        </w:rPr>
        <w:t>ВИСНОВОК</w:t>
      </w:r>
    </w:p>
    <w:p w:rsidR="00144B6B" w:rsidRPr="008C15AF" w:rsidRDefault="00144B6B" w:rsidP="00425C55">
      <w:pPr>
        <w:pStyle w:val="a3"/>
        <w:jc w:val="left"/>
        <w:rPr>
          <w:sz w:val="24"/>
          <w:szCs w:val="24"/>
        </w:rPr>
      </w:pPr>
      <w:r>
        <w:rPr>
          <w:sz w:val="24"/>
          <w:szCs w:val="24"/>
        </w:rPr>
        <w:t>виконавчого комітету</w:t>
      </w:r>
      <w:r w:rsidRPr="008C15AF">
        <w:rPr>
          <w:sz w:val="24"/>
          <w:szCs w:val="24"/>
        </w:rPr>
        <w:t xml:space="preserve"> Чорноморської міської ради</w:t>
      </w:r>
      <w:r>
        <w:rPr>
          <w:sz w:val="24"/>
          <w:szCs w:val="24"/>
        </w:rPr>
        <w:t xml:space="preserve"> Одеського району </w:t>
      </w:r>
      <w:r w:rsidRPr="008C15AF">
        <w:rPr>
          <w:sz w:val="24"/>
          <w:szCs w:val="24"/>
        </w:rPr>
        <w:t xml:space="preserve">Одеської </w:t>
      </w:r>
      <w:r>
        <w:rPr>
          <w:sz w:val="24"/>
          <w:szCs w:val="24"/>
        </w:rPr>
        <w:t>о</w:t>
      </w:r>
      <w:r w:rsidRPr="008C15AF">
        <w:rPr>
          <w:sz w:val="24"/>
          <w:szCs w:val="24"/>
        </w:rPr>
        <w:t xml:space="preserve">бласті </w:t>
      </w:r>
    </w:p>
    <w:p w:rsidR="00144B6B" w:rsidRDefault="00144B6B" w:rsidP="00425C55">
      <w:pPr>
        <w:pStyle w:val="a3"/>
        <w:rPr>
          <w:sz w:val="24"/>
          <w:szCs w:val="24"/>
        </w:rPr>
      </w:pPr>
      <w:r>
        <w:rPr>
          <w:sz w:val="24"/>
          <w:szCs w:val="24"/>
        </w:rPr>
        <w:t xml:space="preserve">як </w:t>
      </w:r>
      <w:r w:rsidRPr="008C15AF">
        <w:rPr>
          <w:sz w:val="24"/>
          <w:szCs w:val="24"/>
        </w:rPr>
        <w:t>органу опіки та піклування</w:t>
      </w:r>
      <w:r w:rsidR="008D58CB">
        <w:rPr>
          <w:sz w:val="24"/>
          <w:szCs w:val="24"/>
        </w:rPr>
        <w:t xml:space="preserve"> по справі № </w:t>
      </w:r>
      <w:r w:rsidR="00E67EE9">
        <w:rPr>
          <w:sz w:val="24"/>
          <w:szCs w:val="24"/>
        </w:rPr>
        <w:t>-----------</w:t>
      </w:r>
    </w:p>
    <w:p w:rsidR="00FD1707" w:rsidRDefault="00FD1707" w:rsidP="00425C55">
      <w:pPr>
        <w:pStyle w:val="a3"/>
        <w:jc w:val="both"/>
        <w:rPr>
          <w:b w:val="0"/>
          <w:sz w:val="24"/>
          <w:szCs w:val="24"/>
        </w:rPr>
      </w:pPr>
    </w:p>
    <w:p w:rsidR="00342DC0" w:rsidRDefault="00342DC0" w:rsidP="00425C55">
      <w:pPr>
        <w:pStyle w:val="a3"/>
        <w:jc w:val="both"/>
        <w:rPr>
          <w:b w:val="0"/>
          <w:sz w:val="24"/>
          <w:szCs w:val="24"/>
        </w:rPr>
      </w:pPr>
    </w:p>
    <w:p w:rsidR="00425C55" w:rsidRDefault="008B528A" w:rsidP="00C80F3D">
      <w:pPr>
        <w:pStyle w:val="a3"/>
        <w:tabs>
          <w:tab w:val="left" w:pos="4962"/>
        </w:tabs>
        <w:jc w:val="left"/>
        <w:rPr>
          <w:b w:val="0"/>
          <w:sz w:val="24"/>
          <w:szCs w:val="24"/>
        </w:rPr>
      </w:pPr>
      <w:r>
        <w:rPr>
          <w:b w:val="0"/>
          <w:sz w:val="24"/>
          <w:szCs w:val="24"/>
        </w:rPr>
        <w:t>Про визнання</w:t>
      </w:r>
      <w:r w:rsidR="005E20D8">
        <w:rPr>
          <w:b w:val="0"/>
          <w:sz w:val="24"/>
          <w:szCs w:val="24"/>
        </w:rPr>
        <w:t xml:space="preserve"> </w:t>
      </w:r>
      <w:r>
        <w:rPr>
          <w:b w:val="0"/>
          <w:sz w:val="24"/>
          <w:szCs w:val="24"/>
        </w:rPr>
        <w:t>ос</w:t>
      </w:r>
      <w:r w:rsidR="00D86FFF">
        <w:rPr>
          <w:b w:val="0"/>
          <w:sz w:val="24"/>
          <w:szCs w:val="24"/>
        </w:rPr>
        <w:t>оби</w:t>
      </w:r>
      <w:r w:rsidR="003D5036">
        <w:rPr>
          <w:b w:val="0"/>
          <w:sz w:val="24"/>
          <w:szCs w:val="24"/>
        </w:rPr>
        <w:t xml:space="preserve"> </w:t>
      </w:r>
      <w:r>
        <w:rPr>
          <w:b w:val="0"/>
          <w:sz w:val="24"/>
          <w:szCs w:val="24"/>
        </w:rPr>
        <w:t>так</w:t>
      </w:r>
      <w:r w:rsidR="00D86FFF">
        <w:rPr>
          <w:b w:val="0"/>
          <w:sz w:val="24"/>
          <w:szCs w:val="24"/>
        </w:rPr>
        <w:t>ою</w:t>
      </w:r>
      <w:r>
        <w:rPr>
          <w:b w:val="0"/>
          <w:sz w:val="24"/>
          <w:szCs w:val="24"/>
        </w:rPr>
        <w:t>, що втратил</w:t>
      </w:r>
      <w:r w:rsidR="00D86FFF">
        <w:rPr>
          <w:b w:val="0"/>
          <w:sz w:val="24"/>
          <w:szCs w:val="24"/>
        </w:rPr>
        <w:t>а</w:t>
      </w:r>
      <w:r>
        <w:rPr>
          <w:b w:val="0"/>
          <w:sz w:val="24"/>
          <w:szCs w:val="24"/>
        </w:rPr>
        <w:t xml:space="preserve"> право</w:t>
      </w:r>
    </w:p>
    <w:p w:rsidR="008B528A" w:rsidRDefault="003D5036" w:rsidP="00C80F3D">
      <w:pPr>
        <w:pStyle w:val="a3"/>
        <w:tabs>
          <w:tab w:val="left" w:pos="4962"/>
        </w:tabs>
        <w:jc w:val="left"/>
        <w:rPr>
          <w:b w:val="0"/>
          <w:sz w:val="24"/>
          <w:szCs w:val="24"/>
        </w:rPr>
      </w:pPr>
      <w:r>
        <w:rPr>
          <w:b w:val="0"/>
          <w:sz w:val="24"/>
          <w:szCs w:val="24"/>
        </w:rPr>
        <w:t>к</w:t>
      </w:r>
      <w:r w:rsidR="008B528A">
        <w:rPr>
          <w:b w:val="0"/>
          <w:sz w:val="24"/>
          <w:szCs w:val="24"/>
        </w:rPr>
        <w:t>ористування</w:t>
      </w:r>
      <w:r>
        <w:rPr>
          <w:b w:val="0"/>
          <w:sz w:val="24"/>
          <w:szCs w:val="24"/>
        </w:rPr>
        <w:t xml:space="preserve">       </w:t>
      </w:r>
      <w:r w:rsidR="005E20D8">
        <w:rPr>
          <w:b w:val="0"/>
          <w:sz w:val="24"/>
          <w:szCs w:val="24"/>
        </w:rPr>
        <w:t xml:space="preserve"> </w:t>
      </w:r>
      <w:r w:rsidR="008B528A">
        <w:rPr>
          <w:b w:val="0"/>
          <w:sz w:val="24"/>
          <w:szCs w:val="24"/>
        </w:rPr>
        <w:t xml:space="preserve">житловим </w:t>
      </w:r>
      <w:r w:rsidR="00425C55">
        <w:rPr>
          <w:b w:val="0"/>
          <w:sz w:val="24"/>
          <w:szCs w:val="24"/>
        </w:rPr>
        <w:t xml:space="preserve"> </w:t>
      </w:r>
      <w:r>
        <w:rPr>
          <w:b w:val="0"/>
          <w:sz w:val="24"/>
          <w:szCs w:val="24"/>
        </w:rPr>
        <w:t xml:space="preserve">  </w:t>
      </w:r>
      <w:r w:rsidR="005E20D8">
        <w:rPr>
          <w:b w:val="0"/>
          <w:sz w:val="24"/>
          <w:szCs w:val="24"/>
        </w:rPr>
        <w:t xml:space="preserve"> </w:t>
      </w:r>
      <w:r>
        <w:rPr>
          <w:b w:val="0"/>
          <w:sz w:val="24"/>
          <w:szCs w:val="24"/>
        </w:rPr>
        <w:t xml:space="preserve"> </w:t>
      </w:r>
      <w:r w:rsidR="005E20D8">
        <w:rPr>
          <w:b w:val="0"/>
          <w:sz w:val="24"/>
          <w:szCs w:val="24"/>
        </w:rPr>
        <w:t xml:space="preserve"> </w:t>
      </w:r>
      <w:r w:rsidR="008B528A">
        <w:rPr>
          <w:b w:val="0"/>
          <w:sz w:val="24"/>
          <w:szCs w:val="24"/>
        </w:rPr>
        <w:t>приміщенням</w:t>
      </w:r>
      <w:r w:rsidR="00425C55">
        <w:rPr>
          <w:b w:val="0"/>
          <w:sz w:val="24"/>
          <w:szCs w:val="24"/>
        </w:rPr>
        <w:t xml:space="preserve">  </w:t>
      </w:r>
    </w:p>
    <w:p w:rsidR="008B528A" w:rsidRDefault="008B528A" w:rsidP="00C80F3D">
      <w:pPr>
        <w:pStyle w:val="a3"/>
        <w:tabs>
          <w:tab w:val="left" w:pos="4678"/>
          <w:tab w:val="left" w:pos="5670"/>
        </w:tabs>
        <w:jc w:val="both"/>
        <w:rPr>
          <w:b w:val="0"/>
          <w:sz w:val="24"/>
          <w:szCs w:val="24"/>
        </w:rPr>
      </w:pPr>
    </w:p>
    <w:p w:rsidR="0066135E" w:rsidRPr="005E54B5" w:rsidRDefault="0066135E" w:rsidP="00C80F3D">
      <w:pPr>
        <w:pStyle w:val="a3"/>
        <w:tabs>
          <w:tab w:val="left" w:pos="567"/>
        </w:tabs>
        <w:jc w:val="both"/>
        <w:rPr>
          <w:b w:val="0"/>
          <w:sz w:val="24"/>
          <w:szCs w:val="24"/>
        </w:rPr>
      </w:pPr>
    </w:p>
    <w:p w:rsidR="006E14B8" w:rsidRDefault="006E14B8" w:rsidP="00C80F3D">
      <w:pPr>
        <w:pStyle w:val="a3"/>
        <w:ind w:firstLine="567"/>
        <w:jc w:val="both"/>
        <w:rPr>
          <w:sz w:val="24"/>
          <w:szCs w:val="24"/>
        </w:rPr>
      </w:pPr>
      <w:r w:rsidRPr="005E54B5">
        <w:rPr>
          <w:b w:val="0"/>
          <w:sz w:val="24"/>
          <w:szCs w:val="24"/>
        </w:rPr>
        <w:t xml:space="preserve">В провадженні Іллічівського міського суду Одеської області перебуває цивільна справа             № </w:t>
      </w:r>
      <w:r w:rsidR="00E67EE9">
        <w:rPr>
          <w:b w:val="0"/>
          <w:sz w:val="24"/>
          <w:szCs w:val="24"/>
        </w:rPr>
        <w:t>---------------</w:t>
      </w:r>
      <w:r w:rsidRPr="005E54B5">
        <w:rPr>
          <w:b w:val="0"/>
          <w:sz w:val="24"/>
          <w:szCs w:val="24"/>
        </w:rPr>
        <w:t xml:space="preserve"> за позовом </w:t>
      </w:r>
      <w:r w:rsidR="00E67EE9">
        <w:rPr>
          <w:b w:val="0"/>
          <w:sz w:val="24"/>
          <w:szCs w:val="24"/>
        </w:rPr>
        <w:t>-----------------------</w:t>
      </w:r>
      <w:r w:rsidR="00D86FFF">
        <w:rPr>
          <w:b w:val="0"/>
          <w:sz w:val="24"/>
          <w:szCs w:val="24"/>
        </w:rPr>
        <w:t xml:space="preserve">, </w:t>
      </w:r>
      <w:r w:rsidR="00E67EE9">
        <w:rPr>
          <w:b w:val="0"/>
          <w:sz w:val="24"/>
          <w:szCs w:val="24"/>
        </w:rPr>
        <w:t>---------------------</w:t>
      </w:r>
      <w:r w:rsidR="00D86FFF">
        <w:rPr>
          <w:b w:val="0"/>
          <w:sz w:val="24"/>
          <w:szCs w:val="24"/>
        </w:rPr>
        <w:t xml:space="preserve"> до </w:t>
      </w:r>
      <w:r w:rsidR="00E67EE9">
        <w:rPr>
          <w:b w:val="0"/>
          <w:sz w:val="24"/>
          <w:szCs w:val="24"/>
        </w:rPr>
        <w:t>------------------</w:t>
      </w:r>
      <w:r w:rsidR="00FD3CBE">
        <w:rPr>
          <w:b w:val="0"/>
          <w:sz w:val="24"/>
          <w:szCs w:val="24"/>
        </w:rPr>
        <w:t xml:space="preserve">, яка діє в своїх інтересах та в інтересах малолітньої доньки </w:t>
      </w:r>
      <w:r w:rsidR="00E67EE9">
        <w:rPr>
          <w:b w:val="0"/>
          <w:sz w:val="24"/>
          <w:szCs w:val="24"/>
        </w:rPr>
        <w:t>---------------</w:t>
      </w:r>
      <w:r w:rsidR="00FD3CBE">
        <w:rPr>
          <w:b w:val="0"/>
          <w:sz w:val="24"/>
          <w:szCs w:val="24"/>
        </w:rPr>
        <w:t xml:space="preserve">, </w:t>
      </w:r>
      <w:r w:rsidR="00E67EE9">
        <w:rPr>
          <w:b w:val="0"/>
          <w:sz w:val="24"/>
          <w:szCs w:val="24"/>
        </w:rPr>
        <w:t>------------------</w:t>
      </w:r>
      <w:r w:rsidR="00FD3CBE">
        <w:rPr>
          <w:b w:val="0"/>
          <w:sz w:val="24"/>
          <w:szCs w:val="24"/>
        </w:rPr>
        <w:t xml:space="preserve">року народження, </w:t>
      </w:r>
      <w:r w:rsidR="003D5036">
        <w:rPr>
          <w:b w:val="0"/>
          <w:sz w:val="24"/>
          <w:szCs w:val="24"/>
        </w:rPr>
        <w:t xml:space="preserve">про </w:t>
      </w:r>
      <w:r w:rsidR="005E54B5" w:rsidRPr="005E54B5">
        <w:rPr>
          <w:b w:val="0"/>
          <w:sz w:val="24"/>
          <w:szCs w:val="24"/>
        </w:rPr>
        <w:t>визнання ос</w:t>
      </w:r>
      <w:r w:rsidR="00FD3CBE">
        <w:rPr>
          <w:b w:val="0"/>
          <w:sz w:val="24"/>
          <w:szCs w:val="24"/>
        </w:rPr>
        <w:t xml:space="preserve">оби </w:t>
      </w:r>
      <w:r w:rsidR="003D5036">
        <w:rPr>
          <w:b w:val="0"/>
          <w:sz w:val="24"/>
          <w:szCs w:val="24"/>
        </w:rPr>
        <w:t>так</w:t>
      </w:r>
      <w:r w:rsidR="00FD3CBE">
        <w:rPr>
          <w:b w:val="0"/>
          <w:sz w:val="24"/>
          <w:szCs w:val="24"/>
        </w:rPr>
        <w:t>ою</w:t>
      </w:r>
      <w:r w:rsidR="003D5036">
        <w:rPr>
          <w:b w:val="0"/>
          <w:sz w:val="24"/>
          <w:szCs w:val="24"/>
        </w:rPr>
        <w:t>, що втратил</w:t>
      </w:r>
      <w:r w:rsidR="00FD3CBE">
        <w:rPr>
          <w:b w:val="0"/>
          <w:sz w:val="24"/>
          <w:szCs w:val="24"/>
        </w:rPr>
        <w:t>а</w:t>
      </w:r>
      <w:r w:rsidR="003D5036">
        <w:rPr>
          <w:b w:val="0"/>
          <w:sz w:val="24"/>
          <w:szCs w:val="24"/>
        </w:rPr>
        <w:t xml:space="preserve"> право користування житловим приміщенням</w:t>
      </w:r>
      <w:r w:rsidR="005E54B5">
        <w:rPr>
          <w:b w:val="0"/>
          <w:sz w:val="24"/>
          <w:szCs w:val="24"/>
        </w:rPr>
        <w:t>.</w:t>
      </w:r>
    </w:p>
    <w:p w:rsidR="00971966" w:rsidRDefault="006E14B8" w:rsidP="00C80F3D">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Третя особа, яка не заявляє самостійних вимог щодо предмету спору</w:t>
      </w:r>
      <w:r w:rsidR="0097196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 </w:t>
      </w:r>
      <w:r w:rsidR="00971966">
        <w:rPr>
          <w:rFonts w:ascii="Times New Roman" w:eastAsia="Times New Roman" w:hAnsi="Times New Roman" w:cs="Times New Roman"/>
          <w:sz w:val="24"/>
          <w:szCs w:val="24"/>
          <w:lang w:val="uk-UA"/>
        </w:rPr>
        <w:t xml:space="preserve">орган опіки та піклування </w:t>
      </w:r>
      <w:r>
        <w:rPr>
          <w:rFonts w:ascii="Times New Roman" w:eastAsia="Times New Roman" w:hAnsi="Times New Roman" w:cs="Times New Roman"/>
          <w:sz w:val="24"/>
          <w:szCs w:val="24"/>
          <w:lang w:val="uk-UA"/>
        </w:rPr>
        <w:t>виконавч</w:t>
      </w:r>
      <w:r w:rsidR="00971966">
        <w:rPr>
          <w:rFonts w:ascii="Times New Roman" w:eastAsia="Times New Roman" w:hAnsi="Times New Roman" w:cs="Times New Roman"/>
          <w:sz w:val="24"/>
          <w:szCs w:val="24"/>
          <w:lang w:val="uk-UA"/>
        </w:rPr>
        <w:t>ого</w:t>
      </w:r>
      <w:r>
        <w:rPr>
          <w:rFonts w:ascii="Times New Roman" w:eastAsia="Times New Roman" w:hAnsi="Times New Roman" w:cs="Times New Roman"/>
          <w:sz w:val="24"/>
          <w:szCs w:val="24"/>
          <w:lang w:val="uk-UA"/>
        </w:rPr>
        <w:t xml:space="preserve"> комітет</w:t>
      </w:r>
      <w:r w:rsidR="00971966">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 xml:space="preserve"> Чорноморської міської ради Одеського району Одеської області</w:t>
      </w:r>
      <w:r w:rsidR="00971966">
        <w:rPr>
          <w:rFonts w:ascii="Times New Roman" w:eastAsia="Times New Roman" w:hAnsi="Times New Roman" w:cs="Times New Roman"/>
          <w:sz w:val="24"/>
          <w:szCs w:val="24"/>
          <w:lang w:val="uk-UA"/>
        </w:rPr>
        <w:t>.</w:t>
      </w:r>
      <w:r w:rsidR="00E85422">
        <w:rPr>
          <w:rFonts w:ascii="Times New Roman" w:eastAsia="Times New Roman" w:hAnsi="Times New Roman" w:cs="Times New Roman"/>
          <w:sz w:val="24"/>
          <w:szCs w:val="24"/>
          <w:lang w:val="uk-UA"/>
        </w:rPr>
        <w:t xml:space="preserve"> </w:t>
      </w:r>
    </w:p>
    <w:p w:rsidR="005E54B5" w:rsidRDefault="006E14B8" w:rsidP="00C80F3D">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Згідно з пунктом 4 статті 19 Сімейного кодексу України передбачено, що при розгляді судом спорів щодо </w:t>
      </w:r>
      <w:r w:rsidR="005E54B5">
        <w:rPr>
          <w:rFonts w:ascii="Times New Roman" w:eastAsia="Times New Roman" w:hAnsi="Times New Roman" w:cs="Times New Roman"/>
          <w:sz w:val="24"/>
          <w:szCs w:val="24"/>
          <w:lang w:val="uk-UA"/>
        </w:rPr>
        <w:t>визнання дитини такою, що втратила право користування житловим приміщенням</w:t>
      </w:r>
      <w:r w:rsidR="001A6458">
        <w:rPr>
          <w:rFonts w:ascii="Times New Roman" w:eastAsia="Times New Roman" w:hAnsi="Times New Roman" w:cs="Times New Roman"/>
          <w:sz w:val="24"/>
          <w:szCs w:val="24"/>
          <w:lang w:val="uk-UA"/>
        </w:rPr>
        <w:t>,</w:t>
      </w:r>
      <w:r w:rsidR="005E54B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обов’язковою є участь органу опіки та піклування, </w:t>
      </w:r>
      <w:r w:rsidR="005E54B5">
        <w:rPr>
          <w:rFonts w:ascii="Times New Roman" w:eastAsia="Times New Roman" w:hAnsi="Times New Roman" w:cs="Times New Roman"/>
          <w:sz w:val="24"/>
          <w:szCs w:val="24"/>
          <w:lang w:val="uk-UA"/>
        </w:rPr>
        <w:t>представленого належною юридичною особою.</w:t>
      </w:r>
    </w:p>
    <w:p w:rsidR="00914E06" w:rsidRPr="00D76C2D" w:rsidRDefault="00342DC0" w:rsidP="00C80F3D">
      <w:pPr>
        <w:pStyle w:val="a3"/>
        <w:ind w:firstLine="567"/>
        <w:jc w:val="both"/>
        <w:rPr>
          <w:b w:val="0"/>
          <w:sz w:val="24"/>
          <w:szCs w:val="24"/>
        </w:rPr>
      </w:pPr>
      <w:r w:rsidRPr="00D76C2D">
        <w:rPr>
          <w:b w:val="0"/>
          <w:sz w:val="24"/>
          <w:szCs w:val="24"/>
        </w:rPr>
        <w:t>При розгляді позовної заяви</w:t>
      </w:r>
      <w:r>
        <w:rPr>
          <w:sz w:val="24"/>
          <w:szCs w:val="24"/>
        </w:rPr>
        <w:t xml:space="preserve"> </w:t>
      </w:r>
      <w:r w:rsidR="00E67EE9">
        <w:rPr>
          <w:b w:val="0"/>
          <w:sz w:val="24"/>
          <w:szCs w:val="24"/>
        </w:rPr>
        <w:t>-------------------</w:t>
      </w:r>
      <w:r w:rsidR="00FD3CBE">
        <w:rPr>
          <w:b w:val="0"/>
          <w:sz w:val="24"/>
          <w:szCs w:val="24"/>
        </w:rPr>
        <w:t xml:space="preserve">, </w:t>
      </w:r>
      <w:r w:rsidR="00E67EE9">
        <w:rPr>
          <w:b w:val="0"/>
          <w:sz w:val="24"/>
          <w:szCs w:val="24"/>
        </w:rPr>
        <w:t>--------------------</w:t>
      </w:r>
      <w:r w:rsidR="00FD3CBE">
        <w:rPr>
          <w:b w:val="0"/>
          <w:sz w:val="24"/>
          <w:szCs w:val="24"/>
        </w:rPr>
        <w:t xml:space="preserve"> до </w:t>
      </w:r>
      <w:r w:rsidR="00E67EE9">
        <w:rPr>
          <w:b w:val="0"/>
          <w:sz w:val="24"/>
          <w:szCs w:val="24"/>
        </w:rPr>
        <w:t>---------------</w:t>
      </w:r>
      <w:r w:rsidR="00FD3CBE">
        <w:rPr>
          <w:b w:val="0"/>
          <w:sz w:val="24"/>
          <w:szCs w:val="24"/>
        </w:rPr>
        <w:t xml:space="preserve">, яка діє в своїх інтересах та в інтересах малолітньої доньки </w:t>
      </w:r>
      <w:r w:rsidR="00E67EE9">
        <w:rPr>
          <w:b w:val="0"/>
          <w:sz w:val="24"/>
          <w:szCs w:val="24"/>
        </w:rPr>
        <w:t>-----------------</w:t>
      </w:r>
      <w:r w:rsidR="00FD3CBE">
        <w:rPr>
          <w:b w:val="0"/>
          <w:sz w:val="24"/>
          <w:szCs w:val="24"/>
        </w:rPr>
        <w:t xml:space="preserve">, </w:t>
      </w:r>
      <w:r w:rsidR="00E67EE9">
        <w:rPr>
          <w:b w:val="0"/>
          <w:sz w:val="24"/>
          <w:szCs w:val="24"/>
        </w:rPr>
        <w:t>--------------</w:t>
      </w:r>
      <w:r w:rsidR="00FD3CBE">
        <w:rPr>
          <w:b w:val="0"/>
          <w:sz w:val="24"/>
          <w:szCs w:val="24"/>
        </w:rPr>
        <w:t xml:space="preserve"> року народження, про </w:t>
      </w:r>
      <w:r w:rsidR="00FD3CBE" w:rsidRPr="005E54B5">
        <w:rPr>
          <w:b w:val="0"/>
          <w:sz w:val="24"/>
          <w:szCs w:val="24"/>
        </w:rPr>
        <w:t>визнання ос</w:t>
      </w:r>
      <w:r w:rsidR="00FD3CBE">
        <w:rPr>
          <w:b w:val="0"/>
          <w:sz w:val="24"/>
          <w:szCs w:val="24"/>
        </w:rPr>
        <w:t xml:space="preserve">оби такою, що втратила право користування житловим приміщенням, </w:t>
      </w:r>
      <w:r w:rsidRPr="00D76C2D">
        <w:rPr>
          <w:b w:val="0"/>
          <w:sz w:val="24"/>
          <w:szCs w:val="24"/>
        </w:rPr>
        <w:t xml:space="preserve">та матеріалів </w:t>
      </w:r>
      <w:r w:rsidR="00914E06" w:rsidRPr="00D76C2D">
        <w:rPr>
          <w:b w:val="0"/>
          <w:sz w:val="24"/>
          <w:szCs w:val="24"/>
        </w:rPr>
        <w:t xml:space="preserve">служби у справах дітей Чорноморської міської ради </w:t>
      </w:r>
      <w:r w:rsidR="00694E5B" w:rsidRPr="00D76C2D">
        <w:rPr>
          <w:b w:val="0"/>
          <w:sz w:val="24"/>
          <w:szCs w:val="24"/>
        </w:rPr>
        <w:t xml:space="preserve">Одеського району </w:t>
      </w:r>
      <w:r w:rsidR="00914E06" w:rsidRPr="00D76C2D">
        <w:rPr>
          <w:b w:val="0"/>
          <w:sz w:val="24"/>
          <w:szCs w:val="24"/>
        </w:rPr>
        <w:t>Одеської області встановлено:</w:t>
      </w:r>
    </w:p>
    <w:p w:rsidR="001A3F2B" w:rsidRDefault="00E67EE9" w:rsidP="00C80F3D">
      <w:pPr>
        <w:pStyle w:val="a3"/>
        <w:ind w:firstLine="567"/>
        <w:jc w:val="both"/>
        <w:rPr>
          <w:b w:val="0"/>
          <w:sz w:val="24"/>
          <w:szCs w:val="24"/>
        </w:rPr>
      </w:pPr>
      <w:r>
        <w:rPr>
          <w:b w:val="0"/>
          <w:sz w:val="24"/>
          <w:szCs w:val="24"/>
        </w:rPr>
        <w:t>--------------------</w:t>
      </w:r>
      <w:r w:rsidR="00FD3CBE">
        <w:rPr>
          <w:b w:val="0"/>
          <w:sz w:val="24"/>
          <w:szCs w:val="24"/>
        </w:rPr>
        <w:t xml:space="preserve">, </w:t>
      </w:r>
      <w:r>
        <w:rPr>
          <w:b w:val="0"/>
          <w:sz w:val="24"/>
          <w:szCs w:val="24"/>
        </w:rPr>
        <w:t>---------------</w:t>
      </w:r>
      <w:r w:rsidR="00FD3CBE">
        <w:rPr>
          <w:b w:val="0"/>
          <w:sz w:val="24"/>
          <w:szCs w:val="24"/>
        </w:rPr>
        <w:t xml:space="preserve"> є власниками будинку № </w:t>
      </w:r>
      <w:r>
        <w:rPr>
          <w:b w:val="0"/>
          <w:sz w:val="24"/>
          <w:szCs w:val="24"/>
        </w:rPr>
        <w:t>-------</w:t>
      </w:r>
      <w:r w:rsidR="00FD3CBE">
        <w:rPr>
          <w:b w:val="0"/>
          <w:sz w:val="24"/>
          <w:szCs w:val="24"/>
        </w:rPr>
        <w:t xml:space="preserve"> по вулиці </w:t>
      </w:r>
      <w:r>
        <w:rPr>
          <w:b w:val="0"/>
          <w:sz w:val="24"/>
          <w:szCs w:val="24"/>
        </w:rPr>
        <w:t>----------</w:t>
      </w:r>
      <w:r w:rsidR="00FD3CBE">
        <w:rPr>
          <w:b w:val="0"/>
          <w:sz w:val="24"/>
          <w:szCs w:val="24"/>
        </w:rPr>
        <w:t>, в селищі Олександрівка міста</w:t>
      </w:r>
      <w:r w:rsidR="001A3F2B">
        <w:rPr>
          <w:b w:val="0"/>
          <w:sz w:val="24"/>
          <w:szCs w:val="24"/>
        </w:rPr>
        <w:t xml:space="preserve"> Чорноморськ</w:t>
      </w:r>
      <w:r w:rsidR="00574AFD">
        <w:rPr>
          <w:b w:val="0"/>
          <w:sz w:val="24"/>
          <w:szCs w:val="24"/>
        </w:rPr>
        <w:t>а</w:t>
      </w:r>
      <w:r w:rsidR="001A3F2B">
        <w:rPr>
          <w:b w:val="0"/>
          <w:sz w:val="24"/>
          <w:szCs w:val="24"/>
        </w:rPr>
        <w:t xml:space="preserve"> Одеського району О</w:t>
      </w:r>
      <w:r w:rsidR="00FD3CBE">
        <w:rPr>
          <w:b w:val="0"/>
          <w:sz w:val="24"/>
          <w:szCs w:val="24"/>
        </w:rPr>
        <w:t xml:space="preserve">деської області </w:t>
      </w:r>
      <w:r w:rsidR="001A3F2B">
        <w:rPr>
          <w:b w:val="0"/>
          <w:sz w:val="24"/>
          <w:szCs w:val="24"/>
        </w:rPr>
        <w:t>на праві спільної часткової власності в рівних частках по ½ частині кожному.</w:t>
      </w:r>
    </w:p>
    <w:p w:rsidR="003F089C" w:rsidRPr="003F089C" w:rsidRDefault="003F089C" w:rsidP="00C80F3D">
      <w:pPr>
        <w:pStyle w:val="a3"/>
        <w:ind w:firstLine="567"/>
        <w:jc w:val="both"/>
        <w:rPr>
          <w:b w:val="0"/>
          <w:sz w:val="24"/>
          <w:szCs w:val="24"/>
        </w:rPr>
      </w:pPr>
      <w:r w:rsidRPr="003F089C">
        <w:rPr>
          <w:b w:val="0"/>
          <w:sz w:val="24"/>
          <w:szCs w:val="24"/>
        </w:rPr>
        <w:t xml:space="preserve">За </w:t>
      </w:r>
      <w:r w:rsidR="004D3A58">
        <w:rPr>
          <w:b w:val="0"/>
          <w:sz w:val="24"/>
          <w:szCs w:val="24"/>
        </w:rPr>
        <w:t xml:space="preserve">інформацією </w:t>
      </w:r>
      <w:r w:rsidRPr="003F089C">
        <w:rPr>
          <w:b w:val="0"/>
          <w:sz w:val="24"/>
          <w:szCs w:val="24"/>
        </w:rPr>
        <w:t xml:space="preserve">відділу </w:t>
      </w:r>
      <w:r w:rsidR="004D3A58" w:rsidRPr="004D3A58">
        <w:rPr>
          <w:b w:val="0"/>
          <w:color w:val="000000"/>
          <w:sz w:val="24"/>
          <w:szCs w:val="24"/>
        </w:rPr>
        <w:t>реєстрації обліку осіб управління забезпечення діяльності Центру надання адміністративних послуг у м</w:t>
      </w:r>
      <w:r w:rsidR="004D3A58">
        <w:rPr>
          <w:b w:val="0"/>
          <w:color w:val="000000"/>
          <w:sz w:val="24"/>
          <w:szCs w:val="24"/>
        </w:rPr>
        <w:t xml:space="preserve">істі </w:t>
      </w:r>
      <w:r w:rsidR="004D3A58" w:rsidRPr="004D3A58">
        <w:rPr>
          <w:b w:val="0"/>
          <w:color w:val="000000"/>
          <w:sz w:val="24"/>
          <w:szCs w:val="24"/>
        </w:rPr>
        <w:t>Чорноморську</w:t>
      </w:r>
      <w:r w:rsidR="00574AFD">
        <w:rPr>
          <w:b w:val="0"/>
          <w:color w:val="000000"/>
          <w:sz w:val="24"/>
          <w:szCs w:val="24"/>
        </w:rPr>
        <w:t>,</w:t>
      </w:r>
      <w:r w:rsidRPr="003F089C">
        <w:rPr>
          <w:b w:val="0"/>
          <w:sz w:val="24"/>
          <w:szCs w:val="24"/>
        </w:rPr>
        <w:t xml:space="preserve"> за адресою: </w:t>
      </w:r>
      <w:r w:rsidR="001A3F2B">
        <w:rPr>
          <w:b w:val="0"/>
          <w:sz w:val="24"/>
          <w:szCs w:val="24"/>
        </w:rPr>
        <w:t xml:space="preserve">вулиця </w:t>
      </w:r>
      <w:r w:rsidR="00E67EE9">
        <w:rPr>
          <w:b w:val="0"/>
          <w:sz w:val="24"/>
          <w:szCs w:val="24"/>
        </w:rPr>
        <w:t>-----------</w:t>
      </w:r>
      <w:r w:rsidR="001A3F2B">
        <w:rPr>
          <w:b w:val="0"/>
          <w:sz w:val="24"/>
          <w:szCs w:val="24"/>
        </w:rPr>
        <w:t>,</w:t>
      </w:r>
      <w:r w:rsidR="00574AAD">
        <w:rPr>
          <w:b w:val="0"/>
          <w:sz w:val="24"/>
          <w:szCs w:val="24"/>
        </w:rPr>
        <w:t xml:space="preserve"> будинок </w:t>
      </w:r>
      <w:r w:rsidR="00E67EE9">
        <w:rPr>
          <w:b w:val="0"/>
          <w:sz w:val="24"/>
          <w:szCs w:val="24"/>
        </w:rPr>
        <w:t>--------</w:t>
      </w:r>
      <w:r w:rsidR="00574AAD">
        <w:rPr>
          <w:b w:val="0"/>
          <w:sz w:val="24"/>
          <w:szCs w:val="24"/>
        </w:rPr>
        <w:t>,</w:t>
      </w:r>
      <w:r w:rsidR="001A3F2B">
        <w:rPr>
          <w:b w:val="0"/>
          <w:sz w:val="24"/>
          <w:szCs w:val="24"/>
        </w:rPr>
        <w:t xml:space="preserve"> селищ</w:t>
      </w:r>
      <w:r w:rsidR="002F36B6">
        <w:rPr>
          <w:b w:val="0"/>
          <w:sz w:val="24"/>
          <w:szCs w:val="24"/>
        </w:rPr>
        <w:t>а Олександрівка</w:t>
      </w:r>
      <w:r w:rsidR="001A3F2B">
        <w:rPr>
          <w:b w:val="0"/>
          <w:sz w:val="24"/>
          <w:szCs w:val="24"/>
        </w:rPr>
        <w:t xml:space="preserve"> </w:t>
      </w:r>
      <w:r>
        <w:rPr>
          <w:b w:val="0"/>
          <w:sz w:val="24"/>
          <w:szCs w:val="24"/>
        </w:rPr>
        <w:t>міст</w:t>
      </w:r>
      <w:r w:rsidR="001A3F2B">
        <w:rPr>
          <w:b w:val="0"/>
          <w:sz w:val="24"/>
          <w:szCs w:val="24"/>
        </w:rPr>
        <w:t>а</w:t>
      </w:r>
      <w:r>
        <w:rPr>
          <w:b w:val="0"/>
          <w:sz w:val="24"/>
          <w:szCs w:val="24"/>
        </w:rPr>
        <w:t xml:space="preserve"> Чорноморськ</w:t>
      </w:r>
      <w:r w:rsidR="00574AFD">
        <w:rPr>
          <w:b w:val="0"/>
          <w:sz w:val="24"/>
          <w:szCs w:val="24"/>
        </w:rPr>
        <w:t>а</w:t>
      </w:r>
      <w:r>
        <w:rPr>
          <w:b w:val="0"/>
          <w:sz w:val="24"/>
          <w:szCs w:val="24"/>
        </w:rPr>
        <w:t xml:space="preserve"> Одеського району </w:t>
      </w:r>
      <w:r w:rsidRPr="009D660B">
        <w:rPr>
          <w:b w:val="0"/>
          <w:sz w:val="24"/>
          <w:szCs w:val="24"/>
        </w:rPr>
        <w:t>Одеськ</w:t>
      </w:r>
      <w:r>
        <w:rPr>
          <w:b w:val="0"/>
          <w:sz w:val="24"/>
          <w:szCs w:val="24"/>
        </w:rPr>
        <w:t>ої області</w:t>
      </w:r>
      <w:r w:rsidRPr="003F089C">
        <w:rPr>
          <w:b w:val="0"/>
          <w:sz w:val="24"/>
          <w:szCs w:val="24"/>
        </w:rPr>
        <w:t xml:space="preserve"> зареєстрован</w:t>
      </w:r>
      <w:r>
        <w:rPr>
          <w:b w:val="0"/>
          <w:sz w:val="24"/>
          <w:szCs w:val="24"/>
        </w:rPr>
        <w:t>о місце проживання наступних осіб</w:t>
      </w:r>
      <w:r w:rsidRPr="003F089C">
        <w:rPr>
          <w:b w:val="0"/>
          <w:sz w:val="24"/>
          <w:szCs w:val="24"/>
        </w:rPr>
        <w:t>:</w:t>
      </w:r>
    </w:p>
    <w:p w:rsidR="00987D51" w:rsidRDefault="00E67EE9" w:rsidP="00C80F3D">
      <w:pPr>
        <w:pStyle w:val="aa"/>
        <w:numPr>
          <w:ilvl w:val="0"/>
          <w:numId w:val="2"/>
        </w:numPr>
        <w:ind w:left="0" w:firstLine="567"/>
        <w:jc w:val="both"/>
        <w:rPr>
          <w:sz w:val="24"/>
          <w:szCs w:val="24"/>
          <w:lang w:val="uk-UA"/>
        </w:rPr>
      </w:pPr>
      <w:r>
        <w:rPr>
          <w:sz w:val="24"/>
          <w:szCs w:val="24"/>
          <w:lang w:val="uk-UA"/>
        </w:rPr>
        <w:t>----------------</w:t>
      </w:r>
      <w:r w:rsidR="001A3F2B">
        <w:rPr>
          <w:sz w:val="24"/>
          <w:szCs w:val="24"/>
          <w:lang w:val="uk-UA"/>
        </w:rPr>
        <w:t xml:space="preserve">, </w:t>
      </w:r>
      <w:r>
        <w:rPr>
          <w:sz w:val="24"/>
          <w:szCs w:val="24"/>
          <w:lang w:val="uk-UA"/>
        </w:rPr>
        <w:t>----------------</w:t>
      </w:r>
      <w:r w:rsidR="001A3F2B">
        <w:rPr>
          <w:sz w:val="24"/>
          <w:szCs w:val="24"/>
          <w:lang w:val="uk-UA"/>
        </w:rPr>
        <w:t xml:space="preserve"> ро</w:t>
      </w:r>
      <w:r w:rsidR="00987D51">
        <w:rPr>
          <w:sz w:val="24"/>
          <w:szCs w:val="24"/>
          <w:lang w:val="uk-UA"/>
        </w:rPr>
        <w:t>ку народження;</w:t>
      </w:r>
    </w:p>
    <w:p w:rsidR="001A3F2B" w:rsidRDefault="00E67EE9" w:rsidP="00C80F3D">
      <w:pPr>
        <w:pStyle w:val="aa"/>
        <w:numPr>
          <w:ilvl w:val="0"/>
          <w:numId w:val="2"/>
        </w:numPr>
        <w:ind w:left="0" w:firstLine="567"/>
        <w:jc w:val="both"/>
        <w:rPr>
          <w:sz w:val="24"/>
          <w:szCs w:val="24"/>
          <w:lang w:val="uk-UA"/>
        </w:rPr>
      </w:pPr>
      <w:r>
        <w:rPr>
          <w:sz w:val="24"/>
          <w:szCs w:val="24"/>
          <w:lang w:val="uk-UA"/>
        </w:rPr>
        <w:t>---------------------</w:t>
      </w:r>
      <w:r w:rsidR="001A3F2B">
        <w:rPr>
          <w:sz w:val="24"/>
          <w:szCs w:val="24"/>
          <w:lang w:val="uk-UA"/>
        </w:rPr>
        <w:t xml:space="preserve">, </w:t>
      </w:r>
      <w:r>
        <w:rPr>
          <w:sz w:val="24"/>
          <w:szCs w:val="24"/>
          <w:lang w:val="uk-UA"/>
        </w:rPr>
        <w:t>--------------</w:t>
      </w:r>
      <w:r w:rsidR="001A3F2B">
        <w:rPr>
          <w:sz w:val="24"/>
          <w:szCs w:val="24"/>
          <w:lang w:val="uk-UA"/>
        </w:rPr>
        <w:t xml:space="preserve"> року народження;</w:t>
      </w:r>
    </w:p>
    <w:p w:rsidR="001A3F2B" w:rsidRDefault="00E67EE9" w:rsidP="00C80F3D">
      <w:pPr>
        <w:pStyle w:val="aa"/>
        <w:numPr>
          <w:ilvl w:val="0"/>
          <w:numId w:val="2"/>
        </w:numPr>
        <w:ind w:left="0" w:firstLine="567"/>
        <w:jc w:val="both"/>
        <w:rPr>
          <w:sz w:val="24"/>
          <w:szCs w:val="24"/>
          <w:lang w:val="uk-UA"/>
        </w:rPr>
      </w:pPr>
      <w:r>
        <w:rPr>
          <w:sz w:val="24"/>
          <w:szCs w:val="24"/>
          <w:lang w:val="uk-UA"/>
        </w:rPr>
        <w:t>-------------------</w:t>
      </w:r>
      <w:r w:rsidR="001A3F2B">
        <w:rPr>
          <w:sz w:val="24"/>
          <w:szCs w:val="24"/>
          <w:lang w:val="uk-UA"/>
        </w:rPr>
        <w:t xml:space="preserve">, </w:t>
      </w:r>
      <w:r>
        <w:rPr>
          <w:sz w:val="24"/>
          <w:szCs w:val="24"/>
          <w:lang w:val="uk-UA"/>
        </w:rPr>
        <w:t>-------------------</w:t>
      </w:r>
      <w:r w:rsidR="001A3F2B">
        <w:rPr>
          <w:sz w:val="24"/>
          <w:szCs w:val="24"/>
          <w:lang w:val="uk-UA"/>
        </w:rPr>
        <w:t xml:space="preserve"> року народження.</w:t>
      </w:r>
    </w:p>
    <w:p w:rsidR="001A3F2B" w:rsidRDefault="001A3F2B" w:rsidP="00C80F3D">
      <w:pPr>
        <w:spacing w:after="0" w:line="240" w:lineRule="auto"/>
        <w:ind w:left="-284"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Малолітня </w:t>
      </w:r>
      <w:r w:rsidR="00E67EE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E67EE9">
        <w:rPr>
          <w:rFonts w:ascii="Times New Roman" w:hAnsi="Times New Roman" w:cs="Times New Roman"/>
          <w:sz w:val="24"/>
          <w:szCs w:val="24"/>
          <w:lang w:val="uk-UA"/>
        </w:rPr>
        <w:t>---------------</w:t>
      </w:r>
      <w:r>
        <w:rPr>
          <w:rFonts w:ascii="Times New Roman" w:hAnsi="Times New Roman" w:cs="Times New Roman"/>
          <w:sz w:val="24"/>
          <w:szCs w:val="24"/>
          <w:lang w:val="uk-UA"/>
        </w:rPr>
        <w:t xml:space="preserve">року народження, є онукою </w:t>
      </w:r>
      <w:r w:rsidR="00E67EE9">
        <w:rPr>
          <w:rFonts w:ascii="Times New Roman" w:hAnsi="Times New Roman" w:cs="Times New Roman"/>
          <w:sz w:val="24"/>
          <w:szCs w:val="24"/>
          <w:lang w:val="uk-UA"/>
        </w:rPr>
        <w:t>---------------</w:t>
      </w:r>
      <w:r w:rsidRPr="001A3F2B">
        <w:rPr>
          <w:rFonts w:ascii="Times New Roman" w:hAnsi="Times New Roman" w:cs="Times New Roman"/>
          <w:sz w:val="24"/>
          <w:szCs w:val="24"/>
          <w:lang w:val="uk-UA"/>
        </w:rPr>
        <w:t xml:space="preserve">, </w:t>
      </w:r>
      <w:r w:rsidR="00E67EE9">
        <w:rPr>
          <w:rFonts w:ascii="Times New Roman" w:hAnsi="Times New Roman" w:cs="Times New Roman"/>
          <w:sz w:val="24"/>
          <w:szCs w:val="24"/>
          <w:lang w:val="uk-UA"/>
        </w:rPr>
        <w:t>-------------------</w:t>
      </w:r>
      <w:r>
        <w:rPr>
          <w:rFonts w:ascii="Times New Roman" w:hAnsi="Times New Roman" w:cs="Times New Roman"/>
          <w:sz w:val="24"/>
          <w:szCs w:val="24"/>
          <w:lang w:val="uk-UA"/>
        </w:rPr>
        <w:t>, та з 2020 року постійно мешкає у Республіці Польщ</w:t>
      </w:r>
      <w:r w:rsidR="002F36B6">
        <w:rPr>
          <w:rFonts w:ascii="Times New Roman" w:hAnsi="Times New Roman" w:cs="Times New Roman"/>
          <w:sz w:val="24"/>
          <w:szCs w:val="24"/>
          <w:lang w:val="uk-UA"/>
        </w:rPr>
        <w:t>і</w:t>
      </w:r>
      <w:r>
        <w:rPr>
          <w:rFonts w:ascii="Times New Roman" w:hAnsi="Times New Roman" w:cs="Times New Roman"/>
          <w:sz w:val="24"/>
          <w:szCs w:val="24"/>
          <w:lang w:val="uk-UA"/>
        </w:rPr>
        <w:t xml:space="preserve"> зі своєю матір’ю </w:t>
      </w:r>
      <w:r w:rsidR="00E67EE9">
        <w:rPr>
          <w:rFonts w:ascii="Times New Roman" w:hAnsi="Times New Roman" w:cs="Times New Roman"/>
          <w:sz w:val="24"/>
          <w:szCs w:val="24"/>
          <w:lang w:val="uk-UA"/>
        </w:rPr>
        <w:t>--------------</w:t>
      </w:r>
      <w:r>
        <w:rPr>
          <w:rFonts w:ascii="Times New Roman" w:hAnsi="Times New Roman" w:cs="Times New Roman"/>
          <w:sz w:val="24"/>
          <w:szCs w:val="24"/>
          <w:lang w:val="uk-UA"/>
        </w:rPr>
        <w:t>.</w:t>
      </w:r>
    </w:p>
    <w:p w:rsidR="00F83665" w:rsidRDefault="00E67EE9" w:rsidP="002F36B6">
      <w:pPr>
        <w:spacing w:after="0" w:line="240" w:lineRule="auto"/>
        <w:ind w:left="-284"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A3F2B">
        <w:rPr>
          <w:rFonts w:ascii="Times New Roman" w:hAnsi="Times New Roman" w:cs="Times New Roman"/>
          <w:sz w:val="24"/>
          <w:szCs w:val="24"/>
          <w:lang w:val="uk-UA"/>
        </w:rPr>
        <w:t xml:space="preserve">, яка є матір’ю малолітньої </w:t>
      </w:r>
      <w:r>
        <w:rPr>
          <w:rFonts w:ascii="Times New Roman" w:hAnsi="Times New Roman" w:cs="Times New Roman"/>
          <w:sz w:val="24"/>
          <w:szCs w:val="24"/>
          <w:lang w:val="uk-UA"/>
        </w:rPr>
        <w:t>----------------</w:t>
      </w:r>
      <w:r w:rsidR="00F83665" w:rsidRPr="00F83665">
        <w:rPr>
          <w:rFonts w:ascii="Times New Roman" w:hAnsi="Times New Roman" w:cs="Times New Roman"/>
          <w:sz w:val="24"/>
          <w:szCs w:val="24"/>
          <w:lang w:val="uk-UA"/>
        </w:rPr>
        <w:t xml:space="preserve">, </w:t>
      </w:r>
      <w:r w:rsidR="002F36B6">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F83665" w:rsidRPr="00F83665">
        <w:rPr>
          <w:rFonts w:ascii="Times New Roman" w:hAnsi="Times New Roman" w:cs="Times New Roman"/>
          <w:sz w:val="24"/>
          <w:szCs w:val="24"/>
          <w:lang w:val="uk-UA"/>
        </w:rPr>
        <w:t xml:space="preserve"> року народження</w:t>
      </w:r>
      <w:r w:rsidR="00F83665">
        <w:rPr>
          <w:rFonts w:ascii="Times New Roman" w:hAnsi="Times New Roman" w:cs="Times New Roman"/>
          <w:sz w:val="24"/>
          <w:szCs w:val="24"/>
          <w:lang w:val="uk-UA"/>
        </w:rPr>
        <w:t xml:space="preserve">, </w:t>
      </w:r>
      <w:r w:rsidR="001A3F2B">
        <w:rPr>
          <w:rFonts w:ascii="Times New Roman" w:hAnsi="Times New Roman" w:cs="Times New Roman"/>
          <w:sz w:val="24"/>
          <w:szCs w:val="24"/>
          <w:lang w:val="uk-UA"/>
        </w:rPr>
        <w:t xml:space="preserve">до служби у справах дітей Чорноморської міської ради </w:t>
      </w:r>
      <w:r w:rsidR="00F83665">
        <w:rPr>
          <w:rFonts w:ascii="Times New Roman" w:hAnsi="Times New Roman" w:cs="Times New Roman"/>
          <w:sz w:val="24"/>
          <w:szCs w:val="24"/>
          <w:lang w:val="uk-UA"/>
        </w:rPr>
        <w:t xml:space="preserve">Одеського району </w:t>
      </w:r>
      <w:r w:rsidR="001A3F2B">
        <w:rPr>
          <w:rFonts w:ascii="Times New Roman" w:hAnsi="Times New Roman" w:cs="Times New Roman"/>
          <w:sz w:val="24"/>
          <w:szCs w:val="24"/>
          <w:lang w:val="uk-UA"/>
        </w:rPr>
        <w:t>Одеської області надала заяву, в якій зазначила, що вона не заперечує щодо зняття з реєстрації її малолітньо</w:t>
      </w:r>
      <w:r w:rsidR="00F83665">
        <w:rPr>
          <w:rFonts w:ascii="Times New Roman" w:hAnsi="Times New Roman" w:cs="Times New Roman"/>
          <w:sz w:val="24"/>
          <w:szCs w:val="24"/>
          <w:lang w:val="uk-UA"/>
        </w:rPr>
        <w:t xml:space="preserve">ї доньки </w:t>
      </w:r>
      <w:r>
        <w:rPr>
          <w:rFonts w:ascii="Times New Roman" w:hAnsi="Times New Roman" w:cs="Times New Roman"/>
          <w:sz w:val="24"/>
          <w:szCs w:val="24"/>
          <w:lang w:val="uk-UA"/>
        </w:rPr>
        <w:t>---------------</w:t>
      </w:r>
      <w:r w:rsidR="00F83665" w:rsidRPr="00F8366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F83665" w:rsidRPr="00F83665">
        <w:rPr>
          <w:rFonts w:ascii="Times New Roman" w:hAnsi="Times New Roman" w:cs="Times New Roman"/>
          <w:sz w:val="24"/>
          <w:szCs w:val="24"/>
          <w:lang w:val="uk-UA"/>
        </w:rPr>
        <w:t xml:space="preserve"> року народження</w:t>
      </w:r>
      <w:r w:rsidR="00F83665">
        <w:rPr>
          <w:rFonts w:ascii="Times New Roman" w:hAnsi="Times New Roman" w:cs="Times New Roman"/>
          <w:sz w:val="24"/>
          <w:szCs w:val="24"/>
          <w:lang w:val="uk-UA"/>
        </w:rPr>
        <w:t>, вважає що вирішення цього питання не буде погіршувати її права та права її доньки</w:t>
      </w:r>
      <w:r w:rsidR="002F36B6">
        <w:rPr>
          <w:rFonts w:ascii="Times New Roman" w:hAnsi="Times New Roman" w:cs="Times New Roman"/>
          <w:sz w:val="24"/>
          <w:szCs w:val="24"/>
          <w:lang w:val="uk-UA"/>
        </w:rPr>
        <w:t>, у зв’язку з тим, що має намір залишитись на постійне проживання в Республіці Польщі.</w:t>
      </w:r>
    </w:p>
    <w:p w:rsidR="00574AFD" w:rsidRDefault="00E67EE9" w:rsidP="00C80F3D">
      <w:pPr>
        <w:spacing w:after="0" w:line="240" w:lineRule="auto"/>
        <w:ind w:left="-284"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F83665" w:rsidRDefault="00F83665" w:rsidP="00C80F3D">
      <w:pPr>
        <w:spacing w:after="0" w:line="240" w:lineRule="auto"/>
        <w:ind w:left="-284"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Відповідно до рішення </w:t>
      </w:r>
      <w:proofErr w:type="spellStart"/>
      <w:r>
        <w:rPr>
          <w:rFonts w:ascii="Times New Roman" w:hAnsi="Times New Roman" w:cs="Times New Roman"/>
          <w:sz w:val="24"/>
          <w:szCs w:val="24"/>
          <w:lang w:val="uk-UA"/>
        </w:rPr>
        <w:t>Іллічівського</w:t>
      </w:r>
      <w:proofErr w:type="spellEnd"/>
      <w:r>
        <w:rPr>
          <w:rFonts w:ascii="Times New Roman" w:hAnsi="Times New Roman" w:cs="Times New Roman"/>
          <w:sz w:val="24"/>
          <w:szCs w:val="24"/>
          <w:lang w:val="uk-UA"/>
        </w:rPr>
        <w:t xml:space="preserve"> міського суду Одеської області від 17 квітня 2023 року </w:t>
      </w:r>
      <w:r w:rsidR="00E67EE9">
        <w:rPr>
          <w:rFonts w:ascii="Times New Roman" w:hAnsi="Times New Roman" w:cs="Times New Roman"/>
          <w:sz w:val="24"/>
          <w:szCs w:val="24"/>
          <w:lang w:val="uk-UA"/>
        </w:rPr>
        <w:t>----------------</w:t>
      </w:r>
      <w:r>
        <w:rPr>
          <w:rFonts w:ascii="Times New Roman" w:hAnsi="Times New Roman" w:cs="Times New Roman"/>
          <w:sz w:val="24"/>
          <w:szCs w:val="24"/>
          <w:lang w:val="uk-UA"/>
        </w:rPr>
        <w:t xml:space="preserve"> визнано такою, що втратила право користування житловим приміщенням </w:t>
      </w:r>
      <w:r w:rsidRPr="00F83665">
        <w:rPr>
          <w:rFonts w:ascii="Times New Roman" w:hAnsi="Times New Roman" w:cs="Times New Roman"/>
          <w:sz w:val="24"/>
          <w:szCs w:val="24"/>
          <w:lang w:val="uk-UA"/>
        </w:rPr>
        <w:t xml:space="preserve">за адресою: вулиця </w:t>
      </w:r>
      <w:r w:rsidR="00E67EE9">
        <w:rPr>
          <w:rFonts w:ascii="Times New Roman" w:hAnsi="Times New Roman" w:cs="Times New Roman"/>
          <w:sz w:val="24"/>
          <w:szCs w:val="24"/>
          <w:lang w:val="uk-UA"/>
        </w:rPr>
        <w:t>--------------</w:t>
      </w:r>
      <w:r w:rsidRPr="00F83665">
        <w:rPr>
          <w:rFonts w:ascii="Times New Roman" w:hAnsi="Times New Roman" w:cs="Times New Roman"/>
          <w:sz w:val="24"/>
          <w:szCs w:val="24"/>
          <w:lang w:val="uk-UA"/>
        </w:rPr>
        <w:t xml:space="preserve">, будинок </w:t>
      </w:r>
      <w:r w:rsidR="00E67EE9">
        <w:rPr>
          <w:rFonts w:ascii="Times New Roman" w:hAnsi="Times New Roman" w:cs="Times New Roman"/>
          <w:sz w:val="24"/>
          <w:szCs w:val="24"/>
          <w:lang w:val="uk-UA"/>
        </w:rPr>
        <w:t>-----</w:t>
      </w:r>
      <w:r w:rsidRPr="00F83665">
        <w:rPr>
          <w:rFonts w:ascii="Times New Roman" w:hAnsi="Times New Roman" w:cs="Times New Roman"/>
          <w:sz w:val="24"/>
          <w:szCs w:val="24"/>
          <w:lang w:val="uk-UA"/>
        </w:rPr>
        <w:t>, селищ</w:t>
      </w:r>
      <w:r w:rsidR="002F36B6">
        <w:rPr>
          <w:rFonts w:ascii="Times New Roman" w:hAnsi="Times New Roman" w:cs="Times New Roman"/>
          <w:sz w:val="24"/>
          <w:szCs w:val="24"/>
          <w:lang w:val="uk-UA"/>
        </w:rPr>
        <w:t>а</w:t>
      </w:r>
      <w:r w:rsidRPr="00F83665">
        <w:rPr>
          <w:rFonts w:ascii="Times New Roman" w:hAnsi="Times New Roman" w:cs="Times New Roman"/>
          <w:sz w:val="24"/>
          <w:szCs w:val="24"/>
          <w:lang w:val="uk-UA"/>
        </w:rPr>
        <w:t xml:space="preserve"> Олександрівка</w:t>
      </w:r>
      <w:r w:rsidR="002F36B6">
        <w:rPr>
          <w:rFonts w:ascii="Times New Roman" w:hAnsi="Times New Roman" w:cs="Times New Roman"/>
          <w:sz w:val="24"/>
          <w:szCs w:val="24"/>
          <w:lang w:val="uk-UA"/>
        </w:rPr>
        <w:t>,</w:t>
      </w:r>
      <w:r w:rsidRPr="00F83665">
        <w:rPr>
          <w:rFonts w:ascii="Times New Roman" w:hAnsi="Times New Roman" w:cs="Times New Roman"/>
          <w:sz w:val="24"/>
          <w:szCs w:val="24"/>
          <w:lang w:val="uk-UA"/>
        </w:rPr>
        <w:t xml:space="preserve"> міста Чорноморськ</w:t>
      </w:r>
      <w:r w:rsidR="00574AFD">
        <w:rPr>
          <w:rFonts w:ascii="Times New Roman" w:hAnsi="Times New Roman" w:cs="Times New Roman"/>
          <w:sz w:val="24"/>
          <w:szCs w:val="24"/>
          <w:lang w:val="uk-UA"/>
        </w:rPr>
        <w:t>а</w:t>
      </w:r>
      <w:r w:rsidRPr="00F83665">
        <w:rPr>
          <w:rFonts w:ascii="Times New Roman" w:hAnsi="Times New Roman" w:cs="Times New Roman"/>
          <w:sz w:val="24"/>
          <w:szCs w:val="24"/>
          <w:lang w:val="uk-UA"/>
        </w:rPr>
        <w:t xml:space="preserve"> Одеського району Одеської області</w:t>
      </w:r>
      <w:r>
        <w:rPr>
          <w:rFonts w:ascii="Times New Roman" w:hAnsi="Times New Roman" w:cs="Times New Roman"/>
          <w:sz w:val="24"/>
          <w:szCs w:val="24"/>
          <w:lang w:val="uk-UA"/>
        </w:rPr>
        <w:t>.</w:t>
      </w:r>
    </w:p>
    <w:p w:rsidR="001A3F2B" w:rsidRPr="0085410F" w:rsidRDefault="001A3F2B" w:rsidP="00C80F3D">
      <w:pPr>
        <w:pStyle w:val="rvps2"/>
        <w:shd w:val="clear" w:color="auto" w:fill="FFFFFF"/>
        <w:spacing w:before="0" w:beforeAutospacing="0" w:after="0" w:afterAutospacing="0"/>
        <w:ind w:left="-284" w:firstLine="567"/>
        <w:jc w:val="both"/>
        <w:textAlignment w:val="baseline"/>
        <w:rPr>
          <w:color w:val="000000"/>
        </w:rPr>
      </w:pPr>
      <w:r>
        <w:t>Таким чином, в</w:t>
      </w:r>
      <w:r w:rsidRPr="00561C11">
        <w:t>изнання ос</w:t>
      </w:r>
      <w:r>
        <w:t>о</w:t>
      </w:r>
      <w:r w:rsidRPr="00561C11">
        <w:t>б</w:t>
      </w:r>
      <w:r>
        <w:t>и</w:t>
      </w:r>
      <w:r w:rsidRPr="00561C11">
        <w:t xml:space="preserve"> так</w:t>
      </w:r>
      <w:r>
        <w:t>ою</w:t>
      </w:r>
      <w:r w:rsidRPr="00561C11">
        <w:t>, що втратил</w:t>
      </w:r>
      <w:r>
        <w:t>о</w:t>
      </w:r>
      <w:r w:rsidRPr="00561C11">
        <w:t xml:space="preserve"> право користування жи</w:t>
      </w:r>
      <w:r>
        <w:t>лим приміщенням не</w:t>
      </w:r>
      <w:r w:rsidRPr="00561C11">
        <w:rPr>
          <w:color w:val="000000"/>
        </w:rPr>
        <w:t xml:space="preserve"> </w:t>
      </w:r>
      <w:r>
        <w:rPr>
          <w:color w:val="000000"/>
        </w:rPr>
        <w:t>суперечить правам та інтересам дитини, не звужує обсяг існуючих майнових прав дитини, не порушує охоронювані законом інтереси дитини, не обмежує права та інтереси дитини щодо жилого приміщення та не порушує гарантії збереження права дитини на житло.</w:t>
      </w:r>
    </w:p>
    <w:p w:rsidR="001A3F2B" w:rsidRDefault="001A3F2B" w:rsidP="00C80F3D">
      <w:pPr>
        <w:spacing w:after="0" w:line="240" w:lineRule="auto"/>
        <w:ind w:left="-284" w:firstLine="567"/>
        <w:jc w:val="both"/>
        <w:rPr>
          <w:rFonts w:ascii="Times New Roman" w:hAnsi="Times New Roman" w:cs="Times New Roman"/>
          <w:sz w:val="24"/>
          <w:szCs w:val="24"/>
          <w:lang w:val="uk-UA"/>
        </w:rPr>
      </w:pPr>
      <w:r w:rsidRPr="00561C11">
        <w:rPr>
          <w:rFonts w:ascii="Times New Roman" w:eastAsia="Calibri" w:hAnsi="Times New Roman" w:cs="Times New Roman"/>
          <w:color w:val="000000"/>
          <w:sz w:val="24"/>
          <w:szCs w:val="24"/>
          <w:lang w:val="uk-UA"/>
        </w:rPr>
        <w:t xml:space="preserve">Враховуючи наведене, </w:t>
      </w:r>
      <w:r w:rsidRPr="00561C11">
        <w:rPr>
          <w:rFonts w:ascii="Times New Roman" w:hAnsi="Times New Roman" w:cs="Times New Roman"/>
          <w:sz w:val="24"/>
          <w:szCs w:val="24"/>
          <w:lang w:val="uk-UA"/>
        </w:rPr>
        <w:t xml:space="preserve">на підставі п. п. 4, 5 ст. 19 Сімейного кодексу України, </w:t>
      </w:r>
      <w:r w:rsidR="00F83665" w:rsidRPr="00802915">
        <w:rPr>
          <w:rFonts w:ascii="Times New Roman" w:hAnsi="Times New Roman" w:cs="Times New Roman"/>
          <w:sz w:val="24"/>
          <w:szCs w:val="24"/>
          <w:lang w:val="uk-UA"/>
        </w:rPr>
        <w:t xml:space="preserve">враховуючи рекомендації Комісії з питань захисту прав дитини від </w:t>
      </w:r>
      <w:r w:rsidR="00F83665">
        <w:rPr>
          <w:rFonts w:ascii="Times New Roman" w:hAnsi="Times New Roman" w:cs="Times New Roman"/>
          <w:sz w:val="24"/>
          <w:szCs w:val="24"/>
          <w:lang w:val="uk-UA"/>
        </w:rPr>
        <w:t>26 липня 2023</w:t>
      </w:r>
      <w:r w:rsidR="00F83665" w:rsidRPr="00802915">
        <w:rPr>
          <w:rFonts w:ascii="Times New Roman" w:hAnsi="Times New Roman" w:cs="Times New Roman"/>
          <w:sz w:val="24"/>
          <w:szCs w:val="24"/>
          <w:lang w:val="uk-UA"/>
        </w:rPr>
        <w:t xml:space="preserve"> року, виконавчий комітет Чорноморської міської ради Одеського району Одеської області як орган опіки та піклування </w:t>
      </w:r>
      <w:r w:rsidRPr="00561C11">
        <w:rPr>
          <w:rFonts w:ascii="Times New Roman" w:hAnsi="Times New Roman" w:cs="Times New Roman"/>
          <w:sz w:val="24"/>
          <w:szCs w:val="24"/>
          <w:lang w:val="uk-UA"/>
        </w:rPr>
        <w:t xml:space="preserve">вважає </w:t>
      </w:r>
      <w:r>
        <w:rPr>
          <w:rFonts w:ascii="Times New Roman" w:hAnsi="Times New Roman" w:cs="Times New Roman"/>
          <w:sz w:val="24"/>
          <w:szCs w:val="24"/>
          <w:lang w:val="uk-UA"/>
        </w:rPr>
        <w:t xml:space="preserve">за </w:t>
      </w:r>
      <w:r w:rsidRPr="00561C11">
        <w:rPr>
          <w:rFonts w:ascii="Times New Roman" w:hAnsi="Times New Roman" w:cs="Times New Roman"/>
          <w:sz w:val="24"/>
          <w:szCs w:val="24"/>
          <w:lang w:val="uk-UA"/>
        </w:rPr>
        <w:t>доцільн</w:t>
      </w:r>
      <w:r>
        <w:rPr>
          <w:rFonts w:ascii="Times New Roman" w:hAnsi="Times New Roman" w:cs="Times New Roman"/>
          <w:sz w:val="24"/>
          <w:szCs w:val="24"/>
          <w:lang w:val="uk-UA"/>
        </w:rPr>
        <w:t xml:space="preserve">е </w:t>
      </w:r>
      <w:r w:rsidRPr="00561C11">
        <w:rPr>
          <w:rFonts w:ascii="Times New Roman" w:hAnsi="Times New Roman" w:cs="Times New Roman"/>
          <w:sz w:val="24"/>
          <w:szCs w:val="24"/>
          <w:lang w:val="uk-UA"/>
        </w:rPr>
        <w:t>визнання ос</w:t>
      </w:r>
      <w:r>
        <w:rPr>
          <w:rFonts w:ascii="Times New Roman" w:hAnsi="Times New Roman" w:cs="Times New Roman"/>
          <w:sz w:val="24"/>
          <w:szCs w:val="24"/>
          <w:lang w:val="uk-UA"/>
        </w:rPr>
        <w:t>оби</w:t>
      </w:r>
      <w:r w:rsidRPr="00561C11">
        <w:rPr>
          <w:rFonts w:ascii="Times New Roman" w:hAnsi="Times New Roman" w:cs="Times New Roman"/>
          <w:sz w:val="24"/>
          <w:szCs w:val="24"/>
          <w:lang w:val="uk-UA"/>
        </w:rPr>
        <w:t xml:space="preserve"> так</w:t>
      </w:r>
      <w:r>
        <w:rPr>
          <w:rFonts w:ascii="Times New Roman" w:hAnsi="Times New Roman" w:cs="Times New Roman"/>
          <w:sz w:val="24"/>
          <w:szCs w:val="24"/>
          <w:lang w:val="uk-UA"/>
        </w:rPr>
        <w:t>ою</w:t>
      </w:r>
      <w:r w:rsidRPr="00561C11">
        <w:rPr>
          <w:rFonts w:ascii="Times New Roman" w:hAnsi="Times New Roman" w:cs="Times New Roman"/>
          <w:sz w:val="24"/>
          <w:szCs w:val="24"/>
          <w:lang w:val="uk-UA"/>
        </w:rPr>
        <w:t>, що втратил</w:t>
      </w:r>
      <w:r w:rsidR="002F36B6">
        <w:rPr>
          <w:rFonts w:ascii="Times New Roman" w:hAnsi="Times New Roman" w:cs="Times New Roman"/>
          <w:sz w:val="24"/>
          <w:szCs w:val="24"/>
          <w:lang w:val="uk-UA"/>
        </w:rPr>
        <w:t>а</w:t>
      </w:r>
      <w:r w:rsidRPr="00561C11">
        <w:rPr>
          <w:rFonts w:ascii="Times New Roman" w:hAnsi="Times New Roman" w:cs="Times New Roman"/>
          <w:sz w:val="24"/>
          <w:szCs w:val="24"/>
          <w:lang w:val="uk-UA"/>
        </w:rPr>
        <w:t xml:space="preserve"> право користування жи</w:t>
      </w:r>
      <w:r>
        <w:rPr>
          <w:rFonts w:ascii="Times New Roman" w:hAnsi="Times New Roman" w:cs="Times New Roman"/>
          <w:sz w:val="24"/>
          <w:szCs w:val="24"/>
          <w:lang w:val="uk-UA"/>
        </w:rPr>
        <w:t>тловою площею щодо малолітньо</w:t>
      </w:r>
      <w:r w:rsidR="00C80F3D">
        <w:rPr>
          <w:rFonts w:ascii="Times New Roman" w:hAnsi="Times New Roman" w:cs="Times New Roman"/>
          <w:sz w:val="24"/>
          <w:szCs w:val="24"/>
          <w:lang w:val="uk-UA"/>
        </w:rPr>
        <w:t>ї</w:t>
      </w:r>
      <w:r>
        <w:rPr>
          <w:rFonts w:ascii="Times New Roman" w:hAnsi="Times New Roman" w:cs="Times New Roman"/>
          <w:sz w:val="24"/>
          <w:szCs w:val="24"/>
          <w:lang w:val="uk-UA"/>
        </w:rPr>
        <w:t xml:space="preserve"> </w:t>
      </w:r>
      <w:r w:rsidR="00E67EE9">
        <w:rPr>
          <w:rFonts w:ascii="Times New Roman" w:hAnsi="Times New Roman" w:cs="Times New Roman"/>
          <w:sz w:val="24"/>
          <w:szCs w:val="24"/>
          <w:lang w:val="uk-UA"/>
        </w:rPr>
        <w:t>-----------------------</w:t>
      </w:r>
      <w:r w:rsidR="00C80F3D" w:rsidRPr="00C80F3D">
        <w:rPr>
          <w:rFonts w:ascii="Times New Roman" w:hAnsi="Times New Roman" w:cs="Times New Roman"/>
          <w:sz w:val="24"/>
          <w:szCs w:val="24"/>
          <w:lang w:val="uk-UA"/>
        </w:rPr>
        <w:t xml:space="preserve">, </w:t>
      </w:r>
      <w:r w:rsidR="00E67EE9">
        <w:rPr>
          <w:rFonts w:ascii="Times New Roman" w:hAnsi="Times New Roman" w:cs="Times New Roman"/>
          <w:sz w:val="24"/>
          <w:szCs w:val="24"/>
          <w:lang w:val="uk-UA"/>
        </w:rPr>
        <w:t>---------------</w:t>
      </w:r>
      <w:r w:rsidR="00C80F3D" w:rsidRPr="00C80F3D">
        <w:rPr>
          <w:rFonts w:ascii="Times New Roman" w:hAnsi="Times New Roman" w:cs="Times New Roman"/>
          <w:sz w:val="24"/>
          <w:szCs w:val="24"/>
          <w:lang w:val="uk-UA"/>
        </w:rPr>
        <w:t>року народження</w:t>
      </w:r>
      <w:r w:rsidR="00C80F3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а саме </w:t>
      </w:r>
      <w:r w:rsidR="00C80F3D" w:rsidRPr="00C80F3D">
        <w:rPr>
          <w:rFonts w:ascii="Times New Roman" w:hAnsi="Times New Roman" w:cs="Times New Roman"/>
          <w:sz w:val="24"/>
          <w:szCs w:val="24"/>
          <w:lang w:val="uk-UA"/>
        </w:rPr>
        <w:t xml:space="preserve">будинку № </w:t>
      </w:r>
      <w:r w:rsidR="00E67EE9">
        <w:rPr>
          <w:rFonts w:ascii="Times New Roman" w:hAnsi="Times New Roman" w:cs="Times New Roman"/>
          <w:sz w:val="24"/>
          <w:szCs w:val="24"/>
          <w:lang w:val="uk-UA"/>
        </w:rPr>
        <w:t>-----</w:t>
      </w:r>
      <w:r w:rsidR="00C80F3D" w:rsidRPr="00C80F3D">
        <w:rPr>
          <w:rFonts w:ascii="Times New Roman" w:hAnsi="Times New Roman" w:cs="Times New Roman"/>
          <w:sz w:val="24"/>
          <w:szCs w:val="24"/>
          <w:lang w:val="uk-UA"/>
        </w:rPr>
        <w:t xml:space="preserve"> по вулиці </w:t>
      </w:r>
      <w:r w:rsidR="00E67EE9">
        <w:rPr>
          <w:rFonts w:ascii="Times New Roman" w:hAnsi="Times New Roman" w:cs="Times New Roman"/>
          <w:sz w:val="24"/>
          <w:szCs w:val="24"/>
          <w:lang w:val="uk-UA"/>
        </w:rPr>
        <w:t>-----------</w:t>
      </w:r>
      <w:r w:rsidR="00C80F3D" w:rsidRPr="00C80F3D">
        <w:rPr>
          <w:rFonts w:ascii="Times New Roman" w:hAnsi="Times New Roman" w:cs="Times New Roman"/>
          <w:sz w:val="24"/>
          <w:szCs w:val="24"/>
          <w:lang w:val="uk-UA"/>
        </w:rPr>
        <w:t>, в селищі Олександрівка, міста Чорноморськ</w:t>
      </w:r>
      <w:r w:rsidR="00574AFD">
        <w:rPr>
          <w:rFonts w:ascii="Times New Roman" w:hAnsi="Times New Roman" w:cs="Times New Roman"/>
          <w:sz w:val="24"/>
          <w:szCs w:val="24"/>
          <w:lang w:val="uk-UA"/>
        </w:rPr>
        <w:t>а</w:t>
      </w:r>
      <w:r w:rsidR="00C80F3D" w:rsidRPr="00C80F3D">
        <w:rPr>
          <w:rFonts w:ascii="Times New Roman" w:hAnsi="Times New Roman" w:cs="Times New Roman"/>
          <w:sz w:val="24"/>
          <w:szCs w:val="24"/>
          <w:lang w:val="uk-UA"/>
        </w:rPr>
        <w:t xml:space="preserve"> Одеського району Одеської області</w:t>
      </w:r>
      <w:r w:rsidR="00C80F3D">
        <w:rPr>
          <w:rFonts w:ascii="Times New Roman" w:hAnsi="Times New Roman" w:cs="Times New Roman"/>
          <w:sz w:val="24"/>
          <w:szCs w:val="24"/>
          <w:lang w:val="uk-UA"/>
        </w:rPr>
        <w:t>.</w:t>
      </w:r>
    </w:p>
    <w:p w:rsidR="001A3F2B" w:rsidRDefault="001A3F2B" w:rsidP="00C80F3D">
      <w:pPr>
        <w:ind w:left="-284"/>
        <w:jc w:val="both"/>
        <w:rPr>
          <w:rFonts w:ascii="Times New Roman" w:hAnsi="Times New Roman" w:cs="Times New Roman"/>
          <w:sz w:val="24"/>
          <w:szCs w:val="24"/>
          <w:lang w:val="uk-UA"/>
        </w:rPr>
      </w:pPr>
    </w:p>
    <w:p w:rsidR="00B22366" w:rsidRDefault="00B22366" w:rsidP="00C80F3D">
      <w:pPr>
        <w:spacing w:after="0" w:line="240" w:lineRule="auto"/>
        <w:ind w:firstLine="567"/>
        <w:jc w:val="both"/>
        <w:rPr>
          <w:rFonts w:ascii="Times New Roman" w:hAnsi="Times New Roman" w:cs="Times New Roman"/>
          <w:sz w:val="24"/>
          <w:szCs w:val="24"/>
          <w:lang w:val="uk-UA"/>
        </w:rPr>
      </w:pPr>
      <w:bookmarkStart w:id="1" w:name="n30"/>
      <w:bookmarkEnd w:id="1"/>
    </w:p>
    <w:p w:rsidR="005B1436" w:rsidRDefault="00425C55" w:rsidP="00C80F3D">
      <w:pPr>
        <w:ind w:firstLine="709"/>
        <w:jc w:val="both"/>
        <w:rPr>
          <w:rFonts w:ascii="Times New Roman" w:hAnsi="Times New Roman"/>
          <w:sz w:val="24"/>
          <w:szCs w:val="24"/>
        </w:rPr>
      </w:pPr>
      <w:r>
        <w:rPr>
          <w:rFonts w:ascii="Times New Roman" w:hAnsi="Times New Roman"/>
          <w:sz w:val="24"/>
          <w:szCs w:val="24"/>
          <w:lang w:val="uk-UA"/>
        </w:rPr>
        <w:t>Начальни</w:t>
      </w:r>
      <w:r w:rsidR="00300E5A">
        <w:rPr>
          <w:rFonts w:ascii="Times New Roman" w:hAnsi="Times New Roman"/>
          <w:sz w:val="24"/>
          <w:szCs w:val="24"/>
          <w:lang w:val="uk-UA"/>
        </w:rPr>
        <w:t xml:space="preserve">к служби у справах дітей </w:t>
      </w:r>
      <w:r w:rsidR="00300E5A">
        <w:rPr>
          <w:rFonts w:ascii="Times New Roman" w:hAnsi="Times New Roman"/>
          <w:sz w:val="24"/>
          <w:szCs w:val="24"/>
          <w:lang w:val="uk-UA"/>
        </w:rPr>
        <w:tab/>
      </w:r>
      <w:r w:rsidR="00300E5A">
        <w:rPr>
          <w:rFonts w:ascii="Times New Roman" w:hAnsi="Times New Roman"/>
          <w:sz w:val="24"/>
          <w:szCs w:val="24"/>
          <w:lang w:val="uk-UA"/>
        </w:rPr>
        <w:tab/>
      </w:r>
      <w:r w:rsidR="00300E5A">
        <w:rPr>
          <w:rFonts w:ascii="Times New Roman" w:hAnsi="Times New Roman"/>
          <w:sz w:val="24"/>
          <w:szCs w:val="24"/>
          <w:lang w:val="uk-UA"/>
        </w:rPr>
        <w:tab/>
      </w:r>
      <w:r w:rsidR="00300E5A">
        <w:rPr>
          <w:rFonts w:ascii="Times New Roman" w:hAnsi="Times New Roman"/>
          <w:sz w:val="24"/>
          <w:szCs w:val="24"/>
          <w:lang w:val="uk-UA"/>
        </w:rPr>
        <w:tab/>
      </w:r>
      <w:r w:rsidR="00300E5A">
        <w:rPr>
          <w:rFonts w:ascii="Times New Roman" w:hAnsi="Times New Roman"/>
          <w:sz w:val="24"/>
          <w:szCs w:val="24"/>
          <w:lang w:val="uk-UA"/>
        </w:rPr>
        <w:tab/>
      </w:r>
      <w:r>
        <w:rPr>
          <w:rFonts w:ascii="Times New Roman" w:hAnsi="Times New Roman"/>
          <w:sz w:val="24"/>
          <w:szCs w:val="24"/>
          <w:lang w:val="uk-UA"/>
        </w:rPr>
        <w:t>Лілія ГУДКОВА</w:t>
      </w:r>
    </w:p>
    <w:p w:rsidR="005671BC" w:rsidRDefault="005671BC" w:rsidP="00C80F3D">
      <w:pPr>
        <w:spacing w:after="0" w:line="240" w:lineRule="auto"/>
        <w:jc w:val="both"/>
        <w:rPr>
          <w:rFonts w:ascii="Times New Roman" w:hAnsi="Times New Roman" w:cs="Times New Roman"/>
          <w:sz w:val="18"/>
          <w:szCs w:val="18"/>
          <w:lang w:val="uk-UA"/>
        </w:rPr>
      </w:pPr>
    </w:p>
    <w:p w:rsidR="00FE2F41" w:rsidRDefault="00FE2F41" w:rsidP="00C80F3D">
      <w:pPr>
        <w:spacing w:after="0" w:line="240" w:lineRule="auto"/>
        <w:jc w:val="both"/>
        <w:rPr>
          <w:rFonts w:ascii="Times New Roman" w:hAnsi="Times New Roman" w:cs="Times New Roman"/>
          <w:sz w:val="18"/>
          <w:szCs w:val="18"/>
          <w:lang w:val="uk-UA"/>
        </w:rPr>
      </w:pPr>
    </w:p>
    <w:p w:rsidR="00425C55" w:rsidRDefault="00425C55" w:rsidP="00C80F3D">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A5738D" w:rsidRDefault="00A5738D" w:rsidP="00425C55">
      <w:pPr>
        <w:spacing w:after="0" w:line="240" w:lineRule="auto"/>
        <w:jc w:val="both"/>
        <w:rPr>
          <w:rFonts w:ascii="Times New Roman" w:hAnsi="Times New Roman" w:cs="Times New Roman"/>
          <w:sz w:val="18"/>
          <w:szCs w:val="18"/>
          <w:lang w:val="uk-UA"/>
        </w:rPr>
      </w:pPr>
    </w:p>
    <w:p w:rsidR="00FE2F41" w:rsidRDefault="00FE2F41" w:rsidP="00425C55">
      <w:pPr>
        <w:spacing w:after="0" w:line="240" w:lineRule="auto"/>
        <w:jc w:val="both"/>
        <w:rPr>
          <w:rFonts w:ascii="Times New Roman" w:hAnsi="Times New Roman" w:cs="Times New Roman"/>
          <w:sz w:val="18"/>
          <w:szCs w:val="18"/>
          <w:lang w:val="uk-UA"/>
        </w:rPr>
      </w:pPr>
    </w:p>
    <w:p w:rsidR="00164034" w:rsidRDefault="00164034" w:rsidP="00425C55">
      <w:pPr>
        <w:spacing w:after="0" w:line="240" w:lineRule="auto"/>
        <w:jc w:val="both"/>
        <w:rPr>
          <w:rFonts w:ascii="Times New Roman" w:hAnsi="Times New Roman" w:cs="Times New Roman"/>
          <w:sz w:val="18"/>
          <w:szCs w:val="18"/>
          <w:lang w:val="uk-UA"/>
        </w:rPr>
      </w:pPr>
    </w:p>
    <w:p w:rsidR="00164034" w:rsidRDefault="00164034" w:rsidP="00425C55">
      <w:pPr>
        <w:spacing w:after="0" w:line="240" w:lineRule="auto"/>
        <w:jc w:val="both"/>
        <w:rPr>
          <w:rFonts w:ascii="Times New Roman" w:hAnsi="Times New Roman" w:cs="Times New Roman"/>
          <w:sz w:val="18"/>
          <w:szCs w:val="18"/>
          <w:lang w:val="uk-UA"/>
        </w:rPr>
      </w:pPr>
    </w:p>
    <w:p w:rsidR="00164034" w:rsidRDefault="00164034" w:rsidP="00425C55">
      <w:pPr>
        <w:spacing w:after="0" w:line="240" w:lineRule="auto"/>
        <w:jc w:val="both"/>
        <w:rPr>
          <w:rFonts w:ascii="Times New Roman" w:hAnsi="Times New Roman" w:cs="Times New Roman"/>
          <w:sz w:val="18"/>
          <w:szCs w:val="18"/>
          <w:lang w:val="uk-UA"/>
        </w:rPr>
      </w:pPr>
    </w:p>
    <w:p w:rsidR="00164034" w:rsidRDefault="00164034" w:rsidP="00425C55">
      <w:pPr>
        <w:spacing w:after="0" w:line="240" w:lineRule="auto"/>
        <w:jc w:val="both"/>
        <w:rPr>
          <w:rFonts w:ascii="Times New Roman" w:hAnsi="Times New Roman" w:cs="Times New Roman"/>
          <w:sz w:val="18"/>
          <w:szCs w:val="18"/>
          <w:lang w:val="uk-UA"/>
        </w:rPr>
      </w:pPr>
    </w:p>
    <w:p w:rsidR="00164034" w:rsidRDefault="00164034" w:rsidP="00425C55">
      <w:pPr>
        <w:spacing w:after="0" w:line="240" w:lineRule="auto"/>
        <w:jc w:val="both"/>
        <w:rPr>
          <w:rFonts w:ascii="Times New Roman" w:hAnsi="Times New Roman" w:cs="Times New Roman"/>
          <w:sz w:val="18"/>
          <w:szCs w:val="18"/>
          <w:lang w:val="uk-UA"/>
        </w:rPr>
      </w:pPr>
    </w:p>
    <w:p w:rsidR="00164034" w:rsidRDefault="00164034" w:rsidP="00425C55">
      <w:pPr>
        <w:spacing w:after="0" w:line="240" w:lineRule="auto"/>
        <w:jc w:val="both"/>
        <w:rPr>
          <w:rFonts w:ascii="Times New Roman" w:hAnsi="Times New Roman" w:cs="Times New Roman"/>
          <w:sz w:val="18"/>
          <w:szCs w:val="18"/>
          <w:lang w:val="uk-UA"/>
        </w:rPr>
      </w:pPr>
    </w:p>
    <w:p w:rsidR="00164034" w:rsidRDefault="00164034" w:rsidP="00425C55">
      <w:pPr>
        <w:spacing w:after="0" w:line="240" w:lineRule="auto"/>
        <w:jc w:val="both"/>
        <w:rPr>
          <w:rFonts w:ascii="Times New Roman" w:hAnsi="Times New Roman" w:cs="Times New Roman"/>
          <w:sz w:val="18"/>
          <w:szCs w:val="18"/>
          <w:lang w:val="uk-UA"/>
        </w:rPr>
      </w:pPr>
    </w:p>
    <w:p w:rsidR="00164034" w:rsidRDefault="00164034" w:rsidP="00425C55">
      <w:pPr>
        <w:spacing w:after="0" w:line="240" w:lineRule="auto"/>
        <w:jc w:val="both"/>
        <w:rPr>
          <w:rFonts w:ascii="Times New Roman" w:hAnsi="Times New Roman" w:cs="Times New Roman"/>
          <w:sz w:val="18"/>
          <w:szCs w:val="18"/>
          <w:lang w:val="uk-UA"/>
        </w:rPr>
      </w:pPr>
    </w:p>
    <w:p w:rsidR="00164034" w:rsidRDefault="00164034" w:rsidP="00425C55">
      <w:pPr>
        <w:spacing w:after="0" w:line="240" w:lineRule="auto"/>
        <w:jc w:val="both"/>
        <w:rPr>
          <w:rFonts w:ascii="Times New Roman" w:hAnsi="Times New Roman" w:cs="Times New Roman"/>
          <w:sz w:val="18"/>
          <w:szCs w:val="18"/>
          <w:lang w:val="uk-UA"/>
        </w:rPr>
      </w:pPr>
    </w:p>
    <w:p w:rsidR="00FE2F41" w:rsidRDefault="00FE2F41" w:rsidP="00425C55">
      <w:pPr>
        <w:spacing w:after="0" w:line="240" w:lineRule="auto"/>
        <w:jc w:val="both"/>
        <w:rPr>
          <w:rFonts w:ascii="Times New Roman" w:hAnsi="Times New Roman" w:cs="Times New Roman"/>
          <w:sz w:val="18"/>
          <w:szCs w:val="18"/>
          <w:lang w:val="uk-UA"/>
        </w:rPr>
      </w:pPr>
    </w:p>
    <w:p w:rsidR="00226A2D" w:rsidRPr="002F12FE" w:rsidRDefault="00226A2D" w:rsidP="00425C55">
      <w:pPr>
        <w:spacing w:after="0" w:line="240" w:lineRule="auto"/>
        <w:jc w:val="both"/>
        <w:rPr>
          <w:rFonts w:ascii="Times New Roman" w:hAnsi="Times New Roman" w:cs="Times New Roman"/>
          <w:lang w:val="uk-UA"/>
        </w:rPr>
      </w:pPr>
      <w:r w:rsidRPr="002F12FE">
        <w:rPr>
          <w:rFonts w:ascii="Times New Roman" w:hAnsi="Times New Roman" w:cs="Times New Roman"/>
          <w:sz w:val="18"/>
          <w:szCs w:val="18"/>
          <w:lang w:val="uk-UA"/>
        </w:rPr>
        <w:t xml:space="preserve">Ольга </w:t>
      </w:r>
      <w:proofErr w:type="spellStart"/>
      <w:r w:rsidRPr="002F12FE">
        <w:rPr>
          <w:rFonts w:ascii="Times New Roman" w:hAnsi="Times New Roman" w:cs="Times New Roman"/>
          <w:sz w:val="18"/>
          <w:szCs w:val="18"/>
          <w:lang w:val="uk-UA"/>
        </w:rPr>
        <w:t>Лісіцина</w:t>
      </w:r>
      <w:proofErr w:type="spellEnd"/>
      <w:r w:rsidRPr="002F12FE">
        <w:rPr>
          <w:rFonts w:ascii="Times New Roman" w:hAnsi="Times New Roman" w:cs="Times New Roman"/>
          <w:sz w:val="18"/>
          <w:szCs w:val="18"/>
          <w:lang w:val="uk-UA"/>
        </w:rPr>
        <w:t xml:space="preserve"> 4-15-36</w:t>
      </w:r>
    </w:p>
    <w:p w:rsidR="00F45535" w:rsidRDefault="00F45535" w:rsidP="00425C55">
      <w:pPr>
        <w:spacing w:after="0" w:line="240" w:lineRule="auto"/>
        <w:jc w:val="both"/>
        <w:rPr>
          <w:rFonts w:ascii="Times New Roman" w:hAnsi="Times New Roman" w:cs="Times New Roman"/>
          <w:sz w:val="24"/>
          <w:szCs w:val="24"/>
          <w:lang w:val="uk-UA"/>
        </w:rPr>
      </w:pPr>
    </w:p>
    <w:sectPr w:rsidR="00F45535" w:rsidSect="00300E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14598"/>
    <w:multiLevelType w:val="hybridMultilevel"/>
    <w:tmpl w:val="EB48D580"/>
    <w:lvl w:ilvl="0" w:tplc="DE4CA1B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F611CB9"/>
    <w:multiLevelType w:val="hybridMultilevel"/>
    <w:tmpl w:val="6888BD22"/>
    <w:lvl w:ilvl="0" w:tplc="B28C1830">
      <w:numFmt w:val="bullet"/>
      <w:lvlText w:val="-"/>
      <w:lvlJc w:val="left"/>
      <w:pPr>
        <w:ind w:left="1864" w:hanging="360"/>
      </w:pPr>
      <w:rPr>
        <w:rFonts w:ascii="Times New Roman" w:eastAsiaTheme="minorEastAsia" w:hAnsi="Times New Roman" w:cs="Times New Roman" w:hint="default"/>
      </w:rPr>
    </w:lvl>
    <w:lvl w:ilvl="1" w:tplc="04220003" w:tentative="1">
      <w:start w:val="1"/>
      <w:numFmt w:val="bullet"/>
      <w:lvlText w:val="o"/>
      <w:lvlJc w:val="left"/>
      <w:pPr>
        <w:ind w:left="2584" w:hanging="360"/>
      </w:pPr>
      <w:rPr>
        <w:rFonts w:ascii="Courier New" w:hAnsi="Courier New" w:cs="Courier New" w:hint="default"/>
      </w:rPr>
    </w:lvl>
    <w:lvl w:ilvl="2" w:tplc="04220005" w:tentative="1">
      <w:start w:val="1"/>
      <w:numFmt w:val="bullet"/>
      <w:lvlText w:val=""/>
      <w:lvlJc w:val="left"/>
      <w:pPr>
        <w:ind w:left="3304" w:hanging="360"/>
      </w:pPr>
      <w:rPr>
        <w:rFonts w:ascii="Wingdings" w:hAnsi="Wingdings" w:hint="default"/>
      </w:rPr>
    </w:lvl>
    <w:lvl w:ilvl="3" w:tplc="04220001" w:tentative="1">
      <w:start w:val="1"/>
      <w:numFmt w:val="bullet"/>
      <w:lvlText w:val=""/>
      <w:lvlJc w:val="left"/>
      <w:pPr>
        <w:ind w:left="4024" w:hanging="360"/>
      </w:pPr>
      <w:rPr>
        <w:rFonts w:ascii="Symbol" w:hAnsi="Symbol" w:hint="default"/>
      </w:rPr>
    </w:lvl>
    <w:lvl w:ilvl="4" w:tplc="04220003" w:tentative="1">
      <w:start w:val="1"/>
      <w:numFmt w:val="bullet"/>
      <w:lvlText w:val="o"/>
      <w:lvlJc w:val="left"/>
      <w:pPr>
        <w:ind w:left="4744" w:hanging="360"/>
      </w:pPr>
      <w:rPr>
        <w:rFonts w:ascii="Courier New" w:hAnsi="Courier New" w:cs="Courier New" w:hint="default"/>
      </w:rPr>
    </w:lvl>
    <w:lvl w:ilvl="5" w:tplc="04220005" w:tentative="1">
      <w:start w:val="1"/>
      <w:numFmt w:val="bullet"/>
      <w:lvlText w:val=""/>
      <w:lvlJc w:val="left"/>
      <w:pPr>
        <w:ind w:left="5464" w:hanging="360"/>
      </w:pPr>
      <w:rPr>
        <w:rFonts w:ascii="Wingdings" w:hAnsi="Wingdings" w:hint="default"/>
      </w:rPr>
    </w:lvl>
    <w:lvl w:ilvl="6" w:tplc="04220001" w:tentative="1">
      <w:start w:val="1"/>
      <w:numFmt w:val="bullet"/>
      <w:lvlText w:val=""/>
      <w:lvlJc w:val="left"/>
      <w:pPr>
        <w:ind w:left="6184" w:hanging="360"/>
      </w:pPr>
      <w:rPr>
        <w:rFonts w:ascii="Symbol" w:hAnsi="Symbol" w:hint="default"/>
      </w:rPr>
    </w:lvl>
    <w:lvl w:ilvl="7" w:tplc="04220003" w:tentative="1">
      <w:start w:val="1"/>
      <w:numFmt w:val="bullet"/>
      <w:lvlText w:val="o"/>
      <w:lvlJc w:val="left"/>
      <w:pPr>
        <w:ind w:left="6904" w:hanging="360"/>
      </w:pPr>
      <w:rPr>
        <w:rFonts w:ascii="Courier New" w:hAnsi="Courier New" w:cs="Courier New" w:hint="default"/>
      </w:rPr>
    </w:lvl>
    <w:lvl w:ilvl="8" w:tplc="04220005" w:tentative="1">
      <w:start w:val="1"/>
      <w:numFmt w:val="bullet"/>
      <w:lvlText w:val=""/>
      <w:lvlJc w:val="left"/>
      <w:pPr>
        <w:ind w:left="76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C15AF"/>
    <w:rsid w:val="00023947"/>
    <w:rsid w:val="00030942"/>
    <w:rsid w:val="00030F18"/>
    <w:rsid w:val="00031360"/>
    <w:rsid w:val="00037102"/>
    <w:rsid w:val="00043835"/>
    <w:rsid w:val="00046078"/>
    <w:rsid w:val="00054362"/>
    <w:rsid w:val="0005772B"/>
    <w:rsid w:val="00062F40"/>
    <w:rsid w:val="000866FC"/>
    <w:rsid w:val="00093641"/>
    <w:rsid w:val="00095859"/>
    <w:rsid w:val="000B4F95"/>
    <w:rsid w:val="000B5A75"/>
    <w:rsid w:val="000B748B"/>
    <w:rsid w:val="000C6380"/>
    <w:rsid w:val="000D5FEB"/>
    <w:rsid w:val="000E4136"/>
    <w:rsid w:val="000F728E"/>
    <w:rsid w:val="00116EC7"/>
    <w:rsid w:val="00133918"/>
    <w:rsid w:val="00144B6B"/>
    <w:rsid w:val="001539A4"/>
    <w:rsid w:val="00154F48"/>
    <w:rsid w:val="00164034"/>
    <w:rsid w:val="001A3F2B"/>
    <w:rsid w:val="001A6458"/>
    <w:rsid w:val="001A7BC1"/>
    <w:rsid w:val="001A7E15"/>
    <w:rsid w:val="001B1056"/>
    <w:rsid w:val="001C22B1"/>
    <w:rsid w:val="001F33CB"/>
    <w:rsid w:val="00226A2D"/>
    <w:rsid w:val="0023012F"/>
    <w:rsid w:val="00230A7D"/>
    <w:rsid w:val="00245ABF"/>
    <w:rsid w:val="00247C11"/>
    <w:rsid w:val="00250500"/>
    <w:rsid w:val="002525C2"/>
    <w:rsid w:val="00252ACC"/>
    <w:rsid w:val="00254A5F"/>
    <w:rsid w:val="00263A98"/>
    <w:rsid w:val="002640AA"/>
    <w:rsid w:val="00265FDE"/>
    <w:rsid w:val="00276863"/>
    <w:rsid w:val="00276A7F"/>
    <w:rsid w:val="002937C9"/>
    <w:rsid w:val="002957DC"/>
    <w:rsid w:val="002977F4"/>
    <w:rsid w:val="002D51AF"/>
    <w:rsid w:val="002E1E87"/>
    <w:rsid w:val="002F165C"/>
    <w:rsid w:val="002F200E"/>
    <w:rsid w:val="002F36B6"/>
    <w:rsid w:val="00300E5A"/>
    <w:rsid w:val="00310B71"/>
    <w:rsid w:val="0031738F"/>
    <w:rsid w:val="00325DB2"/>
    <w:rsid w:val="00326297"/>
    <w:rsid w:val="00330CEF"/>
    <w:rsid w:val="00331276"/>
    <w:rsid w:val="00342DC0"/>
    <w:rsid w:val="003471D4"/>
    <w:rsid w:val="003505C4"/>
    <w:rsid w:val="003636F3"/>
    <w:rsid w:val="003638C2"/>
    <w:rsid w:val="00394B18"/>
    <w:rsid w:val="00394FD3"/>
    <w:rsid w:val="003A1D94"/>
    <w:rsid w:val="003A4288"/>
    <w:rsid w:val="003A6CE5"/>
    <w:rsid w:val="003B4E93"/>
    <w:rsid w:val="003B51A0"/>
    <w:rsid w:val="003B6EE3"/>
    <w:rsid w:val="003C0912"/>
    <w:rsid w:val="003D5036"/>
    <w:rsid w:val="003E49BC"/>
    <w:rsid w:val="003E58E7"/>
    <w:rsid w:val="003F089C"/>
    <w:rsid w:val="003F1EDB"/>
    <w:rsid w:val="00400A43"/>
    <w:rsid w:val="00400E8D"/>
    <w:rsid w:val="00404DDA"/>
    <w:rsid w:val="00414F43"/>
    <w:rsid w:val="00425C55"/>
    <w:rsid w:val="00445F20"/>
    <w:rsid w:val="0044775C"/>
    <w:rsid w:val="00453450"/>
    <w:rsid w:val="00471C94"/>
    <w:rsid w:val="00483382"/>
    <w:rsid w:val="00487FB1"/>
    <w:rsid w:val="004D1ED7"/>
    <w:rsid w:val="004D3A58"/>
    <w:rsid w:val="004E1354"/>
    <w:rsid w:val="004E231E"/>
    <w:rsid w:val="004F4381"/>
    <w:rsid w:val="005009B5"/>
    <w:rsid w:val="0051141C"/>
    <w:rsid w:val="005159FB"/>
    <w:rsid w:val="00516421"/>
    <w:rsid w:val="00520DA8"/>
    <w:rsid w:val="005242B8"/>
    <w:rsid w:val="005366E0"/>
    <w:rsid w:val="005470AE"/>
    <w:rsid w:val="005523DE"/>
    <w:rsid w:val="005617C5"/>
    <w:rsid w:val="005671BC"/>
    <w:rsid w:val="0057055B"/>
    <w:rsid w:val="00574AAD"/>
    <w:rsid w:val="00574AFD"/>
    <w:rsid w:val="00574DDF"/>
    <w:rsid w:val="00596EBF"/>
    <w:rsid w:val="005B1436"/>
    <w:rsid w:val="005D4BCF"/>
    <w:rsid w:val="005D7E14"/>
    <w:rsid w:val="005E20D8"/>
    <w:rsid w:val="005E54B5"/>
    <w:rsid w:val="005E61B9"/>
    <w:rsid w:val="005F551D"/>
    <w:rsid w:val="005F5AD9"/>
    <w:rsid w:val="0062169F"/>
    <w:rsid w:val="0064331F"/>
    <w:rsid w:val="0064507E"/>
    <w:rsid w:val="0065352A"/>
    <w:rsid w:val="0066135E"/>
    <w:rsid w:val="00662ED8"/>
    <w:rsid w:val="00663DB3"/>
    <w:rsid w:val="00677D9F"/>
    <w:rsid w:val="006808AF"/>
    <w:rsid w:val="00694E5B"/>
    <w:rsid w:val="006965F5"/>
    <w:rsid w:val="006C5856"/>
    <w:rsid w:val="006C6E07"/>
    <w:rsid w:val="006E14B8"/>
    <w:rsid w:val="006F1C02"/>
    <w:rsid w:val="006F382B"/>
    <w:rsid w:val="00715E5F"/>
    <w:rsid w:val="00721E2F"/>
    <w:rsid w:val="007411D4"/>
    <w:rsid w:val="00746EE9"/>
    <w:rsid w:val="00747D21"/>
    <w:rsid w:val="00756548"/>
    <w:rsid w:val="0076268D"/>
    <w:rsid w:val="007735EA"/>
    <w:rsid w:val="00777006"/>
    <w:rsid w:val="007B6398"/>
    <w:rsid w:val="007C35DA"/>
    <w:rsid w:val="007C6315"/>
    <w:rsid w:val="007D18FC"/>
    <w:rsid w:val="007D4AA7"/>
    <w:rsid w:val="007D5882"/>
    <w:rsid w:val="007E1225"/>
    <w:rsid w:val="007F6A96"/>
    <w:rsid w:val="00802915"/>
    <w:rsid w:val="00810179"/>
    <w:rsid w:val="00832295"/>
    <w:rsid w:val="00833A84"/>
    <w:rsid w:val="00841858"/>
    <w:rsid w:val="00846D02"/>
    <w:rsid w:val="00847136"/>
    <w:rsid w:val="00857274"/>
    <w:rsid w:val="008A11B5"/>
    <w:rsid w:val="008A2380"/>
    <w:rsid w:val="008B0F57"/>
    <w:rsid w:val="008B528A"/>
    <w:rsid w:val="008C15AF"/>
    <w:rsid w:val="008C571A"/>
    <w:rsid w:val="008D1DCF"/>
    <w:rsid w:val="008D58CB"/>
    <w:rsid w:val="008D7A18"/>
    <w:rsid w:val="008F32FB"/>
    <w:rsid w:val="009024BE"/>
    <w:rsid w:val="00903015"/>
    <w:rsid w:val="009103BB"/>
    <w:rsid w:val="00913A5E"/>
    <w:rsid w:val="00914E06"/>
    <w:rsid w:val="0094262A"/>
    <w:rsid w:val="00944A53"/>
    <w:rsid w:val="00966389"/>
    <w:rsid w:val="00971966"/>
    <w:rsid w:val="00976DB8"/>
    <w:rsid w:val="00980F6D"/>
    <w:rsid w:val="00987D51"/>
    <w:rsid w:val="009B43E5"/>
    <w:rsid w:val="009B4F5C"/>
    <w:rsid w:val="009D3B06"/>
    <w:rsid w:val="009D660B"/>
    <w:rsid w:val="00A21A3D"/>
    <w:rsid w:val="00A22BAC"/>
    <w:rsid w:val="00A2782E"/>
    <w:rsid w:val="00A44364"/>
    <w:rsid w:val="00A469FD"/>
    <w:rsid w:val="00A5354E"/>
    <w:rsid w:val="00A5738D"/>
    <w:rsid w:val="00A629F0"/>
    <w:rsid w:val="00A65BA6"/>
    <w:rsid w:val="00A72CF6"/>
    <w:rsid w:val="00A80737"/>
    <w:rsid w:val="00A864BD"/>
    <w:rsid w:val="00A9304F"/>
    <w:rsid w:val="00A9514E"/>
    <w:rsid w:val="00AB30EE"/>
    <w:rsid w:val="00AC7767"/>
    <w:rsid w:val="00AD1BBF"/>
    <w:rsid w:val="00AD679A"/>
    <w:rsid w:val="00AD6D5F"/>
    <w:rsid w:val="00AE3EAB"/>
    <w:rsid w:val="00AF2570"/>
    <w:rsid w:val="00AF2B24"/>
    <w:rsid w:val="00B06A36"/>
    <w:rsid w:val="00B10216"/>
    <w:rsid w:val="00B22366"/>
    <w:rsid w:val="00B50E3E"/>
    <w:rsid w:val="00B61645"/>
    <w:rsid w:val="00B83971"/>
    <w:rsid w:val="00B85DAE"/>
    <w:rsid w:val="00B9165A"/>
    <w:rsid w:val="00BA4F2E"/>
    <w:rsid w:val="00BB145E"/>
    <w:rsid w:val="00BD60D9"/>
    <w:rsid w:val="00BD7666"/>
    <w:rsid w:val="00BF364A"/>
    <w:rsid w:val="00C01372"/>
    <w:rsid w:val="00C0684F"/>
    <w:rsid w:val="00C10ED0"/>
    <w:rsid w:val="00C226AA"/>
    <w:rsid w:val="00C56107"/>
    <w:rsid w:val="00C64A77"/>
    <w:rsid w:val="00C66AC0"/>
    <w:rsid w:val="00C80F3D"/>
    <w:rsid w:val="00C83186"/>
    <w:rsid w:val="00C94CD1"/>
    <w:rsid w:val="00C971A4"/>
    <w:rsid w:val="00CF6B05"/>
    <w:rsid w:val="00D05573"/>
    <w:rsid w:val="00D17CEF"/>
    <w:rsid w:val="00D32BFC"/>
    <w:rsid w:val="00D546CF"/>
    <w:rsid w:val="00D57E20"/>
    <w:rsid w:val="00D61AFF"/>
    <w:rsid w:val="00D76C2D"/>
    <w:rsid w:val="00D86FFF"/>
    <w:rsid w:val="00D926E5"/>
    <w:rsid w:val="00D9289D"/>
    <w:rsid w:val="00D93DF2"/>
    <w:rsid w:val="00DB19E4"/>
    <w:rsid w:val="00DF79AD"/>
    <w:rsid w:val="00E10B77"/>
    <w:rsid w:val="00E548A9"/>
    <w:rsid w:val="00E6375C"/>
    <w:rsid w:val="00E67EE9"/>
    <w:rsid w:val="00E70688"/>
    <w:rsid w:val="00E83737"/>
    <w:rsid w:val="00E85422"/>
    <w:rsid w:val="00E9207C"/>
    <w:rsid w:val="00EA3DDB"/>
    <w:rsid w:val="00EB1E72"/>
    <w:rsid w:val="00EB56F4"/>
    <w:rsid w:val="00ED5C23"/>
    <w:rsid w:val="00ED5CC6"/>
    <w:rsid w:val="00EE0D64"/>
    <w:rsid w:val="00EE16FE"/>
    <w:rsid w:val="00F079A9"/>
    <w:rsid w:val="00F45535"/>
    <w:rsid w:val="00F53812"/>
    <w:rsid w:val="00F72256"/>
    <w:rsid w:val="00F72FA8"/>
    <w:rsid w:val="00F83665"/>
    <w:rsid w:val="00F873D3"/>
    <w:rsid w:val="00F91CDB"/>
    <w:rsid w:val="00F97092"/>
    <w:rsid w:val="00FA1111"/>
    <w:rsid w:val="00FA37DB"/>
    <w:rsid w:val="00FA453D"/>
    <w:rsid w:val="00FB21B5"/>
    <w:rsid w:val="00FC18D5"/>
    <w:rsid w:val="00FC6501"/>
    <w:rsid w:val="00FD1707"/>
    <w:rsid w:val="00FD3CBE"/>
    <w:rsid w:val="00FE12DE"/>
    <w:rsid w:val="00FE2F41"/>
    <w:rsid w:val="00FF6C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8C16"/>
  <w15:docId w15:val="{C390CFFD-82E1-42BC-8740-BF27D126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5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C15AF"/>
    <w:pPr>
      <w:spacing w:after="0" w:line="240" w:lineRule="auto"/>
      <w:jc w:val="center"/>
    </w:pPr>
    <w:rPr>
      <w:rFonts w:ascii="Times New Roman" w:eastAsia="Times New Roman" w:hAnsi="Times New Roman" w:cs="Times New Roman"/>
      <w:b/>
      <w:noProof/>
      <w:sz w:val="36"/>
      <w:szCs w:val="20"/>
      <w:lang w:val="uk-UA"/>
    </w:rPr>
  </w:style>
  <w:style w:type="character" w:customStyle="1" w:styleId="a4">
    <w:name w:val="Подзаголовок Знак"/>
    <w:basedOn w:val="a0"/>
    <w:link w:val="a3"/>
    <w:rsid w:val="008C15AF"/>
    <w:rPr>
      <w:rFonts w:ascii="Times New Roman" w:eastAsia="Times New Roman" w:hAnsi="Times New Roman" w:cs="Times New Roman"/>
      <w:b/>
      <w:noProof/>
      <w:sz w:val="36"/>
      <w:szCs w:val="20"/>
      <w:lang w:val="uk-UA"/>
    </w:rPr>
  </w:style>
  <w:style w:type="paragraph" w:styleId="a5">
    <w:name w:val="Balloon Text"/>
    <w:basedOn w:val="a"/>
    <w:link w:val="a6"/>
    <w:uiPriority w:val="99"/>
    <w:semiHidden/>
    <w:unhideWhenUsed/>
    <w:rsid w:val="000C63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6380"/>
    <w:rPr>
      <w:rFonts w:ascii="Tahoma" w:hAnsi="Tahoma" w:cs="Tahoma"/>
      <w:sz w:val="16"/>
      <w:szCs w:val="16"/>
    </w:rPr>
  </w:style>
  <w:style w:type="paragraph" w:customStyle="1" w:styleId="rvps2">
    <w:name w:val="rvps2"/>
    <w:basedOn w:val="a"/>
    <w:rsid w:val="00F873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F873D3"/>
  </w:style>
  <w:style w:type="character" w:styleId="a7">
    <w:name w:val="Hyperlink"/>
    <w:basedOn w:val="a0"/>
    <w:uiPriority w:val="99"/>
    <w:semiHidden/>
    <w:unhideWhenUsed/>
    <w:rsid w:val="00E9207C"/>
    <w:rPr>
      <w:color w:val="0000FF"/>
      <w:u w:val="single"/>
    </w:rPr>
  </w:style>
  <w:style w:type="character" w:customStyle="1" w:styleId="a8">
    <w:name w:val="Без интервала Знак"/>
    <w:basedOn w:val="a0"/>
    <w:link w:val="a9"/>
    <w:uiPriority w:val="1"/>
    <w:locked/>
    <w:rsid w:val="000F728E"/>
    <w:rPr>
      <w:rFonts w:ascii="Calibri" w:eastAsia="Calibri" w:hAnsi="Calibri" w:cs="Times New Roman"/>
    </w:rPr>
  </w:style>
  <w:style w:type="paragraph" w:styleId="a9">
    <w:name w:val="No Spacing"/>
    <w:link w:val="a8"/>
    <w:uiPriority w:val="1"/>
    <w:qFormat/>
    <w:rsid w:val="000F728E"/>
    <w:pPr>
      <w:spacing w:after="0" w:line="240" w:lineRule="auto"/>
    </w:pPr>
    <w:rPr>
      <w:rFonts w:ascii="Calibri" w:eastAsia="Calibri" w:hAnsi="Calibri" w:cs="Times New Roman"/>
    </w:rPr>
  </w:style>
  <w:style w:type="paragraph" w:styleId="aa">
    <w:name w:val="List Paragraph"/>
    <w:basedOn w:val="a"/>
    <w:uiPriority w:val="34"/>
    <w:qFormat/>
    <w:rsid w:val="007D18FC"/>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18419">
      <w:bodyDiv w:val="1"/>
      <w:marLeft w:val="0"/>
      <w:marRight w:val="0"/>
      <w:marTop w:val="0"/>
      <w:marBottom w:val="0"/>
      <w:divBdr>
        <w:top w:val="none" w:sz="0" w:space="0" w:color="auto"/>
        <w:left w:val="none" w:sz="0" w:space="0" w:color="auto"/>
        <w:bottom w:val="none" w:sz="0" w:space="0" w:color="auto"/>
        <w:right w:val="none" w:sz="0" w:space="0" w:color="auto"/>
      </w:divBdr>
    </w:div>
    <w:div w:id="987856799">
      <w:bodyDiv w:val="1"/>
      <w:marLeft w:val="0"/>
      <w:marRight w:val="0"/>
      <w:marTop w:val="0"/>
      <w:marBottom w:val="0"/>
      <w:divBdr>
        <w:top w:val="none" w:sz="0" w:space="0" w:color="auto"/>
        <w:left w:val="none" w:sz="0" w:space="0" w:color="auto"/>
        <w:bottom w:val="none" w:sz="0" w:space="0" w:color="auto"/>
        <w:right w:val="none" w:sz="0" w:space="0" w:color="auto"/>
      </w:divBdr>
    </w:div>
    <w:div w:id="209794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11E2-8ED5-4FBC-837C-2C7D3186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4238</TotalTime>
  <Pages>3</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80</cp:revision>
  <cp:lastPrinted>2023-08-08T12:24:00Z</cp:lastPrinted>
  <dcterms:created xsi:type="dcterms:W3CDTF">2018-03-19T13:17:00Z</dcterms:created>
  <dcterms:modified xsi:type="dcterms:W3CDTF">2023-08-11T08:42:00Z</dcterms:modified>
</cp:coreProperties>
</file>