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15B2" w14:textId="57E6615B" w:rsidR="0077733A" w:rsidRPr="00347FEC" w:rsidRDefault="0077733A" w:rsidP="0077733A">
      <w:pPr>
        <w:pStyle w:val="HTML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5952B6F" w14:textId="77777777" w:rsidR="00347FEC" w:rsidRDefault="003B5D5B" w:rsidP="00705A0C">
      <w:pPr>
        <w:ind w:firstLine="709"/>
        <w:jc w:val="center"/>
        <w:rPr>
          <w:b/>
          <w:bCs/>
          <w:szCs w:val="24"/>
          <w:lang w:val="uk-UA"/>
        </w:rPr>
      </w:pPr>
      <w:r w:rsidRPr="00347FEC">
        <w:rPr>
          <w:b/>
          <w:bCs/>
          <w:szCs w:val="24"/>
          <w:lang w:val="uk-UA"/>
        </w:rPr>
        <w:t>Пояснювальна записка</w:t>
      </w:r>
      <w:r w:rsidR="00705A0C" w:rsidRPr="00347FEC">
        <w:rPr>
          <w:b/>
          <w:bCs/>
          <w:szCs w:val="24"/>
          <w:lang w:val="uk-UA"/>
        </w:rPr>
        <w:t xml:space="preserve"> до проекту рішення</w:t>
      </w:r>
    </w:p>
    <w:p w14:paraId="08DE4AF3" w14:textId="27A3FE48" w:rsidR="003B5D5B" w:rsidRPr="00347FEC" w:rsidRDefault="00347FEC" w:rsidP="00705A0C">
      <w:pPr>
        <w:ind w:firstLine="709"/>
        <w:jc w:val="center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«</w:t>
      </w:r>
      <w:r w:rsidRPr="00440538">
        <w:t xml:space="preserve">Про </w:t>
      </w:r>
      <w:r>
        <w:t xml:space="preserve">безкоштовну </w:t>
      </w:r>
      <w:r w:rsidRPr="00440538">
        <w:t xml:space="preserve">передачу з балансу </w:t>
      </w:r>
      <w:r>
        <w:t xml:space="preserve">відділу комунального господарства та благоустрою </w:t>
      </w:r>
      <w:r w:rsidRPr="00FA3D1B">
        <w:t>Чорноморської міської ради Одеського району Одеської област</w:t>
      </w:r>
      <w:r>
        <w:t xml:space="preserve">і </w:t>
      </w:r>
      <w:r w:rsidRPr="00FA3D1B">
        <w:t xml:space="preserve">на баланс </w:t>
      </w:r>
      <w:r>
        <w:t xml:space="preserve">виконавчого комітету </w:t>
      </w:r>
      <w:r w:rsidRPr="00FA3D1B">
        <w:t>Чорноморської міської ради Одеського району Одеської області матеріальних цінностей</w:t>
      </w:r>
      <w:r>
        <w:rPr>
          <w:lang w:val="uk-UA"/>
        </w:rPr>
        <w:t>»</w:t>
      </w:r>
    </w:p>
    <w:p w14:paraId="6FDDE025" w14:textId="60681BCC" w:rsidR="00D14399" w:rsidRPr="00D14399" w:rsidRDefault="00C642F2" w:rsidP="00CF2FCC">
      <w:pPr>
        <w:spacing w:after="0"/>
        <w:ind w:firstLine="708"/>
        <w:jc w:val="both"/>
        <w:rPr>
          <w:szCs w:val="24"/>
          <w:lang w:val="uk-UA"/>
        </w:rPr>
      </w:pPr>
      <w:r>
        <w:rPr>
          <w:rFonts w:eastAsia="Times New Roman"/>
          <w:color w:val="000000"/>
          <w:szCs w:val="24"/>
          <w:lang w:val="uk-UA" w:eastAsia="ru-RU"/>
        </w:rPr>
        <w:tab/>
      </w:r>
      <w:r w:rsidR="00A90C2F">
        <w:rPr>
          <w:rFonts w:eastAsia="Times New Roman"/>
          <w:color w:val="000000"/>
          <w:szCs w:val="24"/>
          <w:lang w:val="uk-UA" w:eastAsia="ru-RU"/>
        </w:rPr>
        <w:t>У зв’язку зі зміною структури апарату виконавчих органів  Чорноморської міської ради</w:t>
      </w:r>
      <w:r w:rsidR="00A90C2F" w:rsidRPr="005F06D7">
        <w:rPr>
          <w:rFonts w:eastAsia="Times New Roman"/>
          <w:color w:val="000000"/>
          <w:szCs w:val="24"/>
          <w:lang w:val="uk-UA" w:eastAsia="ru-RU"/>
        </w:rPr>
        <w:t xml:space="preserve"> </w:t>
      </w:r>
      <w:r w:rsidR="00A90C2F">
        <w:rPr>
          <w:rFonts w:eastAsia="Times New Roman"/>
          <w:color w:val="000000"/>
          <w:szCs w:val="24"/>
          <w:lang w:val="uk-UA" w:eastAsia="ru-RU"/>
        </w:rPr>
        <w:t>Одеського району Одеської області згідно рішення про внесення змін та доповнень до рішення</w:t>
      </w:r>
      <w:r w:rsidR="00A90C2F" w:rsidRPr="0026797C">
        <w:rPr>
          <w:rFonts w:eastAsia="Times New Roman"/>
          <w:color w:val="000000"/>
          <w:szCs w:val="24"/>
          <w:lang w:val="uk-UA" w:eastAsia="ru-RU"/>
        </w:rPr>
        <w:t xml:space="preserve"> </w:t>
      </w:r>
      <w:r w:rsidR="00A90C2F">
        <w:rPr>
          <w:rFonts w:eastAsia="Times New Roman"/>
          <w:color w:val="000000"/>
          <w:szCs w:val="24"/>
          <w:lang w:val="uk-UA" w:eastAsia="ru-RU"/>
        </w:rPr>
        <w:t>Чорноморської міської ради</w:t>
      </w:r>
      <w:r w:rsidR="00A90C2F" w:rsidRPr="005F06D7">
        <w:rPr>
          <w:rFonts w:eastAsia="Times New Roman"/>
          <w:color w:val="000000"/>
          <w:szCs w:val="24"/>
          <w:lang w:val="uk-UA" w:eastAsia="ru-RU"/>
        </w:rPr>
        <w:t xml:space="preserve"> </w:t>
      </w:r>
      <w:r w:rsidR="00A90C2F">
        <w:rPr>
          <w:rFonts w:eastAsia="Times New Roman"/>
          <w:color w:val="000000"/>
          <w:szCs w:val="24"/>
          <w:lang w:val="uk-UA" w:eastAsia="ru-RU"/>
        </w:rPr>
        <w:t>Одеського району Одеської області від12.03.2016 №67-</w:t>
      </w:r>
      <w:r w:rsidR="00A90C2F">
        <w:rPr>
          <w:rFonts w:eastAsia="Times New Roman"/>
          <w:color w:val="000000"/>
          <w:szCs w:val="24"/>
          <w:lang w:val="en-US" w:eastAsia="ru-RU"/>
        </w:rPr>
        <w:t>VII</w:t>
      </w:r>
      <w:r w:rsidR="00A90C2F">
        <w:rPr>
          <w:rFonts w:eastAsia="Times New Roman"/>
          <w:color w:val="000000"/>
          <w:szCs w:val="24"/>
          <w:lang w:val="uk-UA" w:eastAsia="ru-RU"/>
        </w:rPr>
        <w:t xml:space="preserve"> «Про затвердження структури та  загальної чисельності апарату виконавчих органів Чорноморської міської ради Одеського району Одеської області»(зі змінами та доповненнями) від 19.05.2023року № 389-</w:t>
      </w:r>
      <w:r w:rsidR="00A90C2F">
        <w:rPr>
          <w:rFonts w:eastAsia="Times New Roman"/>
          <w:color w:val="000000"/>
          <w:szCs w:val="24"/>
          <w:lang w:val="en-US" w:eastAsia="ru-RU"/>
        </w:rPr>
        <w:t>VIII</w:t>
      </w:r>
      <w:r w:rsidR="00A90C2F">
        <w:rPr>
          <w:rFonts w:eastAsia="Times New Roman"/>
          <w:color w:val="000000"/>
          <w:szCs w:val="24"/>
          <w:lang w:val="uk-UA" w:eastAsia="ru-RU"/>
        </w:rPr>
        <w:t xml:space="preserve">, </w:t>
      </w:r>
      <w:r w:rsidR="005F06D7">
        <w:rPr>
          <w:rFonts w:eastAsia="Times New Roman"/>
          <w:color w:val="000000"/>
          <w:szCs w:val="24"/>
          <w:lang w:val="uk-UA" w:eastAsia="ru-RU"/>
        </w:rPr>
        <w:t xml:space="preserve">а саме звільнення  головного спеціаліста </w:t>
      </w:r>
      <w:r w:rsidR="00CF2FCC">
        <w:rPr>
          <w:rFonts w:eastAsia="Times New Roman"/>
          <w:color w:val="000000"/>
          <w:szCs w:val="24"/>
          <w:lang w:val="uk-UA" w:eastAsia="ru-RU"/>
        </w:rPr>
        <w:t xml:space="preserve"> сектор</w:t>
      </w:r>
      <w:r w:rsidR="00CC4491">
        <w:rPr>
          <w:rFonts w:eastAsia="Times New Roman"/>
          <w:color w:val="000000"/>
          <w:szCs w:val="24"/>
          <w:lang w:val="uk-UA" w:eastAsia="ru-RU"/>
        </w:rPr>
        <w:t>у</w:t>
      </w:r>
      <w:r w:rsidR="00CF2FCC">
        <w:rPr>
          <w:rFonts w:eastAsia="Times New Roman"/>
          <w:color w:val="000000"/>
          <w:szCs w:val="24"/>
          <w:lang w:val="uk-UA" w:eastAsia="ru-RU"/>
        </w:rPr>
        <w:t xml:space="preserve"> </w:t>
      </w:r>
      <w:r w:rsidR="005F06D7">
        <w:rPr>
          <w:rFonts w:eastAsia="Times New Roman"/>
          <w:color w:val="000000"/>
          <w:szCs w:val="24"/>
          <w:lang w:val="uk-UA" w:eastAsia="ru-RU"/>
        </w:rPr>
        <w:t xml:space="preserve"> фінансування та енергоефективності відділу комунального господарства та благоустрою та створення відділу енергоефективності та грантової діяльності</w:t>
      </w:r>
      <w:r w:rsidR="009B0B8F">
        <w:rPr>
          <w:rFonts w:eastAsia="Times New Roman"/>
          <w:color w:val="000000"/>
          <w:szCs w:val="24"/>
          <w:lang w:val="uk-UA" w:eastAsia="ru-RU"/>
        </w:rPr>
        <w:t xml:space="preserve"> виконавчого комітету</w:t>
      </w:r>
      <w:r w:rsidR="00705A0C" w:rsidRPr="00705A0C">
        <w:rPr>
          <w:rFonts w:eastAsia="Times New Roman"/>
          <w:color w:val="000000"/>
          <w:szCs w:val="24"/>
          <w:lang w:val="uk-UA" w:eastAsia="ru-RU"/>
        </w:rPr>
        <w:t xml:space="preserve"> </w:t>
      </w:r>
      <w:r w:rsidR="00705A0C">
        <w:rPr>
          <w:rFonts w:eastAsia="Times New Roman"/>
          <w:color w:val="000000"/>
          <w:szCs w:val="24"/>
          <w:lang w:val="uk-UA" w:eastAsia="ru-RU"/>
        </w:rPr>
        <w:t>Чорноморської міської ради</w:t>
      </w:r>
      <w:r w:rsidR="0086335A">
        <w:rPr>
          <w:rFonts w:eastAsia="Times New Roman"/>
          <w:color w:val="000000"/>
          <w:szCs w:val="24"/>
          <w:lang w:val="uk-UA" w:eastAsia="ru-RU"/>
        </w:rPr>
        <w:t>,</w:t>
      </w:r>
      <w:r w:rsidR="005F06D7">
        <w:rPr>
          <w:rFonts w:eastAsia="Times New Roman"/>
          <w:color w:val="000000"/>
          <w:szCs w:val="24"/>
          <w:lang w:val="uk-UA" w:eastAsia="ru-RU"/>
        </w:rPr>
        <w:t xml:space="preserve"> </w:t>
      </w:r>
      <w:r w:rsidR="00CF2FCC">
        <w:rPr>
          <w:rFonts w:eastAsia="Times New Roman"/>
          <w:color w:val="000000"/>
          <w:szCs w:val="24"/>
          <w:lang w:val="uk-UA" w:eastAsia="ru-RU"/>
        </w:rPr>
        <w:t xml:space="preserve"> </w:t>
      </w:r>
      <w:r w:rsidR="00705A0C">
        <w:rPr>
          <w:rFonts w:eastAsia="Times New Roman"/>
          <w:color w:val="000000"/>
          <w:szCs w:val="24"/>
          <w:lang w:val="uk-UA" w:eastAsia="ru-RU"/>
        </w:rPr>
        <w:t xml:space="preserve">виникла необхідність </w:t>
      </w:r>
      <w:r w:rsidR="00CF2FCC">
        <w:rPr>
          <w:rFonts w:eastAsia="Times New Roman"/>
          <w:color w:val="000000"/>
          <w:szCs w:val="24"/>
          <w:lang w:val="uk-UA" w:eastAsia="ru-RU"/>
        </w:rPr>
        <w:t xml:space="preserve"> винести на чергове засідання </w:t>
      </w:r>
      <w:r w:rsidR="009B0B8F">
        <w:rPr>
          <w:rFonts w:eastAsia="Times New Roman"/>
          <w:color w:val="000000"/>
          <w:szCs w:val="24"/>
          <w:lang w:val="uk-UA" w:eastAsia="ru-RU"/>
        </w:rPr>
        <w:t>вико</w:t>
      </w:r>
      <w:r w:rsidR="0026386B">
        <w:rPr>
          <w:rFonts w:eastAsia="Times New Roman"/>
          <w:color w:val="000000"/>
          <w:szCs w:val="24"/>
          <w:lang w:val="uk-UA" w:eastAsia="ru-RU"/>
        </w:rPr>
        <w:t>н</w:t>
      </w:r>
      <w:r w:rsidR="009B0B8F">
        <w:rPr>
          <w:rFonts w:eastAsia="Times New Roman"/>
          <w:color w:val="000000"/>
          <w:szCs w:val="24"/>
          <w:lang w:val="uk-UA" w:eastAsia="ru-RU"/>
        </w:rPr>
        <w:t xml:space="preserve">авчого комітету </w:t>
      </w:r>
      <w:r w:rsidR="00CF2FCC">
        <w:rPr>
          <w:rFonts w:eastAsia="Times New Roman"/>
          <w:color w:val="000000"/>
          <w:szCs w:val="24"/>
          <w:lang w:val="uk-UA" w:eastAsia="ru-RU"/>
        </w:rPr>
        <w:t xml:space="preserve">Чорноморської міської ради </w:t>
      </w:r>
      <w:r w:rsidR="009B0B8F">
        <w:rPr>
          <w:rFonts w:eastAsia="Times New Roman"/>
          <w:color w:val="000000"/>
          <w:szCs w:val="24"/>
          <w:lang w:val="uk-UA" w:eastAsia="ru-RU"/>
        </w:rPr>
        <w:t xml:space="preserve">Одеського району Одеської області </w:t>
      </w:r>
      <w:r w:rsidR="00CF2FCC">
        <w:rPr>
          <w:rFonts w:eastAsia="Times New Roman"/>
          <w:color w:val="000000"/>
          <w:szCs w:val="24"/>
          <w:lang w:val="uk-UA" w:eastAsia="ru-RU"/>
        </w:rPr>
        <w:t xml:space="preserve">питання щодо </w:t>
      </w:r>
      <w:r w:rsidR="005F06D7">
        <w:rPr>
          <w:rFonts w:eastAsia="Times New Roman"/>
          <w:color w:val="000000"/>
          <w:szCs w:val="24"/>
          <w:lang w:val="uk-UA" w:eastAsia="ru-RU"/>
        </w:rPr>
        <w:t>безкоштовної передачі майна</w:t>
      </w:r>
      <w:r w:rsidR="00705A0C">
        <w:rPr>
          <w:rFonts w:eastAsia="Times New Roman"/>
          <w:color w:val="000000"/>
          <w:szCs w:val="24"/>
          <w:lang w:val="uk-UA" w:eastAsia="ru-RU"/>
        </w:rPr>
        <w:t xml:space="preserve"> виконавчому комітету Чорноморської міської ради,</w:t>
      </w:r>
      <w:r w:rsidR="004E595B" w:rsidRPr="004E595B">
        <w:rPr>
          <w:rFonts w:eastAsia="Times New Roman"/>
          <w:color w:val="000000"/>
          <w:szCs w:val="24"/>
          <w:lang w:val="uk-UA" w:eastAsia="ru-RU"/>
        </w:rPr>
        <w:t xml:space="preserve"> </w:t>
      </w:r>
      <w:r w:rsidR="004E595B">
        <w:rPr>
          <w:rFonts w:eastAsia="Times New Roman"/>
          <w:color w:val="000000"/>
          <w:szCs w:val="24"/>
          <w:lang w:val="uk-UA" w:eastAsia="ru-RU"/>
        </w:rPr>
        <w:t>яке необхідно для плідного функціонування відділу енергоефективності та грантової діяльності</w:t>
      </w:r>
      <w:r w:rsidR="0086335A">
        <w:rPr>
          <w:rFonts w:eastAsia="Times New Roman"/>
          <w:color w:val="000000"/>
          <w:szCs w:val="24"/>
          <w:lang w:val="uk-UA" w:eastAsia="ru-RU"/>
        </w:rPr>
        <w:t xml:space="preserve"> на загальну суму 25195,77грн. </w:t>
      </w:r>
      <w:r w:rsidR="0086335A" w:rsidRPr="0086335A">
        <w:rPr>
          <w:rFonts w:eastAsia="Times New Roman"/>
          <w:color w:val="000000"/>
          <w:szCs w:val="24"/>
          <w:lang w:val="uk-UA" w:eastAsia="ru-RU"/>
        </w:rPr>
        <w:t>(</w:t>
      </w:r>
      <w:r w:rsidR="004E595B">
        <w:rPr>
          <w:rFonts w:eastAsia="Times New Roman"/>
          <w:color w:val="000000"/>
          <w:szCs w:val="24"/>
          <w:lang w:val="uk-UA" w:eastAsia="ru-RU"/>
        </w:rPr>
        <w:t xml:space="preserve">багатофункціональний пристрій, </w:t>
      </w:r>
      <w:r w:rsidR="0086335A">
        <w:rPr>
          <w:rFonts w:eastAsia="Times New Roman"/>
          <w:color w:val="000000"/>
          <w:szCs w:val="24"/>
          <w:lang w:val="uk-UA" w:eastAsia="ru-RU"/>
        </w:rPr>
        <w:t>картриджі</w:t>
      </w:r>
      <w:r w:rsidR="004E595B">
        <w:rPr>
          <w:rFonts w:eastAsia="Times New Roman"/>
          <w:color w:val="000000"/>
          <w:szCs w:val="24"/>
          <w:lang w:val="uk-UA" w:eastAsia="ru-RU"/>
        </w:rPr>
        <w:t>, світлодіодний ліхтар).</w:t>
      </w:r>
    </w:p>
    <w:p w14:paraId="6639673A" w14:textId="77777777" w:rsidR="00475515" w:rsidRDefault="00475515" w:rsidP="0078591F">
      <w:pPr>
        <w:pStyle w:val="a5"/>
        <w:ind w:firstLine="567"/>
        <w:jc w:val="both"/>
        <w:rPr>
          <w:lang w:val="uk-UA"/>
        </w:rPr>
      </w:pPr>
    </w:p>
    <w:p w14:paraId="26C04216" w14:textId="1CFD6B47" w:rsidR="00475515" w:rsidRDefault="00475515" w:rsidP="0078591F">
      <w:pPr>
        <w:pStyle w:val="a5"/>
        <w:ind w:firstLine="567"/>
        <w:jc w:val="both"/>
        <w:rPr>
          <w:lang w:val="uk-UA"/>
        </w:rPr>
      </w:pPr>
    </w:p>
    <w:p w14:paraId="41094CD3" w14:textId="1CD4FFD0" w:rsidR="00CC4491" w:rsidRDefault="00CC4491" w:rsidP="0078591F">
      <w:pPr>
        <w:pStyle w:val="a5"/>
        <w:ind w:firstLine="567"/>
        <w:jc w:val="both"/>
        <w:rPr>
          <w:lang w:val="uk-UA"/>
        </w:rPr>
      </w:pPr>
    </w:p>
    <w:p w14:paraId="32669B24" w14:textId="77777777" w:rsidR="00CC4491" w:rsidRDefault="00CC4491" w:rsidP="0078591F">
      <w:pPr>
        <w:pStyle w:val="a5"/>
        <w:ind w:firstLine="567"/>
        <w:jc w:val="both"/>
        <w:rPr>
          <w:lang w:val="uk-UA"/>
        </w:rPr>
      </w:pPr>
    </w:p>
    <w:p w14:paraId="70FFB9F7" w14:textId="1C6A8EA3" w:rsidR="00D414FF" w:rsidRDefault="00D414FF" w:rsidP="0078591F">
      <w:pPr>
        <w:pStyle w:val="a5"/>
        <w:ind w:firstLine="567"/>
        <w:jc w:val="both"/>
        <w:rPr>
          <w:lang w:val="uk-UA"/>
        </w:rPr>
      </w:pPr>
    </w:p>
    <w:p w14:paraId="34D9E5BE" w14:textId="09110D91" w:rsidR="00347FEC" w:rsidRDefault="00C77795" w:rsidP="000244C7">
      <w:pPr>
        <w:pStyle w:val="a5"/>
        <w:ind w:left="296" w:firstLine="271"/>
        <w:jc w:val="both"/>
        <w:rPr>
          <w:szCs w:val="24"/>
          <w:lang w:val="uk-UA"/>
        </w:rPr>
      </w:pPr>
      <w:r>
        <w:rPr>
          <w:szCs w:val="24"/>
          <w:lang w:val="uk-UA"/>
        </w:rPr>
        <w:t>Н</w:t>
      </w:r>
      <w:r w:rsidR="0078591F" w:rsidRPr="00CE788E">
        <w:rPr>
          <w:szCs w:val="24"/>
          <w:lang w:val="uk-UA"/>
        </w:rPr>
        <w:t xml:space="preserve">ачальник </w:t>
      </w:r>
      <w:r w:rsidR="00347FEC">
        <w:rPr>
          <w:szCs w:val="24"/>
          <w:lang w:val="uk-UA"/>
        </w:rPr>
        <w:t xml:space="preserve">відділу комунального </w:t>
      </w:r>
    </w:p>
    <w:p w14:paraId="1D8E2814" w14:textId="637E8DC1" w:rsidR="0078591F" w:rsidRPr="00CE788E" w:rsidRDefault="00347FEC" w:rsidP="000244C7">
      <w:pPr>
        <w:pStyle w:val="a5"/>
        <w:ind w:left="296" w:firstLine="271"/>
        <w:jc w:val="both"/>
        <w:rPr>
          <w:szCs w:val="24"/>
          <w:lang w:val="uk-UA"/>
        </w:rPr>
      </w:pPr>
      <w:r>
        <w:rPr>
          <w:szCs w:val="24"/>
          <w:lang w:val="uk-UA"/>
        </w:rPr>
        <w:t>господарства та благоустрою</w:t>
      </w:r>
      <w:r w:rsidR="00475515">
        <w:rPr>
          <w:szCs w:val="24"/>
          <w:lang w:val="uk-UA"/>
        </w:rPr>
        <w:tab/>
      </w:r>
      <w:r w:rsidR="00475515">
        <w:rPr>
          <w:szCs w:val="24"/>
          <w:lang w:val="uk-UA"/>
        </w:rPr>
        <w:tab/>
      </w:r>
      <w:r w:rsidR="00475515">
        <w:rPr>
          <w:szCs w:val="24"/>
          <w:lang w:val="uk-UA"/>
        </w:rPr>
        <w:tab/>
      </w:r>
      <w:r w:rsidR="00CC4491">
        <w:rPr>
          <w:szCs w:val="24"/>
          <w:lang w:val="uk-UA"/>
        </w:rPr>
        <w:t xml:space="preserve">                                  Оксана КІЛАР</w:t>
      </w:r>
      <w:r w:rsidR="0078591F" w:rsidRPr="00CE788E">
        <w:rPr>
          <w:szCs w:val="24"/>
          <w:lang w:val="uk-UA"/>
        </w:rPr>
        <w:t xml:space="preserve">                                              </w:t>
      </w:r>
    </w:p>
    <w:p w14:paraId="71A437BE" w14:textId="77777777" w:rsidR="00C4124B" w:rsidRPr="00C4124B" w:rsidRDefault="00C4124B" w:rsidP="00C4124B">
      <w:pPr>
        <w:rPr>
          <w:lang w:val="uk-UA"/>
        </w:rPr>
      </w:pPr>
    </w:p>
    <w:p w14:paraId="43FB61DE" w14:textId="77777777" w:rsidR="00C4124B" w:rsidRPr="00C4124B" w:rsidRDefault="00C4124B" w:rsidP="00C4124B">
      <w:pPr>
        <w:rPr>
          <w:lang w:val="uk-UA"/>
        </w:rPr>
      </w:pPr>
    </w:p>
    <w:p w14:paraId="1DE66694" w14:textId="77777777" w:rsidR="00D63A2E" w:rsidRDefault="00D63A2E" w:rsidP="00377A8F">
      <w:pPr>
        <w:rPr>
          <w:lang w:val="uk-UA"/>
        </w:rPr>
      </w:pPr>
    </w:p>
    <w:p w14:paraId="2AFA08F2" w14:textId="77777777" w:rsidR="00D63A2E" w:rsidRPr="00D63A2E" w:rsidRDefault="00D63A2E" w:rsidP="00D63A2E">
      <w:pPr>
        <w:tabs>
          <w:tab w:val="left" w:pos="912"/>
        </w:tabs>
        <w:rPr>
          <w:lang w:val="uk-UA"/>
        </w:rPr>
      </w:pPr>
      <w:r>
        <w:rPr>
          <w:lang w:val="uk-UA"/>
        </w:rPr>
        <w:tab/>
      </w:r>
    </w:p>
    <w:sectPr w:rsidR="00D63A2E" w:rsidRPr="00D63A2E" w:rsidSect="00D63A2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A8B9" w14:textId="77777777" w:rsidR="00AD6EFF" w:rsidRDefault="00AD6EFF" w:rsidP="00C4124B">
      <w:pPr>
        <w:spacing w:after="0" w:line="240" w:lineRule="auto"/>
      </w:pPr>
      <w:r>
        <w:separator/>
      </w:r>
    </w:p>
  </w:endnote>
  <w:endnote w:type="continuationSeparator" w:id="0">
    <w:p w14:paraId="015AEC00" w14:textId="77777777" w:rsidR="00AD6EFF" w:rsidRDefault="00AD6EFF" w:rsidP="00C4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3EB5" w14:textId="77777777" w:rsidR="00AD6EFF" w:rsidRDefault="00AD6EFF" w:rsidP="00C4124B">
      <w:pPr>
        <w:spacing w:after="0" w:line="240" w:lineRule="auto"/>
      </w:pPr>
      <w:r>
        <w:separator/>
      </w:r>
    </w:p>
  </w:footnote>
  <w:footnote w:type="continuationSeparator" w:id="0">
    <w:p w14:paraId="745EC973" w14:textId="77777777" w:rsidR="00AD6EFF" w:rsidRDefault="00AD6EFF" w:rsidP="00C41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4D7"/>
    <w:multiLevelType w:val="hybridMultilevel"/>
    <w:tmpl w:val="3ED4CF04"/>
    <w:lvl w:ilvl="0" w:tplc="E54AE2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A97170"/>
    <w:multiLevelType w:val="hybridMultilevel"/>
    <w:tmpl w:val="3E56E11A"/>
    <w:lvl w:ilvl="0" w:tplc="975A051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923EAB"/>
    <w:multiLevelType w:val="hybridMultilevel"/>
    <w:tmpl w:val="D550D47A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6B5408"/>
    <w:multiLevelType w:val="hybridMultilevel"/>
    <w:tmpl w:val="AAE232C4"/>
    <w:lvl w:ilvl="0" w:tplc="80246B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8F40770"/>
    <w:multiLevelType w:val="hybridMultilevel"/>
    <w:tmpl w:val="99B2A7C8"/>
    <w:lvl w:ilvl="0" w:tplc="2B967092">
      <w:start w:val="1"/>
      <w:numFmt w:val="decimal"/>
      <w:lvlText w:val="%1."/>
      <w:lvlJc w:val="left"/>
      <w:pPr>
        <w:ind w:left="1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7C2B5C81"/>
    <w:multiLevelType w:val="hybridMultilevel"/>
    <w:tmpl w:val="DEB2E55E"/>
    <w:lvl w:ilvl="0" w:tplc="065C74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6028788">
    <w:abstractNumId w:val="5"/>
  </w:num>
  <w:num w:numId="2" w16cid:durableId="378213079">
    <w:abstractNumId w:val="4"/>
  </w:num>
  <w:num w:numId="3" w16cid:durableId="966472907">
    <w:abstractNumId w:val="2"/>
  </w:num>
  <w:num w:numId="4" w16cid:durableId="872228156">
    <w:abstractNumId w:val="0"/>
  </w:num>
  <w:num w:numId="5" w16cid:durableId="1945571485">
    <w:abstractNumId w:val="3"/>
  </w:num>
  <w:num w:numId="6" w16cid:durableId="320429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49"/>
    <w:rsid w:val="000244C7"/>
    <w:rsid w:val="000401FF"/>
    <w:rsid w:val="0007590E"/>
    <w:rsid w:val="000D72BC"/>
    <w:rsid w:val="00105D49"/>
    <w:rsid w:val="00113FB6"/>
    <w:rsid w:val="0011713E"/>
    <w:rsid w:val="001603AF"/>
    <w:rsid w:val="001A7B86"/>
    <w:rsid w:val="001F22AA"/>
    <w:rsid w:val="002148A7"/>
    <w:rsid w:val="00235FAF"/>
    <w:rsid w:val="0025000F"/>
    <w:rsid w:val="00255BE7"/>
    <w:rsid w:val="002574E0"/>
    <w:rsid w:val="0026386B"/>
    <w:rsid w:val="0027109E"/>
    <w:rsid w:val="00286F95"/>
    <w:rsid w:val="00290783"/>
    <w:rsid w:val="002C1251"/>
    <w:rsid w:val="00317653"/>
    <w:rsid w:val="00347FEC"/>
    <w:rsid w:val="00377A8F"/>
    <w:rsid w:val="0038245D"/>
    <w:rsid w:val="00383D83"/>
    <w:rsid w:val="00387552"/>
    <w:rsid w:val="00392E97"/>
    <w:rsid w:val="003A635A"/>
    <w:rsid w:val="003B5D5B"/>
    <w:rsid w:val="003F6F0B"/>
    <w:rsid w:val="00400D27"/>
    <w:rsid w:val="00413693"/>
    <w:rsid w:val="00425977"/>
    <w:rsid w:val="004472FB"/>
    <w:rsid w:val="00475515"/>
    <w:rsid w:val="00484CDD"/>
    <w:rsid w:val="00490B0A"/>
    <w:rsid w:val="00491551"/>
    <w:rsid w:val="00491D88"/>
    <w:rsid w:val="004A76F7"/>
    <w:rsid w:val="004B4349"/>
    <w:rsid w:val="004C5247"/>
    <w:rsid w:val="004D0CDB"/>
    <w:rsid w:val="004E595B"/>
    <w:rsid w:val="004F775E"/>
    <w:rsid w:val="00504B11"/>
    <w:rsid w:val="00550711"/>
    <w:rsid w:val="00552FA4"/>
    <w:rsid w:val="00556687"/>
    <w:rsid w:val="005E4636"/>
    <w:rsid w:val="005F06D7"/>
    <w:rsid w:val="005F16B4"/>
    <w:rsid w:val="005F1E53"/>
    <w:rsid w:val="00604656"/>
    <w:rsid w:val="0063019A"/>
    <w:rsid w:val="00630463"/>
    <w:rsid w:val="00647505"/>
    <w:rsid w:val="00654323"/>
    <w:rsid w:val="00674F28"/>
    <w:rsid w:val="00680B7E"/>
    <w:rsid w:val="0069154B"/>
    <w:rsid w:val="006D2E52"/>
    <w:rsid w:val="00703DE4"/>
    <w:rsid w:val="00705A0C"/>
    <w:rsid w:val="00716C47"/>
    <w:rsid w:val="00757E30"/>
    <w:rsid w:val="00767FBA"/>
    <w:rsid w:val="00772196"/>
    <w:rsid w:val="0077733A"/>
    <w:rsid w:val="0078591F"/>
    <w:rsid w:val="00787647"/>
    <w:rsid w:val="007C425E"/>
    <w:rsid w:val="007E0E26"/>
    <w:rsid w:val="007F2C9C"/>
    <w:rsid w:val="008160E2"/>
    <w:rsid w:val="008218CA"/>
    <w:rsid w:val="008312C2"/>
    <w:rsid w:val="00847CE7"/>
    <w:rsid w:val="0086335A"/>
    <w:rsid w:val="00870F37"/>
    <w:rsid w:val="00873E80"/>
    <w:rsid w:val="00884B17"/>
    <w:rsid w:val="008B04F6"/>
    <w:rsid w:val="008C0A7B"/>
    <w:rsid w:val="008D4D2E"/>
    <w:rsid w:val="008D5272"/>
    <w:rsid w:val="008F174E"/>
    <w:rsid w:val="009344E4"/>
    <w:rsid w:val="00940059"/>
    <w:rsid w:val="00950B4B"/>
    <w:rsid w:val="00975B8E"/>
    <w:rsid w:val="00993C33"/>
    <w:rsid w:val="009B0B8F"/>
    <w:rsid w:val="009B2924"/>
    <w:rsid w:val="009D570A"/>
    <w:rsid w:val="009E3360"/>
    <w:rsid w:val="009F129E"/>
    <w:rsid w:val="00A13142"/>
    <w:rsid w:val="00A2051F"/>
    <w:rsid w:val="00A55D25"/>
    <w:rsid w:val="00A748EA"/>
    <w:rsid w:val="00A90C2F"/>
    <w:rsid w:val="00AC58BE"/>
    <w:rsid w:val="00AD6EFF"/>
    <w:rsid w:val="00AE575B"/>
    <w:rsid w:val="00AF1672"/>
    <w:rsid w:val="00B14A4C"/>
    <w:rsid w:val="00B6217A"/>
    <w:rsid w:val="00BA5822"/>
    <w:rsid w:val="00BB1A3A"/>
    <w:rsid w:val="00BB63DE"/>
    <w:rsid w:val="00BB6D23"/>
    <w:rsid w:val="00BE37BB"/>
    <w:rsid w:val="00BE3C9B"/>
    <w:rsid w:val="00BF47D1"/>
    <w:rsid w:val="00C140E9"/>
    <w:rsid w:val="00C15D7C"/>
    <w:rsid w:val="00C40D36"/>
    <w:rsid w:val="00C4124B"/>
    <w:rsid w:val="00C62E7A"/>
    <w:rsid w:val="00C642F2"/>
    <w:rsid w:val="00C77795"/>
    <w:rsid w:val="00C93BEA"/>
    <w:rsid w:val="00CA06DE"/>
    <w:rsid w:val="00CB5A86"/>
    <w:rsid w:val="00CC1208"/>
    <w:rsid w:val="00CC4491"/>
    <w:rsid w:val="00CF2FCC"/>
    <w:rsid w:val="00D14399"/>
    <w:rsid w:val="00D14DA3"/>
    <w:rsid w:val="00D4025A"/>
    <w:rsid w:val="00D414FF"/>
    <w:rsid w:val="00D4654C"/>
    <w:rsid w:val="00D52507"/>
    <w:rsid w:val="00D63A2E"/>
    <w:rsid w:val="00D840DF"/>
    <w:rsid w:val="00D91CB6"/>
    <w:rsid w:val="00DA229B"/>
    <w:rsid w:val="00DF47AC"/>
    <w:rsid w:val="00E324AE"/>
    <w:rsid w:val="00E32E3B"/>
    <w:rsid w:val="00E4611C"/>
    <w:rsid w:val="00E47CEA"/>
    <w:rsid w:val="00E6045A"/>
    <w:rsid w:val="00E75BEB"/>
    <w:rsid w:val="00E873F1"/>
    <w:rsid w:val="00E97483"/>
    <w:rsid w:val="00EA396E"/>
    <w:rsid w:val="00EB1429"/>
    <w:rsid w:val="00EC2768"/>
    <w:rsid w:val="00ED44D4"/>
    <w:rsid w:val="00EF41F1"/>
    <w:rsid w:val="00F25846"/>
    <w:rsid w:val="00F673A9"/>
    <w:rsid w:val="00FB704F"/>
    <w:rsid w:val="00FC03CA"/>
    <w:rsid w:val="00FD2BD8"/>
    <w:rsid w:val="00FD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20EF"/>
  <w15:docId w15:val="{627E123C-34ED-45C8-A457-AADEFF14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BE7"/>
  </w:style>
  <w:style w:type="paragraph" w:styleId="1">
    <w:name w:val="heading 1"/>
    <w:basedOn w:val="a"/>
    <w:next w:val="a"/>
    <w:link w:val="10"/>
    <w:qFormat/>
    <w:rsid w:val="00255BE7"/>
    <w:pPr>
      <w:keepNext/>
      <w:spacing w:after="0" w:line="420" w:lineRule="auto"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5BE7"/>
    <w:pPr>
      <w:keepNext/>
      <w:spacing w:after="0" w:line="420" w:lineRule="auto"/>
      <w:ind w:left="2832" w:firstLine="708"/>
      <w:outlineLvl w:val="1"/>
    </w:pPr>
    <w:rPr>
      <w:rFonts w:eastAsia="Times New Roman"/>
      <w:b/>
      <w:bCs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7F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767F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05D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5BE7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55BE7"/>
    <w:rPr>
      <w:rFonts w:eastAsia="Times New Roman"/>
      <w:b/>
      <w:bCs/>
      <w:szCs w:val="24"/>
      <w:lang w:val="uk-UA" w:eastAsia="ru-RU"/>
    </w:rPr>
  </w:style>
  <w:style w:type="paragraph" w:styleId="a6">
    <w:name w:val="caption"/>
    <w:basedOn w:val="a"/>
    <w:next w:val="a"/>
    <w:unhideWhenUsed/>
    <w:qFormat/>
    <w:rsid w:val="00255BE7"/>
    <w:pPr>
      <w:spacing w:after="0" w:line="420" w:lineRule="auto"/>
      <w:jc w:val="center"/>
    </w:pPr>
    <w:rPr>
      <w:rFonts w:eastAsia="Times New Roman"/>
      <w:b/>
      <w:bCs/>
      <w:szCs w:val="24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55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4124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4124B"/>
  </w:style>
  <w:style w:type="paragraph" w:styleId="ab">
    <w:name w:val="footer"/>
    <w:basedOn w:val="a"/>
    <w:link w:val="ac"/>
    <w:uiPriority w:val="99"/>
    <w:unhideWhenUsed/>
    <w:rsid w:val="00C4124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4124B"/>
  </w:style>
  <w:style w:type="paragraph" w:styleId="ad">
    <w:name w:val="Body Text Indent"/>
    <w:basedOn w:val="a"/>
    <w:link w:val="ae"/>
    <w:rsid w:val="00BE3C9B"/>
    <w:pPr>
      <w:spacing w:after="0" w:line="240" w:lineRule="auto"/>
      <w:ind w:left="5954"/>
      <w:jc w:val="both"/>
    </w:pPr>
    <w:rPr>
      <w:rFonts w:eastAsia="Times New Roman"/>
      <w:szCs w:val="20"/>
      <w:lang w:eastAsia="ru-RU"/>
    </w:rPr>
  </w:style>
  <w:style w:type="character" w:customStyle="1" w:styleId="ae">
    <w:name w:val="Основний текст з відступом Знак"/>
    <w:basedOn w:val="a0"/>
    <w:link w:val="ad"/>
    <w:rsid w:val="00BE3C9B"/>
    <w:rPr>
      <w:rFonts w:eastAsia="Times New Roman"/>
      <w:szCs w:val="20"/>
      <w:lang w:eastAsia="ru-RU"/>
    </w:rPr>
  </w:style>
  <w:style w:type="paragraph" w:styleId="af">
    <w:name w:val="List Paragraph"/>
    <w:basedOn w:val="a"/>
    <w:uiPriority w:val="34"/>
    <w:qFormat/>
    <w:rsid w:val="00D1439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777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77733A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11">
    <w:name w:val="Заголовок №1"/>
    <w:rsid w:val="0077733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1">
    <w:name w:val="Заголовок №2"/>
    <w:rsid w:val="0077733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2">
    <w:name w:val="Основной текст (2)_"/>
    <w:link w:val="23"/>
    <w:rsid w:val="0077733A"/>
    <w:rPr>
      <w:rFonts w:ascii="Tahoma" w:eastAsia="Tahoma" w:hAnsi="Tahoma" w:cs="Tahoma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7733A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24">
    <w:name w:val="Основной текст (2) + Полужирный"/>
    <w:rsid w:val="0077733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styleId="af0">
    <w:name w:val="Hyperlink"/>
    <w:basedOn w:val="a0"/>
    <w:uiPriority w:val="99"/>
    <w:unhideWhenUsed/>
    <w:rsid w:val="0077733A"/>
    <w:rPr>
      <w:color w:val="0000FF" w:themeColor="hyperlink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777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3518-08E5-492A-9904-46E5AE4D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Marianna</dc:creator>
  <cp:lastModifiedBy>Пользователь</cp:lastModifiedBy>
  <cp:revision>3</cp:revision>
  <cp:lastPrinted>2023-08-10T08:35:00Z</cp:lastPrinted>
  <dcterms:created xsi:type="dcterms:W3CDTF">2023-08-10T13:05:00Z</dcterms:created>
  <dcterms:modified xsi:type="dcterms:W3CDTF">2023-08-11T08:41:00Z</dcterms:modified>
</cp:coreProperties>
</file>