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15B2" w14:textId="57E6615B" w:rsidR="0077733A" w:rsidRPr="00347FEC" w:rsidRDefault="0077733A" w:rsidP="0077733A">
      <w:pPr>
        <w:pStyle w:val="HTML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952B6F" w14:textId="77777777" w:rsidR="00347FEC" w:rsidRDefault="003B5D5B" w:rsidP="00705A0C">
      <w:pPr>
        <w:ind w:firstLine="709"/>
        <w:jc w:val="center"/>
        <w:rPr>
          <w:b/>
          <w:bCs/>
          <w:szCs w:val="24"/>
          <w:lang w:val="uk-UA"/>
        </w:rPr>
      </w:pPr>
      <w:r w:rsidRPr="00347FEC">
        <w:rPr>
          <w:b/>
          <w:bCs/>
          <w:szCs w:val="24"/>
          <w:lang w:val="uk-UA"/>
        </w:rPr>
        <w:t>Пояснювальна записка</w:t>
      </w:r>
      <w:r w:rsidR="00705A0C" w:rsidRPr="00347FEC">
        <w:rPr>
          <w:b/>
          <w:bCs/>
          <w:szCs w:val="24"/>
          <w:lang w:val="uk-UA"/>
        </w:rPr>
        <w:t xml:space="preserve"> до проекту рішення</w:t>
      </w:r>
    </w:p>
    <w:p w14:paraId="20140D07" w14:textId="164AA38D" w:rsidR="000F7E7D" w:rsidRPr="000F7E7D" w:rsidRDefault="00347FEC" w:rsidP="009A0FFE">
      <w:pPr>
        <w:spacing w:line="240" w:lineRule="auto"/>
        <w:contextualSpacing/>
        <w:jc w:val="center"/>
        <w:rPr>
          <w:rFonts w:eastAsia="Calibri"/>
          <w:szCs w:val="24"/>
          <w:lang w:val="uk-UA"/>
        </w:rPr>
      </w:pPr>
      <w:r>
        <w:rPr>
          <w:b/>
          <w:bCs/>
          <w:szCs w:val="24"/>
          <w:lang w:val="uk-UA"/>
        </w:rPr>
        <w:t>«</w:t>
      </w:r>
      <w:r w:rsidR="000F7E7D" w:rsidRPr="000F7E7D">
        <w:rPr>
          <w:rFonts w:eastAsia="Calibri"/>
          <w:szCs w:val="24"/>
          <w:lang w:val="uk-UA"/>
        </w:rPr>
        <w:t xml:space="preserve">Про удосконалення організації </w:t>
      </w:r>
      <w:r w:rsidR="000F7E7D">
        <w:rPr>
          <w:rFonts w:eastAsia="Calibri"/>
          <w:szCs w:val="24"/>
          <w:lang w:val="uk-UA"/>
        </w:rPr>
        <w:t>д</w:t>
      </w:r>
      <w:r w:rsidR="000F7E7D" w:rsidRPr="000F7E7D">
        <w:rPr>
          <w:rFonts w:eastAsia="Calibri"/>
          <w:szCs w:val="24"/>
          <w:lang w:val="uk-UA"/>
        </w:rPr>
        <w:t>орожнього руху в м. Чорноморськ</w:t>
      </w:r>
      <w:r w:rsidR="00A7091D">
        <w:rPr>
          <w:rFonts w:eastAsia="Calibri"/>
          <w:szCs w:val="24"/>
          <w:lang w:val="uk-UA"/>
        </w:rPr>
        <w:t>у</w:t>
      </w:r>
      <w:r w:rsidR="000F7E7D" w:rsidRPr="000F7E7D">
        <w:rPr>
          <w:rFonts w:eastAsia="Calibri"/>
          <w:szCs w:val="24"/>
          <w:lang w:val="uk-UA"/>
        </w:rPr>
        <w:t xml:space="preserve"> Одеського району Одеської  області</w:t>
      </w:r>
      <w:r w:rsidR="00786E93">
        <w:rPr>
          <w:rFonts w:eastAsia="Calibri"/>
          <w:szCs w:val="24"/>
          <w:lang w:val="uk-UA"/>
        </w:rPr>
        <w:t>»</w:t>
      </w:r>
    </w:p>
    <w:p w14:paraId="2DDBC32B" w14:textId="77777777" w:rsidR="000F7E7D" w:rsidRDefault="000F7E7D" w:rsidP="000F7E7D">
      <w:pPr>
        <w:ind w:firstLine="709"/>
        <w:jc w:val="center"/>
        <w:rPr>
          <w:rFonts w:eastAsia="Times New Roman"/>
          <w:color w:val="000000"/>
          <w:szCs w:val="24"/>
          <w:lang w:val="uk-UA" w:eastAsia="ru-RU"/>
        </w:rPr>
      </w:pPr>
    </w:p>
    <w:p w14:paraId="0F4E9AE3" w14:textId="3D2D84C1" w:rsidR="0066499D" w:rsidRPr="0066499D" w:rsidRDefault="00A90C2F" w:rsidP="0066499D">
      <w:pPr>
        <w:ind w:firstLine="709"/>
        <w:jc w:val="both"/>
        <w:rPr>
          <w:rFonts w:eastAsia="Calibri"/>
          <w:szCs w:val="24"/>
          <w:lang w:val="uk-UA"/>
        </w:rPr>
      </w:pPr>
      <w:r>
        <w:rPr>
          <w:rFonts w:eastAsia="Times New Roman"/>
          <w:color w:val="000000"/>
          <w:szCs w:val="24"/>
          <w:lang w:val="uk-UA" w:eastAsia="ru-RU"/>
        </w:rPr>
        <w:t xml:space="preserve">У зв’язку зі </w:t>
      </w:r>
      <w:r w:rsidR="00896F7A">
        <w:rPr>
          <w:rFonts w:eastAsia="Times New Roman"/>
          <w:color w:val="000000"/>
          <w:szCs w:val="24"/>
          <w:lang w:val="uk-UA" w:eastAsia="ru-RU"/>
        </w:rPr>
        <w:t>зверненням</w:t>
      </w:r>
      <w:r w:rsidR="006651A4">
        <w:rPr>
          <w:rFonts w:eastAsia="Times New Roman"/>
          <w:color w:val="000000"/>
          <w:szCs w:val="24"/>
          <w:lang w:val="uk-UA" w:eastAsia="ru-RU"/>
        </w:rPr>
        <w:t xml:space="preserve"> голови громадської організації «</w:t>
      </w:r>
      <w:proofErr w:type="spellStart"/>
      <w:r w:rsidR="006651A4">
        <w:rPr>
          <w:rFonts w:eastAsia="Times New Roman"/>
          <w:color w:val="000000"/>
          <w:szCs w:val="24"/>
          <w:lang w:val="uk-UA" w:eastAsia="ru-RU"/>
        </w:rPr>
        <w:t>Старобуговський</w:t>
      </w:r>
      <w:proofErr w:type="spellEnd"/>
      <w:r w:rsidR="006651A4">
        <w:rPr>
          <w:rFonts w:eastAsia="Times New Roman"/>
          <w:color w:val="000000"/>
          <w:szCs w:val="24"/>
          <w:lang w:val="uk-UA" w:eastAsia="ru-RU"/>
        </w:rPr>
        <w:t xml:space="preserve"> фонд» </w:t>
      </w:r>
      <w:r w:rsidR="00BE3C4D">
        <w:rPr>
          <w:rFonts w:eastAsia="Times New Roman"/>
          <w:color w:val="000000"/>
          <w:szCs w:val="24"/>
          <w:lang w:val="uk-UA" w:eastAsia="ru-RU"/>
        </w:rPr>
        <w:t>з питання зсувної небезпеки 9 МКР міста</w:t>
      </w:r>
      <w:r w:rsidR="009A0FFE">
        <w:rPr>
          <w:rFonts w:eastAsia="Times New Roman"/>
          <w:color w:val="000000"/>
          <w:szCs w:val="24"/>
          <w:lang w:val="uk-UA" w:eastAsia="ru-RU"/>
        </w:rPr>
        <w:t>,</w:t>
      </w:r>
      <w:r w:rsidR="00D80DA9">
        <w:rPr>
          <w:rFonts w:eastAsia="Times New Roman"/>
          <w:color w:val="000000"/>
          <w:szCs w:val="24"/>
          <w:lang w:val="uk-UA" w:eastAsia="ru-RU"/>
        </w:rPr>
        <w:t xml:space="preserve"> організації та підтримки в стадії стабільності, </w:t>
      </w:r>
      <w:proofErr w:type="spellStart"/>
      <w:r w:rsidR="00C27BC9">
        <w:rPr>
          <w:rFonts w:eastAsia="Times New Roman"/>
          <w:color w:val="000000"/>
          <w:szCs w:val="24"/>
          <w:lang w:val="uk-UA" w:eastAsia="ru-RU"/>
        </w:rPr>
        <w:t>гр</w:t>
      </w:r>
      <w:r w:rsidR="00A63F33">
        <w:rPr>
          <w:rFonts w:eastAsia="Times New Roman"/>
          <w:color w:val="000000"/>
          <w:szCs w:val="24"/>
          <w:lang w:val="uk-UA" w:eastAsia="ru-RU"/>
        </w:rPr>
        <w:t>у</w:t>
      </w:r>
      <w:r w:rsidR="00C27BC9">
        <w:rPr>
          <w:rFonts w:eastAsia="Times New Roman"/>
          <w:color w:val="000000"/>
          <w:szCs w:val="24"/>
          <w:lang w:val="uk-UA" w:eastAsia="ru-RU"/>
        </w:rPr>
        <w:t>нтової</w:t>
      </w:r>
      <w:proofErr w:type="spellEnd"/>
      <w:r w:rsidR="00D80DA9">
        <w:rPr>
          <w:rFonts w:eastAsia="Times New Roman"/>
          <w:color w:val="000000"/>
          <w:szCs w:val="24"/>
          <w:lang w:val="uk-UA" w:eastAsia="ru-RU"/>
        </w:rPr>
        <w:t xml:space="preserve"> підп</w:t>
      </w:r>
      <w:r w:rsidR="00C27BC9">
        <w:rPr>
          <w:rFonts w:eastAsia="Times New Roman"/>
          <w:color w:val="000000"/>
          <w:szCs w:val="24"/>
          <w:lang w:val="uk-UA" w:eastAsia="ru-RU"/>
        </w:rPr>
        <w:t xml:space="preserve">ірної стінки вдовж лінії </w:t>
      </w:r>
      <w:proofErr w:type="spellStart"/>
      <w:r w:rsidR="00C27BC9">
        <w:rPr>
          <w:rFonts w:eastAsia="Times New Roman"/>
          <w:color w:val="000000"/>
          <w:szCs w:val="24"/>
          <w:lang w:val="uk-UA" w:eastAsia="ru-RU"/>
        </w:rPr>
        <w:t>заколу</w:t>
      </w:r>
      <w:proofErr w:type="spellEnd"/>
      <w:r w:rsidR="00C27BC9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A37237">
        <w:rPr>
          <w:rFonts w:eastAsia="Times New Roman"/>
          <w:color w:val="000000"/>
          <w:szCs w:val="24"/>
          <w:lang w:val="uk-UA" w:eastAsia="ru-RU"/>
        </w:rPr>
        <w:t>зсуву по вулицям Морськ</w:t>
      </w:r>
      <w:r w:rsidR="009A0FFE">
        <w:rPr>
          <w:rFonts w:eastAsia="Times New Roman"/>
          <w:color w:val="000000"/>
          <w:szCs w:val="24"/>
          <w:lang w:val="uk-UA" w:eastAsia="ru-RU"/>
        </w:rPr>
        <w:t>а</w:t>
      </w:r>
      <w:r w:rsidR="00A37237">
        <w:rPr>
          <w:rFonts w:eastAsia="Times New Roman"/>
          <w:color w:val="000000"/>
          <w:szCs w:val="24"/>
          <w:lang w:val="uk-UA" w:eastAsia="ru-RU"/>
        </w:rPr>
        <w:t xml:space="preserve"> та Старе </w:t>
      </w:r>
      <w:proofErr w:type="spellStart"/>
      <w:r w:rsidR="00A37237">
        <w:rPr>
          <w:rFonts w:eastAsia="Times New Roman"/>
          <w:color w:val="000000"/>
          <w:szCs w:val="24"/>
          <w:lang w:val="uk-UA" w:eastAsia="ru-RU"/>
        </w:rPr>
        <w:t>Бугово</w:t>
      </w:r>
      <w:proofErr w:type="spellEnd"/>
      <w:r w:rsidR="00A37237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896F7A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66499D">
        <w:rPr>
          <w:rFonts w:eastAsia="Times New Roman"/>
          <w:color w:val="000000"/>
          <w:szCs w:val="24"/>
          <w:lang w:val="uk-UA" w:eastAsia="ru-RU"/>
        </w:rPr>
        <w:t xml:space="preserve">виникла необхідність </w:t>
      </w:r>
      <w:r w:rsidR="005B74CC">
        <w:rPr>
          <w:rFonts w:eastAsia="Times New Roman"/>
          <w:color w:val="000000"/>
          <w:szCs w:val="24"/>
          <w:lang w:val="uk-UA" w:eastAsia="ru-RU"/>
        </w:rPr>
        <w:t xml:space="preserve">винести на чергове засідання виконавчого комітету Чорноморської міської ради Одеського району Одеської області питання щодо </w:t>
      </w:r>
      <w:r w:rsidR="0066499D">
        <w:rPr>
          <w:rFonts w:eastAsia="Times New Roman"/>
          <w:color w:val="000000"/>
          <w:szCs w:val="24"/>
          <w:lang w:val="uk-UA" w:eastAsia="ru-RU"/>
        </w:rPr>
        <w:t>в</w:t>
      </w:r>
      <w:r w:rsidR="0066499D" w:rsidRPr="0066499D">
        <w:rPr>
          <w:rFonts w:eastAsia="Calibri"/>
          <w:szCs w:val="24"/>
          <w:lang w:val="uk-UA"/>
        </w:rPr>
        <w:t>станов</w:t>
      </w:r>
      <w:r w:rsidR="0066499D">
        <w:rPr>
          <w:rFonts w:eastAsia="Calibri"/>
          <w:szCs w:val="24"/>
          <w:lang w:val="uk-UA"/>
        </w:rPr>
        <w:t>лення дорожнього</w:t>
      </w:r>
      <w:r w:rsidR="0066499D" w:rsidRPr="0066499D">
        <w:rPr>
          <w:rFonts w:eastAsia="Calibri"/>
          <w:szCs w:val="24"/>
          <w:lang w:val="uk-UA"/>
        </w:rPr>
        <w:t xml:space="preserve"> знак</w:t>
      </w:r>
      <w:r w:rsidR="0066499D">
        <w:rPr>
          <w:rFonts w:eastAsia="Calibri"/>
          <w:szCs w:val="24"/>
          <w:lang w:val="uk-UA"/>
        </w:rPr>
        <w:t>у</w:t>
      </w:r>
      <w:r w:rsidR="0066499D" w:rsidRPr="0066499D">
        <w:rPr>
          <w:rFonts w:eastAsia="Calibri"/>
          <w:szCs w:val="24"/>
          <w:lang w:val="uk-UA"/>
        </w:rPr>
        <w:t xml:space="preserve"> на перехресті вулиць Парков</w:t>
      </w:r>
      <w:r w:rsidR="00A7091D">
        <w:rPr>
          <w:rFonts w:eastAsia="Calibri"/>
          <w:szCs w:val="24"/>
          <w:lang w:val="uk-UA"/>
        </w:rPr>
        <w:t>ої</w:t>
      </w:r>
      <w:r w:rsidR="0066499D" w:rsidRPr="0066499D">
        <w:rPr>
          <w:rFonts w:eastAsia="Calibri"/>
          <w:szCs w:val="24"/>
          <w:lang w:val="uk-UA"/>
        </w:rPr>
        <w:t>– Берегов</w:t>
      </w:r>
      <w:r w:rsidR="00A7091D">
        <w:rPr>
          <w:rFonts w:eastAsia="Calibri"/>
          <w:szCs w:val="24"/>
          <w:lang w:val="uk-UA"/>
        </w:rPr>
        <w:t>ої</w:t>
      </w:r>
      <w:r w:rsidR="0066499D" w:rsidRPr="0066499D">
        <w:rPr>
          <w:rFonts w:eastAsia="Calibri"/>
          <w:szCs w:val="24"/>
          <w:lang w:val="uk-UA"/>
        </w:rPr>
        <w:t xml:space="preserve"> - Радісн</w:t>
      </w:r>
      <w:r w:rsidR="00A7091D">
        <w:rPr>
          <w:rFonts w:eastAsia="Calibri"/>
          <w:szCs w:val="24"/>
          <w:lang w:val="uk-UA"/>
        </w:rPr>
        <w:t>ої</w:t>
      </w:r>
      <w:r w:rsidR="0066499D" w:rsidRPr="0066499D">
        <w:rPr>
          <w:rFonts w:eastAsia="Calibri"/>
          <w:szCs w:val="24"/>
          <w:lang w:val="uk-UA"/>
        </w:rPr>
        <w:t xml:space="preserve"> </w:t>
      </w:r>
      <w:r w:rsidR="009A0FFE" w:rsidRPr="0066499D">
        <w:rPr>
          <w:rFonts w:eastAsia="Calibri"/>
          <w:szCs w:val="24"/>
          <w:lang w:val="uk-UA"/>
        </w:rPr>
        <w:t>в м. Чорноморськ</w:t>
      </w:r>
      <w:r w:rsidR="00A7091D">
        <w:rPr>
          <w:rFonts w:eastAsia="Calibri"/>
          <w:szCs w:val="24"/>
          <w:lang w:val="uk-UA"/>
        </w:rPr>
        <w:t>у</w:t>
      </w:r>
      <w:r w:rsidR="009A0FFE" w:rsidRPr="0066499D">
        <w:rPr>
          <w:rFonts w:eastAsia="Calibri"/>
          <w:szCs w:val="24"/>
          <w:lang w:val="uk-UA"/>
        </w:rPr>
        <w:t xml:space="preserve"> Одеського району Одеської області </w:t>
      </w:r>
      <w:r w:rsidR="0066499D" w:rsidRPr="0066499D">
        <w:rPr>
          <w:rFonts w:eastAsia="Calibri"/>
          <w:szCs w:val="24"/>
          <w:lang w:val="uk-UA"/>
        </w:rPr>
        <w:t>3.3. (10т) «Рух вантажних автомобілів заборонено» - 1 шт</w:t>
      </w:r>
      <w:r w:rsidR="009A0FFE">
        <w:rPr>
          <w:rFonts w:eastAsia="Calibri"/>
          <w:szCs w:val="24"/>
          <w:lang w:val="uk-UA"/>
        </w:rPr>
        <w:t>.</w:t>
      </w:r>
    </w:p>
    <w:p w14:paraId="41094CD3" w14:textId="1CD4FFD0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32669B24" w14:textId="77777777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70FFB9F7" w14:textId="1C6A8EA3" w:rsidR="00D414FF" w:rsidRDefault="00D414FF" w:rsidP="0078591F">
      <w:pPr>
        <w:pStyle w:val="a5"/>
        <w:ind w:firstLine="567"/>
        <w:jc w:val="both"/>
        <w:rPr>
          <w:lang w:val="uk-UA"/>
        </w:rPr>
      </w:pPr>
    </w:p>
    <w:p w14:paraId="34D9E5BE" w14:textId="09110D91" w:rsidR="00347FEC" w:rsidRDefault="00C77795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Н</w:t>
      </w:r>
      <w:r w:rsidR="0078591F" w:rsidRPr="00CE788E">
        <w:rPr>
          <w:szCs w:val="24"/>
          <w:lang w:val="uk-UA"/>
        </w:rPr>
        <w:t xml:space="preserve">ачальник </w:t>
      </w:r>
      <w:r w:rsidR="00347FEC">
        <w:rPr>
          <w:szCs w:val="24"/>
          <w:lang w:val="uk-UA"/>
        </w:rPr>
        <w:t xml:space="preserve">відділу комунального </w:t>
      </w:r>
    </w:p>
    <w:p w14:paraId="1D8E2814" w14:textId="637E8DC1" w:rsidR="0078591F" w:rsidRPr="00CE788E" w:rsidRDefault="00347FEC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господарства та благоустрою</w:t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CC4491">
        <w:rPr>
          <w:szCs w:val="24"/>
          <w:lang w:val="uk-UA"/>
        </w:rPr>
        <w:t xml:space="preserve">                                  Оксана КІЛАР</w:t>
      </w:r>
      <w:r w:rsidR="0078591F" w:rsidRPr="00CE788E">
        <w:rPr>
          <w:szCs w:val="24"/>
          <w:lang w:val="uk-UA"/>
        </w:rPr>
        <w:t xml:space="preserve">                                              </w:t>
      </w:r>
    </w:p>
    <w:p w14:paraId="71A437BE" w14:textId="77777777" w:rsidR="00C4124B" w:rsidRPr="00C4124B" w:rsidRDefault="00C4124B" w:rsidP="00C4124B">
      <w:pPr>
        <w:rPr>
          <w:lang w:val="uk-UA"/>
        </w:rPr>
      </w:pPr>
    </w:p>
    <w:p w14:paraId="43FB61DE" w14:textId="77777777" w:rsidR="00C4124B" w:rsidRPr="00C4124B" w:rsidRDefault="00C4124B" w:rsidP="00C4124B">
      <w:pPr>
        <w:rPr>
          <w:lang w:val="uk-UA"/>
        </w:rPr>
      </w:pPr>
    </w:p>
    <w:p w14:paraId="1DE66694" w14:textId="77777777" w:rsidR="00D63A2E" w:rsidRDefault="00D63A2E" w:rsidP="00377A8F">
      <w:pPr>
        <w:rPr>
          <w:lang w:val="uk-UA"/>
        </w:rPr>
      </w:pPr>
    </w:p>
    <w:p w14:paraId="2AFA08F2" w14:textId="77777777" w:rsidR="00D63A2E" w:rsidRPr="00D63A2E" w:rsidRDefault="00D63A2E" w:rsidP="00D63A2E">
      <w:pPr>
        <w:tabs>
          <w:tab w:val="left" w:pos="912"/>
        </w:tabs>
        <w:rPr>
          <w:lang w:val="uk-UA"/>
        </w:rPr>
      </w:pPr>
      <w:r>
        <w:rPr>
          <w:lang w:val="uk-UA"/>
        </w:rPr>
        <w:tab/>
      </w:r>
    </w:p>
    <w:sectPr w:rsidR="00D63A2E" w:rsidRPr="00D63A2E" w:rsidSect="00D63A2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0B8F" w14:textId="77777777" w:rsidR="00790AD4" w:rsidRDefault="00790AD4" w:rsidP="00C4124B">
      <w:pPr>
        <w:spacing w:after="0" w:line="240" w:lineRule="auto"/>
      </w:pPr>
      <w:r>
        <w:separator/>
      </w:r>
    </w:p>
  </w:endnote>
  <w:endnote w:type="continuationSeparator" w:id="0">
    <w:p w14:paraId="1A358703" w14:textId="77777777" w:rsidR="00790AD4" w:rsidRDefault="00790AD4" w:rsidP="00C4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2713" w14:textId="77777777" w:rsidR="00790AD4" w:rsidRDefault="00790AD4" w:rsidP="00C4124B">
      <w:pPr>
        <w:spacing w:after="0" w:line="240" w:lineRule="auto"/>
      </w:pPr>
      <w:r>
        <w:separator/>
      </w:r>
    </w:p>
  </w:footnote>
  <w:footnote w:type="continuationSeparator" w:id="0">
    <w:p w14:paraId="4E8009C1" w14:textId="77777777" w:rsidR="00790AD4" w:rsidRDefault="00790AD4" w:rsidP="00C4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D7"/>
    <w:multiLevelType w:val="hybridMultilevel"/>
    <w:tmpl w:val="3ED4CF04"/>
    <w:lvl w:ilvl="0" w:tplc="E54AE2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170"/>
    <w:multiLevelType w:val="hybridMultilevel"/>
    <w:tmpl w:val="3E56E11A"/>
    <w:lvl w:ilvl="0" w:tplc="975A05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23EAB"/>
    <w:multiLevelType w:val="hybridMultilevel"/>
    <w:tmpl w:val="D550D47A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6B5408"/>
    <w:multiLevelType w:val="hybridMultilevel"/>
    <w:tmpl w:val="AAE232C4"/>
    <w:lvl w:ilvl="0" w:tplc="80246B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F40770"/>
    <w:multiLevelType w:val="hybridMultilevel"/>
    <w:tmpl w:val="99B2A7C8"/>
    <w:lvl w:ilvl="0" w:tplc="2B96709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7C2B5C81"/>
    <w:multiLevelType w:val="hybridMultilevel"/>
    <w:tmpl w:val="DEB2E55E"/>
    <w:lvl w:ilvl="0" w:tplc="065C7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2878785">
    <w:abstractNumId w:val="5"/>
  </w:num>
  <w:num w:numId="2" w16cid:durableId="1353144261">
    <w:abstractNumId w:val="4"/>
  </w:num>
  <w:num w:numId="3" w16cid:durableId="1700862304">
    <w:abstractNumId w:val="2"/>
  </w:num>
  <w:num w:numId="4" w16cid:durableId="641888722">
    <w:abstractNumId w:val="0"/>
  </w:num>
  <w:num w:numId="5" w16cid:durableId="554202926">
    <w:abstractNumId w:val="3"/>
  </w:num>
  <w:num w:numId="6" w16cid:durableId="171091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49"/>
    <w:rsid w:val="000244C7"/>
    <w:rsid w:val="000401FF"/>
    <w:rsid w:val="0007590E"/>
    <w:rsid w:val="000D72BC"/>
    <w:rsid w:val="000F7E7D"/>
    <w:rsid w:val="00105D49"/>
    <w:rsid w:val="00113FB6"/>
    <w:rsid w:val="0011713E"/>
    <w:rsid w:val="001603AF"/>
    <w:rsid w:val="001A7B86"/>
    <w:rsid w:val="001F22AA"/>
    <w:rsid w:val="002148A7"/>
    <w:rsid w:val="00235FAF"/>
    <w:rsid w:val="0025000F"/>
    <w:rsid w:val="00255BE7"/>
    <w:rsid w:val="002574E0"/>
    <w:rsid w:val="0026386B"/>
    <w:rsid w:val="0027109E"/>
    <w:rsid w:val="00286F95"/>
    <w:rsid w:val="00290783"/>
    <w:rsid w:val="002C1251"/>
    <w:rsid w:val="00317653"/>
    <w:rsid w:val="00347FEC"/>
    <w:rsid w:val="00377A8F"/>
    <w:rsid w:val="0038245D"/>
    <w:rsid w:val="00383D83"/>
    <w:rsid w:val="00387552"/>
    <w:rsid w:val="00392E97"/>
    <w:rsid w:val="003A635A"/>
    <w:rsid w:val="003B5D5B"/>
    <w:rsid w:val="003F6F0B"/>
    <w:rsid w:val="00400D27"/>
    <w:rsid w:val="004050AE"/>
    <w:rsid w:val="00413693"/>
    <w:rsid w:val="00425977"/>
    <w:rsid w:val="004472FB"/>
    <w:rsid w:val="00475515"/>
    <w:rsid w:val="00484CDD"/>
    <w:rsid w:val="00490B0A"/>
    <w:rsid w:val="00491551"/>
    <w:rsid w:val="00491D88"/>
    <w:rsid w:val="004A76F7"/>
    <w:rsid w:val="004B4349"/>
    <w:rsid w:val="004C5247"/>
    <w:rsid w:val="004D0CDB"/>
    <w:rsid w:val="004E595B"/>
    <w:rsid w:val="004F2790"/>
    <w:rsid w:val="004F775E"/>
    <w:rsid w:val="00504B11"/>
    <w:rsid w:val="00550711"/>
    <w:rsid w:val="00552FA4"/>
    <w:rsid w:val="00556687"/>
    <w:rsid w:val="005B74CC"/>
    <w:rsid w:val="005E4636"/>
    <w:rsid w:val="005F06D7"/>
    <w:rsid w:val="005F16B4"/>
    <w:rsid w:val="005F1E53"/>
    <w:rsid w:val="00604656"/>
    <w:rsid w:val="0063019A"/>
    <w:rsid w:val="00630463"/>
    <w:rsid w:val="00647505"/>
    <w:rsid w:val="00654323"/>
    <w:rsid w:val="0066499D"/>
    <w:rsid w:val="006651A4"/>
    <w:rsid w:val="00674F28"/>
    <w:rsid w:val="00680B7E"/>
    <w:rsid w:val="0069154B"/>
    <w:rsid w:val="006D2E52"/>
    <w:rsid w:val="00703DE4"/>
    <w:rsid w:val="00705A0C"/>
    <w:rsid w:val="00716C47"/>
    <w:rsid w:val="00757E30"/>
    <w:rsid w:val="00767FBA"/>
    <w:rsid w:val="00772196"/>
    <w:rsid w:val="0077733A"/>
    <w:rsid w:val="0078591F"/>
    <w:rsid w:val="00786E93"/>
    <w:rsid w:val="00787647"/>
    <w:rsid w:val="00790AD4"/>
    <w:rsid w:val="007C425E"/>
    <w:rsid w:val="007E0E26"/>
    <w:rsid w:val="007F2C9C"/>
    <w:rsid w:val="008160E2"/>
    <w:rsid w:val="008218CA"/>
    <w:rsid w:val="008312C2"/>
    <w:rsid w:val="00847CE7"/>
    <w:rsid w:val="0086335A"/>
    <w:rsid w:val="00870F37"/>
    <w:rsid w:val="00873E80"/>
    <w:rsid w:val="00884B17"/>
    <w:rsid w:val="00896F7A"/>
    <w:rsid w:val="008B04F6"/>
    <w:rsid w:val="008C0A7B"/>
    <w:rsid w:val="008D4D2E"/>
    <w:rsid w:val="008D5272"/>
    <w:rsid w:val="008F174E"/>
    <w:rsid w:val="009344E4"/>
    <w:rsid w:val="00940059"/>
    <w:rsid w:val="00950B4B"/>
    <w:rsid w:val="00975B8E"/>
    <w:rsid w:val="00993C33"/>
    <w:rsid w:val="009A0FFE"/>
    <w:rsid w:val="009B0B8F"/>
    <w:rsid w:val="009B2924"/>
    <w:rsid w:val="009D570A"/>
    <w:rsid w:val="009E3360"/>
    <w:rsid w:val="009F129E"/>
    <w:rsid w:val="00A13142"/>
    <w:rsid w:val="00A2051F"/>
    <w:rsid w:val="00A37237"/>
    <w:rsid w:val="00A55D25"/>
    <w:rsid w:val="00A63F33"/>
    <w:rsid w:val="00A7091D"/>
    <w:rsid w:val="00A748EA"/>
    <w:rsid w:val="00A90C2F"/>
    <w:rsid w:val="00AC58BE"/>
    <w:rsid w:val="00AD6EFF"/>
    <w:rsid w:val="00AE575B"/>
    <w:rsid w:val="00AF1672"/>
    <w:rsid w:val="00B14A4C"/>
    <w:rsid w:val="00B6217A"/>
    <w:rsid w:val="00BA5822"/>
    <w:rsid w:val="00BB1A3A"/>
    <w:rsid w:val="00BB63DE"/>
    <w:rsid w:val="00BB6D23"/>
    <w:rsid w:val="00BE37BB"/>
    <w:rsid w:val="00BE3C4D"/>
    <w:rsid w:val="00BE3C9B"/>
    <w:rsid w:val="00BF47D1"/>
    <w:rsid w:val="00C140E9"/>
    <w:rsid w:val="00C15D7C"/>
    <w:rsid w:val="00C27BC9"/>
    <w:rsid w:val="00C40D36"/>
    <w:rsid w:val="00C4124B"/>
    <w:rsid w:val="00C62E7A"/>
    <w:rsid w:val="00C642F2"/>
    <w:rsid w:val="00C77795"/>
    <w:rsid w:val="00C93BEA"/>
    <w:rsid w:val="00CA06DE"/>
    <w:rsid w:val="00CB5A86"/>
    <w:rsid w:val="00CC1208"/>
    <w:rsid w:val="00CC4491"/>
    <w:rsid w:val="00CF2FCC"/>
    <w:rsid w:val="00D14399"/>
    <w:rsid w:val="00D14DA3"/>
    <w:rsid w:val="00D4025A"/>
    <w:rsid w:val="00D414FF"/>
    <w:rsid w:val="00D4654C"/>
    <w:rsid w:val="00D52507"/>
    <w:rsid w:val="00D63A2E"/>
    <w:rsid w:val="00D80DA9"/>
    <w:rsid w:val="00D840DF"/>
    <w:rsid w:val="00D91CB6"/>
    <w:rsid w:val="00DA229B"/>
    <w:rsid w:val="00DE613E"/>
    <w:rsid w:val="00DF47AC"/>
    <w:rsid w:val="00E324AE"/>
    <w:rsid w:val="00E32E3B"/>
    <w:rsid w:val="00E4611C"/>
    <w:rsid w:val="00E47CEA"/>
    <w:rsid w:val="00E6045A"/>
    <w:rsid w:val="00E75BEB"/>
    <w:rsid w:val="00E873F1"/>
    <w:rsid w:val="00E97483"/>
    <w:rsid w:val="00EA396E"/>
    <w:rsid w:val="00EB1429"/>
    <w:rsid w:val="00EC2768"/>
    <w:rsid w:val="00ED44D4"/>
    <w:rsid w:val="00EF41F1"/>
    <w:rsid w:val="00F25846"/>
    <w:rsid w:val="00F673A9"/>
    <w:rsid w:val="00FB704F"/>
    <w:rsid w:val="00FC03CA"/>
    <w:rsid w:val="00FD2BD8"/>
    <w:rsid w:val="00FD31E5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0EF"/>
  <w15:docId w15:val="{627E123C-34ED-45C8-A457-AADEFF1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E7"/>
  </w:style>
  <w:style w:type="paragraph" w:styleId="1">
    <w:name w:val="heading 1"/>
    <w:basedOn w:val="a"/>
    <w:next w:val="a"/>
    <w:link w:val="10"/>
    <w:qFormat/>
    <w:rsid w:val="00255BE7"/>
    <w:pPr>
      <w:keepNext/>
      <w:spacing w:after="0" w:line="42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BE7"/>
    <w:pPr>
      <w:keepNext/>
      <w:spacing w:after="0" w:line="420" w:lineRule="auto"/>
      <w:ind w:left="2832" w:firstLine="708"/>
      <w:outlineLvl w:val="1"/>
    </w:pPr>
    <w:rPr>
      <w:rFonts w:eastAsia="Times New Roman"/>
      <w:b/>
      <w:bCs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76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05D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5BE7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BE7"/>
    <w:rPr>
      <w:rFonts w:eastAsia="Times New Roman"/>
      <w:b/>
      <w:bCs/>
      <w:szCs w:val="24"/>
      <w:lang w:val="uk-UA" w:eastAsia="ru-RU"/>
    </w:rPr>
  </w:style>
  <w:style w:type="paragraph" w:styleId="a6">
    <w:name w:val="caption"/>
    <w:basedOn w:val="a"/>
    <w:next w:val="a"/>
    <w:unhideWhenUsed/>
    <w:qFormat/>
    <w:rsid w:val="00255BE7"/>
    <w:pPr>
      <w:spacing w:after="0" w:line="42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5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4124B"/>
  </w:style>
  <w:style w:type="paragraph" w:styleId="ab">
    <w:name w:val="footer"/>
    <w:basedOn w:val="a"/>
    <w:link w:val="ac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4124B"/>
  </w:style>
  <w:style w:type="paragraph" w:styleId="ad">
    <w:name w:val="Body Text Indent"/>
    <w:basedOn w:val="a"/>
    <w:link w:val="ae"/>
    <w:rsid w:val="00BE3C9B"/>
    <w:pPr>
      <w:spacing w:after="0" w:line="240" w:lineRule="auto"/>
      <w:ind w:left="5954"/>
      <w:jc w:val="both"/>
    </w:pPr>
    <w:rPr>
      <w:rFonts w:eastAsia="Times New Roman"/>
      <w:szCs w:val="20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BE3C9B"/>
    <w:rPr>
      <w:rFonts w:eastAsia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D143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77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7733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Заголовок №1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">
    <w:name w:val="Заголовок №2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2">
    <w:name w:val="Основной текст (2)_"/>
    <w:link w:val="23"/>
    <w:rsid w:val="0077733A"/>
    <w:rPr>
      <w:rFonts w:ascii="Tahoma" w:eastAsia="Tahoma" w:hAnsi="Tahoma" w:cs="Tahom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733A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24">
    <w:name w:val="Основной текст (2) + Полужирный"/>
    <w:rsid w:val="007773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f0">
    <w:name w:val="Hyperlink"/>
    <w:basedOn w:val="a0"/>
    <w:uiPriority w:val="99"/>
    <w:unhideWhenUsed/>
    <w:rsid w:val="0077733A"/>
    <w:rPr>
      <w:color w:val="0000FF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77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F000-5959-4A5A-945C-1E2D30BB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</dc:creator>
  <cp:lastModifiedBy>Пользователь</cp:lastModifiedBy>
  <cp:revision>3</cp:revision>
  <cp:lastPrinted>2023-08-16T12:10:00Z</cp:lastPrinted>
  <dcterms:created xsi:type="dcterms:W3CDTF">2023-08-16T12:07:00Z</dcterms:created>
  <dcterms:modified xsi:type="dcterms:W3CDTF">2023-08-16T12:14:00Z</dcterms:modified>
</cp:coreProperties>
</file>