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51" w:rsidRDefault="00C96A5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  <w:r w:rsidRPr="008D72DA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C96A51" w:rsidRDefault="00C96A5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рішення </w:t>
      </w:r>
    </w:p>
    <w:p w:rsidR="00C96A51" w:rsidRDefault="00C96A5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Чорноморської міської ради</w:t>
      </w:r>
    </w:p>
    <w:p w:rsidR="00C96A51" w:rsidRPr="00B71D85" w:rsidRDefault="00C96A5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______________2023 № ____-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</w:p>
    <w:p w:rsidR="00C96A51" w:rsidRPr="008D72DA" w:rsidRDefault="00C96A51" w:rsidP="00C96A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C96A51" w:rsidRPr="008D72DA" w:rsidRDefault="00C96A51" w:rsidP="00C96A5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8D72DA"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C96A51" w:rsidRPr="008D72DA" w:rsidRDefault="00C96A51" w:rsidP="00C96A51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41"/>
        <w:gridCol w:w="4330"/>
      </w:tblGrid>
      <w:tr w:rsidR="00C96A51" w:rsidRPr="008D72DA" w:rsidTr="00BA1CA7">
        <w:trPr>
          <w:trHeight w:val="566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330" w:type="dxa"/>
            <w:shd w:val="clear" w:color="auto" w:fill="FFFFFF"/>
          </w:tcPr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C96A51" w:rsidRPr="008D72DA" w:rsidTr="00BA1CA7">
        <w:trPr>
          <w:trHeight w:val="486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4330" w:type="dxa"/>
            <w:shd w:val="clear" w:color="auto" w:fill="FFFFFF"/>
          </w:tcPr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</w:tc>
      </w:tr>
      <w:tr w:rsidR="00C96A51" w:rsidRPr="009C0591" w:rsidTr="00BA1CA7">
        <w:trPr>
          <w:trHeight w:val="564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Співрозробники</w:t>
            </w:r>
            <w:proofErr w:type="spellEnd"/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програми</w:t>
            </w:r>
          </w:p>
        </w:tc>
        <w:tc>
          <w:tcPr>
            <w:tcW w:w="4330" w:type="dxa"/>
            <w:shd w:val="clear" w:color="auto" w:fill="FFFFFF"/>
          </w:tcPr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Комунальне некомерційне підприємство «Чорноморська лікарня» Чорноморської міської ради Одеського району Одеської області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Комунальне некомерційне підприємство «Стоматологічна поліклініка міста Чорноморська» Чорноморської міської ради Одеського району Одеської області</w:t>
            </w:r>
          </w:p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Комунальне некомерційне підприємство «Чорноморський міський центр первинної медико – санітарної допомоги» Чорноморської міської ради Одеського району Одеської області</w:t>
            </w:r>
          </w:p>
        </w:tc>
      </w:tr>
      <w:tr w:rsidR="00C96A51" w:rsidRPr="008D72DA" w:rsidTr="00BA1CA7">
        <w:trPr>
          <w:trHeight w:val="564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4330" w:type="dxa"/>
            <w:shd w:val="clear" w:color="auto" w:fill="FFFFFF"/>
          </w:tcPr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96A51" w:rsidRPr="008D72DA" w:rsidTr="00BA1CA7">
        <w:trPr>
          <w:trHeight w:val="713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Головний розпорядник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бюджетних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</w:t>
            </w:r>
          </w:p>
        </w:tc>
        <w:tc>
          <w:tcPr>
            <w:tcW w:w="4330" w:type="dxa"/>
            <w:shd w:val="clear" w:color="auto" w:fill="FFFFFF"/>
          </w:tcPr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(2021 – 2025 роки)</w:t>
            </w:r>
          </w:p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Відділ охорони здоров’я Чорноморської міської ради Одеського району Одеської області (2021 рік)</w:t>
            </w:r>
          </w:p>
        </w:tc>
      </w:tr>
      <w:tr w:rsidR="00C96A51" w:rsidRPr="009C0591" w:rsidTr="00BA1CA7">
        <w:trPr>
          <w:trHeight w:val="348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4330" w:type="dxa"/>
            <w:shd w:val="clear" w:color="auto" w:fill="FFFFFF"/>
          </w:tcPr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Виконавчий комітет Чорноморської міської ради Одеського району Одеської області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Відділ охорони здоров’я Чорноморської міської ради Одеського району Одеської області (2021 рік)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Комунальне некомерційне підприємство «Чорноморська лікарня» Чорноморської міської ради Одеського району Одеської області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Комунальне некомерційне підприємство «Стоматологічна поліклініка міста Чорноморська» Чорноморської міської ради Одеського району Одеської області</w:t>
            </w:r>
          </w:p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Комунальне некомерційне підприємство «Чорноморський міський центр первинної медико – санітарної допомоги» Чорноморської міської ради Одеського району Одеської області</w:t>
            </w:r>
          </w:p>
        </w:tc>
      </w:tr>
      <w:tr w:rsidR="00C96A51" w:rsidRPr="008D72DA" w:rsidTr="00BA1CA7">
        <w:trPr>
          <w:trHeight w:val="564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6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4330" w:type="dxa"/>
            <w:shd w:val="clear" w:color="auto" w:fill="FFFFFF"/>
          </w:tcPr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2021 – 2025 роки</w:t>
            </w:r>
          </w:p>
        </w:tc>
      </w:tr>
      <w:tr w:rsidR="00C96A51" w:rsidRPr="008D72DA" w:rsidTr="00BA1CA7">
        <w:trPr>
          <w:trHeight w:val="406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Етапи виконання програми</w:t>
            </w:r>
          </w:p>
          <w:p w:rsidR="00C96A51" w:rsidRPr="008D72DA" w:rsidRDefault="00C96A51" w:rsidP="002E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(для довгострокових програм)</w:t>
            </w:r>
          </w:p>
        </w:tc>
        <w:tc>
          <w:tcPr>
            <w:tcW w:w="4330" w:type="dxa"/>
            <w:shd w:val="clear" w:color="auto" w:fill="FFFFFF"/>
          </w:tcPr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E2E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– 2025 роки</w:t>
            </w:r>
          </w:p>
        </w:tc>
      </w:tr>
      <w:tr w:rsidR="00C96A51" w:rsidRPr="008D72DA" w:rsidTr="00BA1CA7">
        <w:trPr>
          <w:trHeight w:val="1092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330" w:type="dxa"/>
            <w:shd w:val="clear" w:color="auto" w:fill="FFFFFF"/>
          </w:tcPr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 Чорноморської міської територіальної громади</w:t>
            </w:r>
          </w:p>
          <w:p w:rsidR="00C96A51" w:rsidRPr="0080081D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Інші бюджети (за договорами </w:t>
            </w:r>
            <w:r w:rsidRPr="00800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 передачу міжбюджетного трансферту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00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вигляді  іншої субвенції з місцевого бюджету</w:t>
            </w:r>
            <w:r w:rsidRPr="00BA1CA7">
              <w:rPr>
                <w:lang w:val="uk-UA"/>
              </w:rPr>
              <w:t xml:space="preserve"> </w:t>
            </w:r>
            <w:r w:rsidRPr="00800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для надання підприємством вторинної (спеціалізованої) медичної допомоги населенню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інших громад)</w:t>
            </w:r>
          </w:p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Інші джерела, не заборонені законодавством</w:t>
            </w:r>
          </w:p>
        </w:tc>
      </w:tr>
      <w:tr w:rsidR="00C96A51" w:rsidRPr="008D72DA" w:rsidTr="00BA1CA7">
        <w:trPr>
          <w:trHeight w:val="972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Загальний обсяг фінансових ресурсів, необхідних для реалізації програми, всього, тис.</w:t>
            </w:r>
            <w:r w:rsidR="00C66F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грн, у </w:t>
            </w:r>
            <w:r w:rsidRPr="008D72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/>
              </w:rPr>
              <w:t>тому числі:</w:t>
            </w:r>
          </w:p>
        </w:tc>
        <w:tc>
          <w:tcPr>
            <w:tcW w:w="4330" w:type="dxa"/>
            <w:shd w:val="clear" w:color="auto" w:fill="FFFFFF"/>
          </w:tcPr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 – 51 459,01866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2022 рік – 36 303,77905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2023 рік – </w:t>
            </w:r>
            <w:r w:rsidR="007D62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B905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8 684,650</w:t>
            </w:r>
            <w:r w:rsidR="00391F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2024 рік – 0 грн *;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2025 рік – 0 грн *.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B905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146 447,44787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  <w:p w:rsidR="00C96A51" w:rsidRPr="00B71D85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A51" w:rsidRPr="00F944AD" w:rsidTr="00BA1CA7">
        <w:trPr>
          <w:trHeight w:val="234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бюджету Чорноморської міської територіальної громади</w:t>
            </w:r>
          </w:p>
        </w:tc>
        <w:tc>
          <w:tcPr>
            <w:tcW w:w="4330" w:type="dxa"/>
            <w:shd w:val="clear" w:color="auto" w:fill="FFFFFF"/>
          </w:tcPr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2021 рік – </w:t>
            </w:r>
            <w:r w:rsidR="004E2E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48 306,11866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2022 рік – 34 803,77905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2023 рік – </w:t>
            </w:r>
            <w:r w:rsidR="00805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="00B905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6 684</w:t>
            </w:r>
            <w:r w:rsidR="007D62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805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  <w:r w:rsidR="00391F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2024 рік – 0 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2025 рік – 0 грн.</w:t>
            </w:r>
          </w:p>
          <w:p w:rsidR="00C96A51" w:rsidRPr="00B71D85" w:rsidRDefault="00C96A51" w:rsidP="00B905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391F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B905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39 794,54787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</w:tr>
      <w:tr w:rsidR="00C96A51" w:rsidRPr="008D72DA" w:rsidTr="00BA1CA7">
        <w:trPr>
          <w:trHeight w:val="234"/>
        </w:trPr>
        <w:tc>
          <w:tcPr>
            <w:tcW w:w="700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741" w:type="dxa"/>
            <w:shd w:val="clear" w:color="auto" w:fill="FFFFFF"/>
          </w:tcPr>
          <w:p w:rsidR="00C96A51" w:rsidRPr="008D72DA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 інших джерел</w:t>
            </w:r>
          </w:p>
        </w:tc>
        <w:tc>
          <w:tcPr>
            <w:tcW w:w="4330" w:type="dxa"/>
            <w:shd w:val="clear" w:color="auto" w:fill="FFFFFF"/>
          </w:tcPr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71D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2021 рік – </w:t>
            </w:r>
            <w:r w:rsidR="004E2E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3 152,9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2022 рік – 1 500,0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2023 рік – 2 000,0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2024 рік – 0 грн;</w:t>
            </w:r>
          </w:p>
          <w:p w:rsidR="00C96A51" w:rsidRDefault="00C96A51" w:rsidP="002E1A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2025 рік – 0 грн.</w:t>
            </w:r>
          </w:p>
          <w:p w:rsidR="00C96A51" w:rsidRPr="00B71D85" w:rsidRDefault="00C96A51" w:rsidP="004E2EE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Разом – </w:t>
            </w:r>
            <w:r w:rsidR="004E2E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6 652,9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тис.</w:t>
            </w:r>
            <w:r w:rsidR="00847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</w:tr>
    </w:tbl>
    <w:p w:rsidR="00C96A51" w:rsidRPr="008D72DA" w:rsidRDefault="00C96A51" w:rsidP="00C96A51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C96A51" w:rsidRDefault="005E014D" w:rsidP="00C96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* - обсяг фінансування буде визначено при формуванні проєкту бюджету на відповідний рік</w:t>
      </w:r>
    </w:p>
    <w:p w:rsidR="005E014D" w:rsidRDefault="005E014D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0591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0591" w:rsidRDefault="009C0591" w:rsidP="00C9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C0591" w:rsidRDefault="00C96A51" w:rsidP="009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0591" w:rsidRPr="00003360">
        <w:rPr>
          <w:rFonts w:ascii="Times New Roman" w:hAnsi="Times New Roman" w:cs="Times New Roman"/>
          <w:sz w:val="28"/>
          <w:szCs w:val="28"/>
          <w:lang w:val="uk-UA"/>
        </w:rPr>
        <w:t>Депутат Чорноморської міської ради</w:t>
      </w:r>
    </w:p>
    <w:p w:rsidR="009C0591" w:rsidRPr="00003360" w:rsidRDefault="009C0591" w:rsidP="009C059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33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03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                                                 Андрій КОБЕЛЬНИЦЬКИЙ</w:t>
      </w:r>
    </w:p>
    <w:p w:rsidR="00C72AB1" w:rsidRPr="009C0591" w:rsidRDefault="00C72AB1" w:rsidP="00C96A51">
      <w:pPr>
        <w:spacing w:after="0" w:line="240" w:lineRule="auto"/>
        <w:jc w:val="both"/>
        <w:rPr>
          <w:lang w:val="uk-UA"/>
        </w:rPr>
      </w:pPr>
    </w:p>
    <w:sectPr w:rsidR="00C72AB1" w:rsidRPr="009C0591" w:rsidSect="00C96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51"/>
    <w:rsid w:val="00391F11"/>
    <w:rsid w:val="004E2EED"/>
    <w:rsid w:val="005E014D"/>
    <w:rsid w:val="0070544A"/>
    <w:rsid w:val="007D62A9"/>
    <w:rsid w:val="008050A9"/>
    <w:rsid w:val="00847B29"/>
    <w:rsid w:val="009C0591"/>
    <w:rsid w:val="00B905D6"/>
    <w:rsid w:val="00BA1CA7"/>
    <w:rsid w:val="00C66FB4"/>
    <w:rsid w:val="00C72AB1"/>
    <w:rsid w:val="00C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71D8-7AA8-4BC6-937B-C97E99A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6A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220FU6</dc:creator>
  <cp:keywords/>
  <dc:description/>
  <cp:lastModifiedBy>220FU11</cp:lastModifiedBy>
  <cp:revision>21</cp:revision>
  <cp:lastPrinted>2023-07-27T07:10:00Z</cp:lastPrinted>
  <dcterms:created xsi:type="dcterms:W3CDTF">2023-07-26T10:34:00Z</dcterms:created>
  <dcterms:modified xsi:type="dcterms:W3CDTF">2023-08-18T07:34:00Z</dcterms:modified>
</cp:coreProperties>
</file>