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66" w:rsidRDefault="00554366" w:rsidP="00554366">
      <w:pPr>
        <w:spacing w:after="0"/>
        <w:jc w:val="center"/>
        <w:rPr>
          <w:sz w:val="28"/>
        </w:rPr>
      </w:pPr>
      <w:r>
        <w:rPr>
          <w:noProof/>
        </w:rPr>
        <w:drawing>
          <wp:inline distT="0" distB="0" distL="0" distR="0" wp14:anchorId="2067E404" wp14:editId="4CA3354F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66" w:rsidRDefault="00554366" w:rsidP="00554366">
      <w:pPr>
        <w:spacing w:after="0"/>
        <w:jc w:val="center"/>
        <w:rPr>
          <w:rFonts w:ascii="Book Antiqua" w:hAnsi="Book Antiqua"/>
          <w:b/>
          <w:noProof/>
          <w:color w:val="1F3864"/>
          <w:sz w:val="28"/>
          <w:szCs w:val="28"/>
          <w:lang w:val="uk-UA"/>
        </w:rPr>
      </w:pP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Україна</w:t>
      </w:r>
      <w:proofErr w:type="spellEnd"/>
    </w:p>
    <w:p w:rsidR="00554366" w:rsidRDefault="00554366" w:rsidP="0055436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:rsidR="00554366" w:rsidRDefault="00554366" w:rsidP="0055436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:rsidR="00554366" w:rsidRDefault="00554366" w:rsidP="0055436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Одеського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району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Одеської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області</w:t>
      </w:r>
      <w:proofErr w:type="spellEnd"/>
    </w:p>
    <w:p w:rsidR="00554366" w:rsidRDefault="00554366" w:rsidP="00554366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:rsidR="00554366" w:rsidRPr="00554366" w:rsidRDefault="00554366" w:rsidP="00554366">
      <w:pPr>
        <w:spacing w:after="0" w:line="240" w:lineRule="auto"/>
        <w:ind w:right="113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10" o:spid="_x0000_s1026" style="position:absolute;left:0;text-align:left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9" o:spid="_x0000_s1027" style="position:absolute;left:0;text-align:left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18.08.2023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216</w:t>
      </w:r>
    </w:p>
    <w:p w:rsidR="00554366" w:rsidRDefault="00554366" w:rsidP="005B4D13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lang w:val="uk-UA"/>
        </w:rPr>
      </w:pPr>
    </w:p>
    <w:p w:rsidR="005B4D13" w:rsidRPr="00900C49" w:rsidRDefault="005B4D13" w:rsidP="005B4D13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lang w:val="uk-UA"/>
        </w:rPr>
      </w:pPr>
      <w:r w:rsidRPr="00900C49">
        <w:rPr>
          <w:rFonts w:ascii="Times New Roman" w:hAnsi="Times New Roman" w:cs="Times New Roman"/>
          <w:lang w:val="uk-UA"/>
        </w:rPr>
        <w:t xml:space="preserve">Про затвердження висновку щодо  </w:t>
      </w:r>
      <w:r w:rsidR="00900C49">
        <w:rPr>
          <w:rFonts w:ascii="Times New Roman" w:hAnsi="Times New Roman" w:cs="Times New Roman"/>
          <w:lang w:val="uk-UA"/>
        </w:rPr>
        <w:t>не</w:t>
      </w:r>
      <w:r w:rsidRPr="00900C49">
        <w:rPr>
          <w:rFonts w:ascii="Times New Roman" w:hAnsi="Times New Roman" w:cs="Times New Roman"/>
          <w:lang w:val="uk-UA"/>
        </w:rPr>
        <w:t>доцільності позбавлення батьківських прав</w:t>
      </w:r>
    </w:p>
    <w:p w:rsidR="005B4D13" w:rsidRDefault="005B4D13" w:rsidP="005B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D13" w:rsidRPr="00390AC7" w:rsidRDefault="005B4D13" w:rsidP="005B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D13" w:rsidRDefault="005B4D13" w:rsidP="005B4D1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22 червня 2023 року по справі № 501/2083/23,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26 липня 2023 року (протокол № 7),               </w:t>
      </w:r>
    </w:p>
    <w:p w:rsidR="005B4D13" w:rsidRDefault="005B4D13" w:rsidP="005B4D1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D13" w:rsidRDefault="005B4D13" w:rsidP="005B4D1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D13" w:rsidRPr="00390AC7" w:rsidRDefault="005B4D13" w:rsidP="005B4D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B4D13" w:rsidRPr="00390AC7" w:rsidRDefault="005B4D13" w:rsidP="005B4D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5B4D13" w:rsidRPr="00390AC7" w:rsidRDefault="005B4D13" w:rsidP="005B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B4D13" w:rsidRPr="00390AC7" w:rsidRDefault="005B4D13" w:rsidP="005B4D1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 w:rsidR="00900C49">
        <w:rPr>
          <w:rFonts w:ascii="Times New Roman" w:hAnsi="Times New Roman" w:cs="Times New Roman"/>
          <w:sz w:val="24"/>
          <w:szCs w:val="24"/>
          <w:lang w:val="uk-UA"/>
        </w:rPr>
        <w:t>не</w:t>
      </w:r>
      <w:r>
        <w:rPr>
          <w:rFonts w:ascii="Times New Roman" w:hAnsi="Times New Roman" w:cs="Times New Roman"/>
          <w:sz w:val="24"/>
          <w:szCs w:val="24"/>
          <w:lang w:val="uk-UA"/>
        </w:rPr>
        <w:t>доцільність позбавлення батьківських прав щодо неповнолітнього ----------------------, --------------</w:t>
      </w:r>
      <w:r w:rsidRP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5B4D13" w:rsidRPr="00390AC7" w:rsidRDefault="005B4D13" w:rsidP="005B4D13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5B4D13" w:rsidRPr="00390AC7" w:rsidRDefault="005B4D13" w:rsidP="005B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5B4D13" w:rsidRPr="00390AC7" w:rsidRDefault="005B4D13" w:rsidP="005B4D1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B4D13" w:rsidRDefault="005B4D13" w:rsidP="005B4D1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B4D13" w:rsidRDefault="005B4D13" w:rsidP="005B4D1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B4D13" w:rsidRPr="00390AC7" w:rsidRDefault="005B4D13" w:rsidP="005B4D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5B4D13" w:rsidRDefault="005B4D13" w:rsidP="005B4D13"/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554366" w:rsidRDefault="00554366" w:rsidP="00554366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  18.08.2023  №   216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  <w:bookmarkStart w:id="0" w:name="_GoBack"/>
      <w:bookmarkEnd w:id="0"/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D050FF" w:rsidRDefault="00D050FF" w:rsidP="004A210D">
      <w:pPr>
        <w:pStyle w:val="a3"/>
        <w:rPr>
          <w:sz w:val="24"/>
          <w:szCs w:val="24"/>
        </w:rPr>
      </w:pPr>
    </w:p>
    <w:p w:rsidR="00144B6B" w:rsidRPr="008C15AF" w:rsidRDefault="00144B6B" w:rsidP="004A210D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4A210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4A21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5B4D13">
        <w:rPr>
          <w:sz w:val="24"/>
          <w:szCs w:val="24"/>
        </w:rPr>
        <w:t>-----------</w:t>
      </w:r>
    </w:p>
    <w:p w:rsidR="00FD1707" w:rsidRDefault="00FD1707" w:rsidP="004A210D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4A210D">
      <w:pPr>
        <w:pStyle w:val="a3"/>
        <w:jc w:val="both"/>
        <w:rPr>
          <w:b w:val="0"/>
          <w:sz w:val="24"/>
          <w:szCs w:val="24"/>
        </w:rPr>
      </w:pPr>
    </w:p>
    <w:p w:rsidR="00A911B6" w:rsidRDefault="00A911B6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D050FF">
        <w:rPr>
          <w:b w:val="0"/>
          <w:sz w:val="24"/>
          <w:szCs w:val="24"/>
        </w:rPr>
        <w:t xml:space="preserve">  </w:t>
      </w:r>
      <w:r w:rsidR="00900C49">
        <w:rPr>
          <w:b w:val="0"/>
          <w:sz w:val="24"/>
          <w:szCs w:val="24"/>
        </w:rPr>
        <w:t>не</w:t>
      </w:r>
      <w:r>
        <w:rPr>
          <w:b w:val="0"/>
          <w:sz w:val="24"/>
          <w:szCs w:val="24"/>
        </w:rPr>
        <w:t xml:space="preserve">доцільність </w:t>
      </w:r>
      <w:r w:rsidR="00EA2C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позбавлення</w:t>
      </w:r>
      <w:r w:rsidR="00EA2CE4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 w:rsidR="00EA2C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 </w:t>
      </w:r>
    </w:p>
    <w:p w:rsidR="00EA2CE4" w:rsidRDefault="005B4D13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</w:t>
      </w:r>
      <w:r w:rsidR="00280946">
        <w:rPr>
          <w:b w:val="0"/>
          <w:sz w:val="24"/>
          <w:szCs w:val="24"/>
        </w:rPr>
        <w:t xml:space="preserve"> </w:t>
      </w:r>
      <w:r w:rsidR="004A2DA9">
        <w:rPr>
          <w:b w:val="0"/>
          <w:sz w:val="24"/>
          <w:szCs w:val="24"/>
        </w:rPr>
        <w:t xml:space="preserve">щодо </w:t>
      </w:r>
      <w:r w:rsidR="00D050FF">
        <w:rPr>
          <w:b w:val="0"/>
          <w:sz w:val="24"/>
          <w:szCs w:val="24"/>
        </w:rPr>
        <w:t>неповнолітнього</w:t>
      </w:r>
      <w:r w:rsidR="00EA2CE4">
        <w:rPr>
          <w:b w:val="0"/>
          <w:sz w:val="24"/>
          <w:szCs w:val="24"/>
        </w:rPr>
        <w:t xml:space="preserve"> </w:t>
      </w:r>
    </w:p>
    <w:p w:rsidR="00EA2CE4" w:rsidRDefault="005B4D13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</w:t>
      </w:r>
      <w:r w:rsidR="00D050FF">
        <w:rPr>
          <w:b w:val="0"/>
          <w:sz w:val="24"/>
          <w:szCs w:val="24"/>
        </w:rPr>
        <w:t xml:space="preserve">,  </w:t>
      </w:r>
      <w:r>
        <w:rPr>
          <w:b w:val="0"/>
          <w:sz w:val="24"/>
          <w:szCs w:val="24"/>
        </w:rPr>
        <w:t>----------------</w:t>
      </w:r>
      <w:r w:rsidR="00D050FF">
        <w:rPr>
          <w:b w:val="0"/>
          <w:sz w:val="24"/>
          <w:szCs w:val="24"/>
        </w:rPr>
        <w:t xml:space="preserve"> р.н.</w:t>
      </w:r>
    </w:p>
    <w:p w:rsidR="00EA2CE4" w:rsidRDefault="00EA2CE4" w:rsidP="004A210D">
      <w:pPr>
        <w:pStyle w:val="a3"/>
        <w:jc w:val="both"/>
        <w:rPr>
          <w:b w:val="0"/>
          <w:sz w:val="24"/>
          <w:szCs w:val="24"/>
        </w:rPr>
      </w:pPr>
    </w:p>
    <w:p w:rsidR="00980F6D" w:rsidRDefault="00980F6D" w:rsidP="004A210D">
      <w:pPr>
        <w:pStyle w:val="a3"/>
        <w:jc w:val="both"/>
        <w:rPr>
          <w:b w:val="0"/>
          <w:sz w:val="24"/>
          <w:szCs w:val="24"/>
        </w:rPr>
      </w:pPr>
    </w:p>
    <w:p w:rsidR="00EE0466" w:rsidRDefault="006E14B8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5B4D1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5B4D1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280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5B4D1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280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неповнолітнього сина </w:t>
      </w:r>
      <w:r w:rsidR="005B4D1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5B4D1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</w:t>
      </w:r>
      <w:r w:rsidR="00EE046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E0466" w:rsidRDefault="00EE0466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:rsidR="006E14B8" w:rsidRDefault="006E14B8" w:rsidP="004A21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</w:t>
      </w:r>
      <w:r w:rsidR="006F7564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5B4D1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5B4D1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неповнолітнього сина </w:t>
      </w:r>
      <w:r w:rsidR="005B4D1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5B4D1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D050FF" w:rsidRDefault="005B4D13" w:rsidP="00D05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перебували у шлюбі з 09 листопада 2007 року по 15 листопада 2017 року, від якого мають неповнолітнього сина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народження.</w:t>
      </w:r>
    </w:p>
    <w:p w:rsidR="00EE0466" w:rsidRDefault="00EE0466" w:rsidP="004A210D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1A7BC1">
        <w:rPr>
          <w:b w:val="0"/>
          <w:sz w:val="24"/>
          <w:szCs w:val="24"/>
        </w:rPr>
        <w:t>і</w:t>
      </w:r>
      <w:r w:rsidR="006E14B8" w:rsidRPr="009D660B">
        <w:rPr>
          <w:b w:val="0"/>
          <w:sz w:val="24"/>
          <w:szCs w:val="24"/>
        </w:rPr>
        <w:t xml:space="preserve">сля </w:t>
      </w:r>
      <w:r>
        <w:rPr>
          <w:b w:val="0"/>
          <w:sz w:val="24"/>
          <w:szCs w:val="24"/>
        </w:rPr>
        <w:t xml:space="preserve">розлучення дитина </w:t>
      </w:r>
      <w:r w:rsidRPr="009D660B">
        <w:rPr>
          <w:b w:val="0"/>
          <w:sz w:val="24"/>
          <w:szCs w:val="24"/>
        </w:rPr>
        <w:t>залишил</w:t>
      </w:r>
      <w:r>
        <w:rPr>
          <w:b w:val="0"/>
          <w:sz w:val="24"/>
          <w:szCs w:val="24"/>
        </w:rPr>
        <w:t>ась</w:t>
      </w:r>
      <w:r w:rsidRPr="009D660B">
        <w:rPr>
          <w:b w:val="0"/>
          <w:sz w:val="24"/>
          <w:szCs w:val="24"/>
        </w:rPr>
        <w:t xml:space="preserve"> проживати в сім’ї </w:t>
      </w:r>
      <w:r w:rsidR="00D050FF">
        <w:rPr>
          <w:b w:val="0"/>
          <w:sz w:val="24"/>
          <w:szCs w:val="24"/>
        </w:rPr>
        <w:t>батька</w:t>
      </w:r>
      <w:r>
        <w:rPr>
          <w:b w:val="0"/>
          <w:sz w:val="24"/>
          <w:szCs w:val="24"/>
        </w:rPr>
        <w:t xml:space="preserve"> за адресою: </w:t>
      </w:r>
      <w:r w:rsidR="00D050FF">
        <w:rPr>
          <w:b w:val="0"/>
          <w:sz w:val="24"/>
          <w:szCs w:val="24"/>
        </w:rPr>
        <w:t xml:space="preserve">вулиця </w:t>
      </w:r>
      <w:r w:rsidR="005B4D13">
        <w:rPr>
          <w:b w:val="0"/>
          <w:sz w:val="24"/>
          <w:szCs w:val="24"/>
        </w:rPr>
        <w:t>----------</w:t>
      </w:r>
      <w:r w:rsidR="00D050FF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будинок № </w:t>
      </w:r>
      <w:r w:rsidR="005B4D13">
        <w:rPr>
          <w:b w:val="0"/>
          <w:sz w:val="24"/>
          <w:szCs w:val="24"/>
        </w:rPr>
        <w:t>---</w:t>
      </w:r>
      <w:r>
        <w:rPr>
          <w:b w:val="0"/>
          <w:sz w:val="24"/>
          <w:szCs w:val="24"/>
        </w:rPr>
        <w:t xml:space="preserve">, квартира № </w:t>
      </w:r>
      <w:r w:rsidR="005B4D13">
        <w:rPr>
          <w:b w:val="0"/>
          <w:sz w:val="24"/>
          <w:szCs w:val="24"/>
        </w:rPr>
        <w:t>----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EE0466" w:rsidRDefault="00EE0466" w:rsidP="004A210D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 w:rsidR="00D050FF">
        <w:rPr>
          <w:b w:val="0"/>
          <w:bCs/>
          <w:sz w:val="24"/>
          <w:szCs w:val="24"/>
        </w:rPr>
        <w:t xml:space="preserve">батька </w:t>
      </w:r>
      <w:r w:rsidR="005B4D13">
        <w:rPr>
          <w:b w:val="0"/>
          <w:bCs/>
          <w:sz w:val="24"/>
          <w:szCs w:val="24"/>
        </w:rPr>
        <w:t>--------------------</w:t>
      </w:r>
      <w:r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дитини. Квартира з усіма зручностями, облаштована меблями та побутовою технікою. </w:t>
      </w:r>
    </w:p>
    <w:p w:rsidR="00A911B6" w:rsidRDefault="00A911B6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комунального некомерційного підприємства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«Чорноморська лікарня» Чорноморської міської ради Одеського району Одеської області 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до </w:t>
      </w:r>
      <w:r w:rsidR="004A21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</w:t>
      </w:r>
      <w:r w:rsidR="006F75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лікаря – педіатра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зверта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ється </w:t>
      </w:r>
      <w:r w:rsidR="00D050FF">
        <w:rPr>
          <w:rFonts w:ascii="Times New Roman" w:hAnsi="Times New Roman" w:cs="Times New Roman"/>
          <w:bCs/>
          <w:sz w:val="24"/>
          <w:szCs w:val="24"/>
          <w:lang w:val="uk-UA"/>
        </w:rPr>
        <w:t>батько</w:t>
      </w:r>
      <w:r w:rsidR="00EE6C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як</w:t>
      </w:r>
      <w:r w:rsidR="00D050FF">
        <w:rPr>
          <w:rFonts w:ascii="Times New Roman" w:hAnsi="Times New Roman" w:cs="Times New Roman"/>
          <w:bCs/>
          <w:sz w:val="24"/>
          <w:szCs w:val="24"/>
          <w:lang w:val="uk-UA"/>
        </w:rPr>
        <w:t>ий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сумлінно викону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усі призначення та рекомендації лікаря. </w:t>
      </w:r>
    </w:p>
    <w:p w:rsidR="00D050FF" w:rsidRDefault="00A911B6" w:rsidP="004A210D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</w:t>
      </w:r>
      <w:r w:rsidRPr="0050620D">
        <w:rPr>
          <w:b w:val="0"/>
          <w:bCs/>
          <w:sz w:val="24"/>
          <w:szCs w:val="24"/>
        </w:rPr>
        <w:t>Чорноморсько</w:t>
      </w:r>
      <w:r w:rsidR="006F7564">
        <w:rPr>
          <w:b w:val="0"/>
          <w:bCs/>
          <w:sz w:val="24"/>
          <w:szCs w:val="24"/>
        </w:rPr>
        <w:t>го</w:t>
      </w:r>
      <w:r w:rsidRPr="0050620D">
        <w:rPr>
          <w:b w:val="0"/>
          <w:bCs/>
          <w:sz w:val="24"/>
          <w:szCs w:val="24"/>
        </w:rPr>
        <w:t xml:space="preserve"> </w:t>
      </w:r>
      <w:r w:rsidR="00D050FF">
        <w:rPr>
          <w:b w:val="0"/>
          <w:bCs/>
          <w:sz w:val="24"/>
          <w:szCs w:val="24"/>
        </w:rPr>
        <w:t xml:space="preserve">економіко-правового ліцею № 1 </w:t>
      </w:r>
      <w:r w:rsidRPr="0050620D">
        <w:rPr>
          <w:b w:val="0"/>
          <w:bCs/>
          <w:sz w:val="24"/>
          <w:szCs w:val="24"/>
        </w:rPr>
        <w:t>Чорноморської міської ради Одеського району Одеської області</w:t>
      </w:r>
      <w:r w:rsidR="000C4934">
        <w:rPr>
          <w:b w:val="0"/>
          <w:bCs/>
          <w:sz w:val="24"/>
          <w:szCs w:val="24"/>
        </w:rPr>
        <w:t xml:space="preserve"> </w:t>
      </w:r>
      <w:r w:rsidR="00D050FF">
        <w:rPr>
          <w:b w:val="0"/>
          <w:bCs/>
          <w:sz w:val="24"/>
          <w:szCs w:val="24"/>
        </w:rPr>
        <w:t xml:space="preserve">батько </w:t>
      </w:r>
      <w:r w:rsidR="007D0BE9">
        <w:rPr>
          <w:b w:val="0"/>
          <w:bCs/>
          <w:sz w:val="24"/>
          <w:szCs w:val="24"/>
        </w:rPr>
        <w:t>приділяє належну увагу вихованню, навчанню та розвитку сина</w:t>
      </w:r>
      <w:r w:rsidR="00D050FF">
        <w:rPr>
          <w:b w:val="0"/>
          <w:bCs/>
          <w:sz w:val="24"/>
          <w:szCs w:val="24"/>
        </w:rPr>
        <w:t xml:space="preserve">. Батьки розлучені, мати </w:t>
      </w:r>
      <w:r w:rsidR="00900C49">
        <w:rPr>
          <w:b w:val="0"/>
          <w:bCs/>
          <w:sz w:val="24"/>
          <w:szCs w:val="24"/>
        </w:rPr>
        <w:t xml:space="preserve">живе </w:t>
      </w:r>
      <w:r w:rsidR="00D050FF">
        <w:rPr>
          <w:b w:val="0"/>
          <w:bCs/>
          <w:sz w:val="24"/>
          <w:szCs w:val="24"/>
        </w:rPr>
        <w:t>за</w:t>
      </w:r>
      <w:r w:rsidR="00900C49">
        <w:rPr>
          <w:b w:val="0"/>
          <w:bCs/>
          <w:sz w:val="24"/>
          <w:szCs w:val="24"/>
        </w:rPr>
        <w:t xml:space="preserve"> </w:t>
      </w:r>
      <w:r w:rsidR="00D050FF">
        <w:rPr>
          <w:b w:val="0"/>
          <w:bCs/>
          <w:sz w:val="24"/>
          <w:szCs w:val="24"/>
        </w:rPr>
        <w:t>кордоном.</w:t>
      </w:r>
    </w:p>
    <w:p w:rsidR="00D050FF" w:rsidRDefault="00D050FF" w:rsidP="004A210D">
      <w:pPr>
        <w:pStyle w:val="a3"/>
        <w:ind w:firstLine="567"/>
        <w:jc w:val="both"/>
        <w:rPr>
          <w:b w:val="0"/>
          <w:sz w:val="24"/>
          <w:szCs w:val="24"/>
        </w:rPr>
      </w:pPr>
    </w:p>
    <w:p w:rsidR="00780DC9" w:rsidRDefault="00D050FF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Рішенням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міського суду Одеської області від 22 травня 2023 року встановлено факт того, що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самостійно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виховує та здійснює догляд за неповнолітнім сином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народження.</w:t>
      </w:r>
    </w:p>
    <w:p w:rsidR="00780DC9" w:rsidRDefault="00780DC9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Неповнолітній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890C2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надав до </w:t>
      </w:r>
      <w:r w:rsidR="004A2D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служби у справах дітей Чорноморської міської ради Одеського району Одеської області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заяву</w:t>
      </w:r>
      <w:r w:rsidR="00900C49">
        <w:rPr>
          <w:rFonts w:ascii="Times New Roman" w:hAnsi="Times New Roman" w:cs="Times New Roman"/>
          <w:bCs/>
          <w:sz w:val="24"/>
          <w:szCs w:val="24"/>
          <w:lang w:val="uk-UA"/>
        </w:rPr>
        <w:t>, в які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й зазначив, що він бажає, щоб його мати позбавили батьківських прав щодо нього.</w:t>
      </w:r>
    </w:p>
    <w:p w:rsidR="00780DC9" w:rsidRPr="006718F3" w:rsidRDefault="00890C2A" w:rsidP="00780D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Мати </w:t>
      </w:r>
      <w:r w:rsidR="005B4D13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="00780DC9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="00780DC9" w:rsidRPr="007E542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80DC9">
        <w:rPr>
          <w:rFonts w:ascii="Times New Roman" w:hAnsi="Times New Roman" w:cs="Times New Roman"/>
          <w:sz w:val="24"/>
          <w:szCs w:val="24"/>
          <w:lang w:val="uk-UA"/>
        </w:rPr>
        <w:t>дноразово запрошува</w:t>
      </w:r>
      <w:r>
        <w:rPr>
          <w:rFonts w:ascii="Times New Roman" w:hAnsi="Times New Roman" w:cs="Times New Roman"/>
          <w:sz w:val="24"/>
          <w:szCs w:val="24"/>
          <w:lang w:val="uk-UA"/>
        </w:rPr>
        <w:t>лася</w:t>
      </w:r>
      <w:r w:rsidR="00780DC9">
        <w:rPr>
          <w:rFonts w:ascii="Times New Roman" w:hAnsi="Times New Roman" w:cs="Times New Roman"/>
          <w:sz w:val="24"/>
          <w:szCs w:val="24"/>
          <w:lang w:val="uk-UA"/>
        </w:rPr>
        <w:t xml:space="preserve"> до с</w:t>
      </w:r>
      <w:r w:rsidR="00780DC9" w:rsidRPr="007E5423">
        <w:rPr>
          <w:rFonts w:ascii="Times New Roman" w:hAnsi="Times New Roman" w:cs="Times New Roman"/>
          <w:bCs/>
          <w:sz w:val="24"/>
          <w:szCs w:val="24"/>
          <w:lang w:val="uk-UA"/>
        </w:rPr>
        <w:t>лужб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 у справах дітей Чорноморської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Одеського району 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>Одеської області на бесіду, але так і не з’яви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лась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тому з’ясувати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її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думку щодо позбавлення батьківських прав не виявилось можливим</w:t>
      </w:r>
      <w:r w:rsidR="00780DC9" w:rsidRPr="006718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0DC9" w:rsidRPr="006718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DF5BFE" w:rsidRPr="00DF5BFE" w:rsidRDefault="00B50E3E" w:rsidP="00DF5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Питання </w:t>
      </w:r>
      <w:r w:rsidR="005335CD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позбавлення батьківських прав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7D3AAB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335CD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щодо </w:t>
      </w:r>
      <w:r w:rsidR="00890C2A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неповнолітнього сина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890C2A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</w:t>
      </w:r>
      <w:r w:rsidR="00890C2A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7D3AAB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5159FB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озглядалось на засіданні Комісії з питань захисту прав дитини </w:t>
      </w:r>
      <w:r w:rsidR="00F53812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890C2A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6 липня</w:t>
      </w:r>
      <w:r w:rsidR="005335CD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F5BFE">
        <w:rPr>
          <w:rFonts w:ascii="Times New Roman" w:hAnsi="Times New Roman" w:cs="Times New Roman"/>
          <w:bCs/>
          <w:sz w:val="24"/>
          <w:szCs w:val="24"/>
          <w:lang w:val="uk-UA"/>
        </w:rPr>
        <w:t>202</w:t>
      </w:r>
      <w:r w:rsidR="005335CD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на якому був присутній батько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, який не зм</w:t>
      </w:r>
      <w:r w:rsidR="00DF5BFE">
        <w:rPr>
          <w:rFonts w:ascii="Times New Roman" w:hAnsi="Times New Roman" w:cs="Times New Roman"/>
          <w:bCs/>
          <w:sz w:val="24"/>
          <w:szCs w:val="24"/>
          <w:lang w:val="uk-UA"/>
        </w:rPr>
        <w:t>іг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обґрунтувати мету, яку в</w:t>
      </w:r>
      <w:r w:rsidR="00DF5BFE">
        <w:rPr>
          <w:rFonts w:ascii="Times New Roman" w:hAnsi="Times New Roman" w:cs="Times New Roman"/>
          <w:bCs/>
          <w:sz w:val="24"/>
          <w:szCs w:val="24"/>
          <w:lang w:val="uk-UA"/>
        </w:rPr>
        <w:t>ін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прагне досягнути позбавленням батьківських прав і яким чином позбавлення батьківських прав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змінить існуючу ситуацію і сприятиме захисту інтересів малолітньої дитини.</w:t>
      </w:r>
    </w:p>
    <w:p w:rsidR="00DF5BFE" w:rsidRPr="00C208AF" w:rsidRDefault="00DF5BFE" w:rsidP="00DF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відповідності до </w:t>
      </w:r>
      <w:proofErr w:type="spellStart"/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. 15,16,17 Постанови Плену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му Верховного суду України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3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від 30</w:t>
      </w:r>
      <w:r w:rsidR="00A74E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березня 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2007 року ухилення батьків від виконання своїх обов’язків має місце коли вони не піклуються про фізичний і духовний розвиток дитини, її навчання, підготовку до самостійного життя, зокрема: не забезпечують необхідного харчування, медичного догляду, лікування дитини, що негативно впливає 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її фізичний розвиток як складову виховання; не спілкуються з дитиною в обсязі, необхідному для її нормального самоусвідомлення; не надають дитині доступу до культурних та інших духовних цінностей; не сприяють засвоєння нею загальновизнаних норм моралі, не виявляють інтересу до її внутрішнього світу, не створюють умов для отримання нею освіти.</w:t>
      </w:r>
    </w:p>
    <w:p w:rsidR="00DF5BFE" w:rsidRPr="00C208AF" w:rsidRDefault="00DF5BFE" w:rsidP="00DF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Зазначені фактори, як кожен окремо, так і в сукупності, можна розцінювати як ухилення від виховання дитини лише за умови винної поведінки батьків, свідомого нехтування ними своїми обов’язками.</w:t>
      </w:r>
    </w:p>
    <w:p w:rsidR="00DF5BFE" w:rsidRPr="00C208AF" w:rsidRDefault="005B4D13" w:rsidP="00DF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="00DF5BFE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нада</w:t>
      </w:r>
      <w:r w:rsidR="00DF5BFE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DF5BFE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підтверджень винної поведінки </w:t>
      </w:r>
      <w:r w:rsidR="00DF5BFE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</w:t>
      </w:r>
      <w:r w:rsidR="00DF5BFE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F5BFE">
        <w:rPr>
          <w:rFonts w:ascii="Times New Roman" w:eastAsia="Times New Roman" w:hAnsi="Times New Roman" w:cs="Times New Roman"/>
          <w:sz w:val="24"/>
          <w:szCs w:val="24"/>
          <w:lang w:val="uk-UA"/>
        </w:rPr>
        <w:t>дитини</w:t>
      </w:r>
      <w:r w:rsidR="00DF5BFE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невиконання батьківських обов’язків. </w:t>
      </w:r>
    </w:p>
    <w:p w:rsidR="005335CD" w:rsidRPr="00890C2A" w:rsidRDefault="00DF5BFE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наведене,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proofErr w:type="spellStart"/>
      <w:r w:rsidR="005335CD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. 4, 5 ст. 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раїни, враховуючи рекомендації Комісії з питань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від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90C2A">
        <w:rPr>
          <w:rFonts w:ascii="Times New Roman" w:hAnsi="Times New Roman" w:cs="Times New Roman"/>
          <w:sz w:val="24"/>
          <w:szCs w:val="24"/>
          <w:lang w:val="uk-UA"/>
        </w:rPr>
        <w:t>6 липня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0C2A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неповнолітнього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</w:t>
      </w:r>
      <w:r w:rsidR="00890C2A" w:rsidRPr="00890C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890C2A" w:rsidRPr="00890C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піклування вважає за </w:t>
      </w:r>
      <w:r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>доцільне позбав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D13">
        <w:rPr>
          <w:rFonts w:ascii="Times New Roman" w:hAnsi="Times New Roman" w:cs="Times New Roman"/>
          <w:sz w:val="24"/>
          <w:szCs w:val="24"/>
          <w:lang w:val="uk-UA"/>
        </w:rPr>
        <w:t>----------------------</w:t>
      </w:r>
      <w:r w:rsidR="00890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>івських прав щодо</w:t>
      </w:r>
      <w:r w:rsidR="005335CD"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0C2A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неповнолітнього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</w:t>
      </w:r>
      <w:r w:rsidR="00890C2A" w:rsidRPr="005B4D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890C2A" w:rsidRPr="00890C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народження.</w:t>
      </w:r>
    </w:p>
    <w:p w:rsidR="00B22366" w:rsidRDefault="00B22366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210D" w:rsidRDefault="004A210D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AAB" w:rsidRDefault="007D3AAB" w:rsidP="004A210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Лілія ГУДКОВА</w:t>
      </w:r>
    </w:p>
    <w:p w:rsidR="005671BC" w:rsidRDefault="005671BC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4EC2" w:rsidRDefault="00A74EC2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A74EC2">
      <w:pPr>
        <w:spacing w:after="0" w:line="240" w:lineRule="auto"/>
        <w:ind w:right="282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8FC" w:rsidRDefault="007D18FC" w:rsidP="007D18FC">
      <w:pPr>
        <w:ind w:right="-1"/>
        <w:rPr>
          <w:sz w:val="24"/>
          <w:szCs w:val="24"/>
          <w:lang w:val="uk-UA"/>
        </w:rPr>
      </w:pPr>
    </w:p>
    <w:p w:rsidR="00A9514E" w:rsidRDefault="00A9514E" w:rsidP="00226A2D">
      <w:pPr>
        <w:ind w:left="-567" w:right="140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1276" w:rsidSect="004A2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26FB6"/>
    <w:rsid w:val="00030942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5A75"/>
    <w:rsid w:val="000B748B"/>
    <w:rsid w:val="000C4934"/>
    <w:rsid w:val="000C5A93"/>
    <w:rsid w:val="000C6380"/>
    <w:rsid w:val="000D5FEB"/>
    <w:rsid w:val="000E4136"/>
    <w:rsid w:val="000F728E"/>
    <w:rsid w:val="00104178"/>
    <w:rsid w:val="00116EC7"/>
    <w:rsid w:val="00144B6B"/>
    <w:rsid w:val="001539A4"/>
    <w:rsid w:val="00154F48"/>
    <w:rsid w:val="001846E6"/>
    <w:rsid w:val="001A7BC1"/>
    <w:rsid w:val="001A7E15"/>
    <w:rsid w:val="001B1056"/>
    <w:rsid w:val="001C22B1"/>
    <w:rsid w:val="001D4F28"/>
    <w:rsid w:val="001F33CB"/>
    <w:rsid w:val="001F377C"/>
    <w:rsid w:val="00223504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80946"/>
    <w:rsid w:val="002937C9"/>
    <w:rsid w:val="002957DC"/>
    <w:rsid w:val="002977F4"/>
    <w:rsid w:val="002D51AF"/>
    <w:rsid w:val="002E1E87"/>
    <w:rsid w:val="00310B71"/>
    <w:rsid w:val="0031738F"/>
    <w:rsid w:val="00326297"/>
    <w:rsid w:val="00327AA9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3775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71C94"/>
    <w:rsid w:val="00483382"/>
    <w:rsid w:val="00487FB1"/>
    <w:rsid w:val="004A210D"/>
    <w:rsid w:val="004A2DA9"/>
    <w:rsid w:val="004D1ED7"/>
    <w:rsid w:val="004E1354"/>
    <w:rsid w:val="004E231E"/>
    <w:rsid w:val="004F1274"/>
    <w:rsid w:val="005159FB"/>
    <w:rsid w:val="00516421"/>
    <w:rsid w:val="00520DA8"/>
    <w:rsid w:val="005242B8"/>
    <w:rsid w:val="005335CD"/>
    <w:rsid w:val="005366E0"/>
    <w:rsid w:val="005470AE"/>
    <w:rsid w:val="00554366"/>
    <w:rsid w:val="005617C5"/>
    <w:rsid w:val="005671BC"/>
    <w:rsid w:val="00574DDF"/>
    <w:rsid w:val="00596EBF"/>
    <w:rsid w:val="005B1436"/>
    <w:rsid w:val="005B4D13"/>
    <w:rsid w:val="005D4BCF"/>
    <w:rsid w:val="005D7E14"/>
    <w:rsid w:val="005E10AD"/>
    <w:rsid w:val="005E61B9"/>
    <w:rsid w:val="005F551D"/>
    <w:rsid w:val="0064331F"/>
    <w:rsid w:val="0064507E"/>
    <w:rsid w:val="0065352A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6F7564"/>
    <w:rsid w:val="00715E5F"/>
    <w:rsid w:val="00721E2F"/>
    <w:rsid w:val="007411D4"/>
    <w:rsid w:val="00747D21"/>
    <w:rsid w:val="00756548"/>
    <w:rsid w:val="0076268D"/>
    <w:rsid w:val="007735EA"/>
    <w:rsid w:val="00777006"/>
    <w:rsid w:val="00780DC9"/>
    <w:rsid w:val="007B6398"/>
    <w:rsid w:val="007C35DA"/>
    <w:rsid w:val="007C6315"/>
    <w:rsid w:val="007D0BE9"/>
    <w:rsid w:val="007D18FC"/>
    <w:rsid w:val="007D3AAB"/>
    <w:rsid w:val="007D4AA7"/>
    <w:rsid w:val="007D5882"/>
    <w:rsid w:val="007E1225"/>
    <w:rsid w:val="007F6A96"/>
    <w:rsid w:val="00810179"/>
    <w:rsid w:val="00832295"/>
    <w:rsid w:val="00833A84"/>
    <w:rsid w:val="00842983"/>
    <w:rsid w:val="00847136"/>
    <w:rsid w:val="0085310F"/>
    <w:rsid w:val="00857274"/>
    <w:rsid w:val="00890C2A"/>
    <w:rsid w:val="008A11B5"/>
    <w:rsid w:val="008A2380"/>
    <w:rsid w:val="008C15AF"/>
    <w:rsid w:val="008C3B64"/>
    <w:rsid w:val="008C571A"/>
    <w:rsid w:val="008D1DCF"/>
    <w:rsid w:val="008D58CB"/>
    <w:rsid w:val="008F32FB"/>
    <w:rsid w:val="00900C49"/>
    <w:rsid w:val="009024BE"/>
    <w:rsid w:val="00903015"/>
    <w:rsid w:val="009103BB"/>
    <w:rsid w:val="00913A5E"/>
    <w:rsid w:val="00914E06"/>
    <w:rsid w:val="0094262A"/>
    <w:rsid w:val="00944A53"/>
    <w:rsid w:val="00966389"/>
    <w:rsid w:val="00980F6D"/>
    <w:rsid w:val="009B43E5"/>
    <w:rsid w:val="009B4F5C"/>
    <w:rsid w:val="009C12D3"/>
    <w:rsid w:val="009D660B"/>
    <w:rsid w:val="00A22BAC"/>
    <w:rsid w:val="00A2782E"/>
    <w:rsid w:val="00A469FD"/>
    <w:rsid w:val="00A50C4E"/>
    <w:rsid w:val="00A5354E"/>
    <w:rsid w:val="00A629F0"/>
    <w:rsid w:val="00A65BA6"/>
    <w:rsid w:val="00A66039"/>
    <w:rsid w:val="00A72CF6"/>
    <w:rsid w:val="00A74EC2"/>
    <w:rsid w:val="00A80737"/>
    <w:rsid w:val="00A864BD"/>
    <w:rsid w:val="00A911B6"/>
    <w:rsid w:val="00A9304F"/>
    <w:rsid w:val="00A9514E"/>
    <w:rsid w:val="00AB30EE"/>
    <w:rsid w:val="00AC7767"/>
    <w:rsid w:val="00AD679A"/>
    <w:rsid w:val="00AD6D5F"/>
    <w:rsid w:val="00AE3EAB"/>
    <w:rsid w:val="00AF2B24"/>
    <w:rsid w:val="00B06A36"/>
    <w:rsid w:val="00B10216"/>
    <w:rsid w:val="00B22366"/>
    <w:rsid w:val="00B50E3E"/>
    <w:rsid w:val="00B61645"/>
    <w:rsid w:val="00B85DAE"/>
    <w:rsid w:val="00B9165A"/>
    <w:rsid w:val="00BB145E"/>
    <w:rsid w:val="00BD60D9"/>
    <w:rsid w:val="00BD7666"/>
    <w:rsid w:val="00BF364A"/>
    <w:rsid w:val="00C055A7"/>
    <w:rsid w:val="00C0684F"/>
    <w:rsid w:val="00C10ED0"/>
    <w:rsid w:val="00C226AA"/>
    <w:rsid w:val="00C56107"/>
    <w:rsid w:val="00C64A77"/>
    <w:rsid w:val="00C809D4"/>
    <w:rsid w:val="00C94CD1"/>
    <w:rsid w:val="00C971A4"/>
    <w:rsid w:val="00CF6B05"/>
    <w:rsid w:val="00D050FF"/>
    <w:rsid w:val="00D05573"/>
    <w:rsid w:val="00D32BFC"/>
    <w:rsid w:val="00D546CF"/>
    <w:rsid w:val="00D57E20"/>
    <w:rsid w:val="00D61AFF"/>
    <w:rsid w:val="00D9289D"/>
    <w:rsid w:val="00DB19E4"/>
    <w:rsid w:val="00DF5BFE"/>
    <w:rsid w:val="00E10B77"/>
    <w:rsid w:val="00E548A9"/>
    <w:rsid w:val="00E6375C"/>
    <w:rsid w:val="00E64ABD"/>
    <w:rsid w:val="00E70688"/>
    <w:rsid w:val="00E83737"/>
    <w:rsid w:val="00E85422"/>
    <w:rsid w:val="00E9207C"/>
    <w:rsid w:val="00EA2CE4"/>
    <w:rsid w:val="00EA3DDB"/>
    <w:rsid w:val="00EB1E72"/>
    <w:rsid w:val="00EB56F4"/>
    <w:rsid w:val="00ED5C23"/>
    <w:rsid w:val="00EE0466"/>
    <w:rsid w:val="00EE0D64"/>
    <w:rsid w:val="00EE16FE"/>
    <w:rsid w:val="00EE6CF8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FB4FE4"/>
  <w15:docId w15:val="{5324EC60-D5D2-4151-BE77-DD372D4D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FEFD-6569-4B7C-A346-00F808F1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3835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78</cp:revision>
  <cp:lastPrinted>2023-08-09T11:47:00Z</cp:lastPrinted>
  <dcterms:created xsi:type="dcterms:W3CDTF">2018-03-19T13:17:00Z</dcterms:created>
  <dcterms:modified xsi:type="dcterms:W3CDTF">2023-08-18T12:48:00Z</dcterms:modified>
</cp:coreProperties>
</file>