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B81" w:rsidRPr="00D13B1F" w:rsidRDefault="00330A0B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D13B1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проєкту рішення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 Одеської області «Про в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284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D13B1F" w:rsidRPr="00D13B1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632593" w:rsidRDefault="001B4B81" w:rsidP="00616630">
      <w:pPr>
        <w:spacing w:after="0" w:line="240" w:lineRule="auto"/>
        <w:rPr>
          <w:rFonts w:ascii="Times New Roman" w:hAnsi="Times New Roman" w:cs="Times New Roman"/>
          <w:sz w:val="12"/>
          <w:szCs w:val="12"/>
          <w:lang w:val="uk-UA"/>
        </w:rPr>
      </w:pPr>
    </w:p>
    <w:p w:rsidR="002E1A08" w:rsidRDefault="002E1A0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 до листа Одеської обласної державної адміністрації від 11.08.2023 №</w:t>
      </w:r>
      <w:r w:rsidR="00584E39">
        <w:rPr>
          <w:rFonts w:ascii="Times New Roman" w:hAnsi="Times New Roman" w:cs="Times New Roman"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>1/01-23/8268/2-23, з метою врегулювання питання рівномірного</w:t>
      </w:r>
      <w:r w:rsidR="00B6222B">
        <w:rPr>
          <w:rFonts w:ascii="Times New Roman" w:hAnsi="Times New Roman" w:cs="Times New Roman"/>
          <w:sz w:val="24"/>
          <w:szCs w:val="24"/>
          <w:lang w:val="uk-UA"/>
        </w:rPr>
        <w:t xml:space="preserve"> та централізованого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матеріально-технічною базою Збройні сили України, обласною державною адміністрацією прийнято рішення щодо здійснення централізованого забезпечення необхідної матеріально – технічної бази, військовим обладнанням та технікою для Збройних Сил України за поданням потреб командування Збройних Сил України.</w:t>
      </w:r>
    </w:p>
    <w:p w:rsidR="002E1A08" w:rsidRDefault="002E1A0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Згідно розрахунку потреби в коштах місцевих бюджетів на матеріально-технічне забезпечення ЗСУ</w:t>
      </w:r>
      <w:r w:rsidR="00584E39">
        <w:rPr>
          <w:rFonts w:ascii="Times New Roman" w:hAnsi="Times New Roman" w:cs="Times New Roman"/>
          <w:sz w:val="24"/>
          <w:szCs w:val="24"/>
          <w:lang w:val="uk-UA"/>
        </w:rPr>
        <w:t xml:space="preserve"> (додаток до листа Одеської обласної державної адміністрації від 11.08.2023 № 1/01-23/8268/2-23) та враховуючи фінансові можливості бюджету </w:t>
      </w:r>
      <w:r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r w:rsidR="00584E39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 w:rsidR="00584E39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</w:t>
      </w:r>
      <w:r w:rsidR="00584E39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громад</w:t>
      </w:r>
      <w:r w:rsidR="00584E39">
        <w:rPr>
          <w:rFonts w:ascii="Times New Roman" w:hAnsi="Times New Roman" w:cs="Times New Roman"/>
          <w:sz w:val="24"/>
          <w:szCs w:val="24"/>
          <w:lang w:val="uk-UA"/>
        </w:rPr>
        <w:t>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5EDE">
        <w:rPr>
          <w:rFonts w:ascii="Times New Roman" w:hAnsi="Times New Roman" w:cs="Times New Roman"/>
          <w:sz w:val="24"/>
          <w:szCs w:val="24"/>
          <w:lang w:val="uk-UA"/>
        </w:rPr>
        <w:t xml:space="preserve">розрахований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обсяг коштів </w:t>
      </w:r>
      <w:r w:rsidR="00584E39">
        <w:rPr>
          <w:rFonts w:ascii="Times New Roman" w:hAnsi="Times New Roman" w:cs="Times New Roman"/>
          <w:sz w:val="24"/>
          <w:szCs w:val="24"/>
          <w:lang w:val="uk-UA"/>
        </w:rPr>
        <w:t xml:space="preserve">іншої субвенції обласному бюджету Одеської області </w:t>
      </w:r>
      <w:r w:rsidR="008E4DA9">
        <w:rPr>
          <w:rFonts w:ascii="Times New Roman" w:hAnsi="Times New Roman" w:cs="Times New Roman"/>
          <w:sz w:val="24"/>
          <w:szCs w:val="24"/>
          <w:lang w:val="uk-UA"/>
        </w:rPr>
        <w:t xml:space="preserve">пропонується до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сумі </w:t>
      </w:r>
      <w:r w:rsidR="008E4DA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F975B0">
        <w:rPr>
          <w:rFonts w:ascii="Times New Roman" w:hAnsi="Times New Roman" w:cs="Times New Roman"/>
          <w:sz w:val="24"/>
          <w:szCs w:val="24"/>
          <w:lang w:val="uk-UA"/>
        </w:rPr>
        <w:t>18 000</w:t>
      </w:r>
      <w:r>
        <w:rPr>
          <w:rFonts w:ascii="Times New Roman" w:hAnsi="Times New Roman" w:cs="Times New Roman"/>
          <w:sz w:val="24"/>
          <w:szCs w:val="24"/>
          <w:lang w:val="uk-UA"/>
        </w:rPr>
        <w:t> 000 гривень.</w:t>
      </w:r>
    </w:p>
    <w:p w:rsidR="001F27B7" w:rsidRDefault="001F27B7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нагальну необхідність у терміновому вирішенні вищезазначеного питання, </w:t>
      </w:r>
      <w:r w:rsidRPr="004F5EDE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E1A08" w:rsidRPr="004F5EDE">
        <w:rPr>
          <w:rFonts w:ascii="Times New Roman" w:hAnsi="Times New Roman" w:cs="Times New Roman"/>
          <w:sz w:val="24"/>
          <w:szCs w:val="24"/>
          <w:lang w:val="uk-UA"/>
        </w:rPr>
        <w:t xml:space="preserve">ідповідно </w:t>
      </w:r>
      <w:r w:rsidR="00B6222B" w:rsidRPr="004F5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статті 17 Закону України «Про правовий режим воєнного стану»,</w:t>
      </w:r>
      <w:r w:rsidR="004F5EDE" w:rsidRPr="004F5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частини восьмої статті 78 та статті 101</w:t>
      </w:r>
      <w:r w:rsidR="002E1A08" w:rsidRPr="004F5EDE">
        <w:rPr>
          <w:rFonts w:ascii="Times New Roman" w:hAnsi="Times New Roman" w:cs="Times New Roman"/>
          <w:sz w:val="24"/>
          <w:szCs w:val="24"/>
          <w:lang w:val="uk-UA"/>
        </w:rPr>
        <w:t xml:space="preserve"> Бюджетного кодексу України</w:t>
      </w:r>
      <w:r w:rsidR="004F5ED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5EDE"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звернення головних розпорядників бюджетних коштів </w:t>
      </w:r>
      <w:r w:rsidR="004F5EDE">
        <w:rPr>
          <w:rFonts w:ascii="Times New Roman" w:hAnsi="Times New Roman" w:cs="Times New Roman"/>
          <w:sz w:val="24"/>
          <w:szCs w:val="24"/>
          <w:lang w:val="uk-UA"/>
        </w:rPr>
        <w:t xml:space="preserve">фінансовим управлінням Чорноморської міської ради Одеського району Одеської області </w:t>
      </w:r>
      <w:r w:rsidR="002E1A08">
        <w:rPr>
          <w:rFonts w:ascii="Times New Roman" w:hAnsi="Times New Roman" w:cs="Times New Roman"/>
          <w:sz w:val="24"/>
          <w:szCs w:val="24"/>
          <w:lang w:val="uk-UA"/>
        </w:rPr>
        <w:t xml:space="preserve">підготовлено </w:t>
      </w:r>
      <w:r>
        <w:rPr>
          <w:rFonts w:ascii="Times New Roman" w:hAnsi="Times New Roman" w:cs="Times New Roman"/>
          <w:sz w:val="24"/>
          <w:szCs w:val="24"/>
          <w:lang w:val="uk-UA"/>
        </w:rPr>
        <w:t>проєкт рішення про внесення змін до бюджету Чорноморської міської територіальної громади на 2023 рік</w:t>
      </w:r>
      <w:r w:rsidR="004F5EDE">
        <w:rPr>
          <w:rFonts w:ascii="Times New Roman" w:hAnsi="Times New Roman" w:cs="Times New Roman"/>
          <w:sz w:val="24"/>
          <w:szCs w:val="24"/>
          <w:lang w:val="uk-UA"/>
        </w:rPr>
        <w:t xml:space="preserve">. Відповідні зміни передбачають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перерозподіл </w:t>
      </w:r>
      <w:r w:rsidR="004F5EDE">
        <w:rPr>
          <w:rFonts w:ascii="Times New Roman" w:hAnsi="Times New Roman" w:cs="Times New Roman"/>
          <w:sz w:val="24"/>
          <w:szCs w:val="24"/>
          <w:lang w:val="uk-UA"/>
        </w:rPr>
        <w:t>видатків між головними розпорядниками коштів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5EDE">
        <w:rPr>
          <w:rFonts w:ascii="Times New Roman" w:hAnsi="Times New Roman" w:cs="Times New Roman"/>
          <w:sz w:val="24"/>
          <w:szCs w:val="24"/>
          <w:lang w:val="uk-UA"/>
        </w:rPr>
        <w:t xml:space="preserve">за пропозиціями, які викладені в додатку до цього висновку. </w:t>
      </w:r>
    </w:p>
    <w:p w:rsidR="001F27B7" w:rsidRDefault="001F27B7" w:rsidP="00E90C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0C4B" w:rsidRPr="0055249E" w:rsidRDefault="001F27B7" w:rsidP="00E90C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Таким чином</w:t>
      </w:r>
      <w:r w:rsidR="0055249E" w:rsidRPr="0055249E">
        <w:rPr>
          <w:rFonts w:ascii="Times New Roman" w:hAnsi="Times New Roman" w:cs="Times New Roman"/>
          <w:b/>
          <w:sz w:val="24"/>
          <w:szCs w:val="24"/>
          <w:lang w:val="uk-UA"/>
        </w:rPr>
        <w:t>, з</w:t>
      </w:r>
      <w:r w:rsidR="00E90C4B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агальний обсяг доходів бюджету Чорноморської міської територіальної громади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не змінюється </w:t>
      </w:r>
      <w:r w:rsidR="00E90C4B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становить </w:t>
      </w:r>
      <w:r w:rsidR="0074498D">
        <w:rPr>
          <w:rFonts w:ascii="Times New Roman" w:hAnsi="Times New Roman" w:cs="Times New Roman"/>
          <w:b/>
          <w:sz w:val="24"/>
          <w:szCs w:val="24"/>
          <w:lang w:val="uk-UA"/>
        </w:rPr>
        <w:t>1 018 797 118,48</w:t>
      </w:r>
      <w:r w:rsidR="0074498D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90C4B" w:rsidRPr="0055249E">
        <w:rPr>
          <w:rFonts w:ascii="Times New Roman" w:hAnsi="Times New Roman" w:cs="Times New Roman"/>
          <w:b/>
          <w:sz w:val="24"/>
          <w:szCs w:val="24"/>
          <w:lang w:val="uk-UA"/>
        </w:rPr>
        <w:t>гривень, із них за загальним фондом –</w:t>
      </w:r>
      <w:r w:rsidR="007449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999 </w:t>
      </w:r>
      <w:r w:rsidR="0074498D">
        <w:rPr>
          <w:rFonts w:ascii="Times New Roman" w:hAnsi="Times New Roman" w:cs="Times New Roman"/>
          <w:b/>
          <w:sz w:val="24"/>
          <w:szCs w:val="24"/>
        </w:rPr>
        <w:t>809 365,00</w:t>
      </w:r>
      <w:r w:rsidR="00E90C4B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– </w:t>
      </w:r>
      <w:r w:rsidR="0074498D">
        <w:rPr>
          <w:rFonts w:ascii="Times New Roman" w:hAnsi="Times New Roman" w:cs="Times New Roman"/>
          <w:b/>
          <w:sz w:val="24"/>
          <w:szCs w:val="24"/>
          <w:lang w:val="uk-UA"/>
        </w:rPr>
        <w:t>18 987 753,48</w:t>
      </w:r>
      <w:r w:rsidR="00E90C4B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 гривень, в т.ч. бюджет розвитку 5 600 000 гривень. </w:t>
      </w:r>
    </w:p>
    <w:p w:rsidR="008E6818" w:rsidRPr="00632593" w:rsidRDefault="008E6818" w:rsidP="00233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1F27B7" w:rsidRDefault="001F27B7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Видатки бюджету пропонується перерозподілити, а саме</w:t>
      </w:r>
      <w:r w:rsidR="00B13A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збільшити загальний фонд бюджету на </w:t>
      </w:r>
      <w:r w:rsidR="00386342">
        <w:rPr>
          <w:rFonts w:ascii="Times New Roman" w:hAnsi="Times New Roman" w:cs="Times New Roman"/>
          <w:b/>
          <w:sz w:val="24"/>
          <w:szCs w:val="24"/>
          <w:lang w:val="uk-UA"/>
        </w:rPr>
        <w:t>7 </w:t>
      </w:r>
      <w:r w:rsidR="0061337B">
        <w:rPr>
          <w:rFonts w:ascii="Times New Roman" w:hAnsi="Times New Roman" w:cs="Times New Roman"/>
          <w:b/>
          <w:sz w:val="24"/>
          <w:szCs w:val="24"/>
          <w:lang w:val="uk-UA"/>
        </w:rPr>
        <w:t>845</w:t>
      </w:r>
      <w:r w:rsidR="00386342">
        <w:rPr>
          <w:rFonts w:ascii="Times New Roman" w:hAnsi="Times New Roman" w:cs="Times New Roman"/>
          <w:b/>
          <w:sz w:val="24"/>
          <w:szCs w:val="24"/>
          <w:lang w:val="uk-UA"/>
        </w:rPr>
        <w:t> 069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за рахунок зменшення видатків бюджету розвитку у складі спеціального фонду бюджету на </w:t>
      </w:r>
      <w:r w:rsidR="00386342">
        <w:rPr>
          <w:rFonts w:ascii="Times New Roman" w:hAnsi="Times New Roman" w:cs="Times New Roman"/>
          <w:b/>
          <w:sz w:val="24"/>
          <w:szCs w:val="24"/>
          <w:lang w:val="uk-UA"/>
        </w:rPr>
        <w:t>7 </w:t>
      </w:r>
      <w:r w:rsidR="0061337B">
        <w:rPr>
          <w:rFonts w:ascii="Times New Roman" w:hAnsi="Times New Roman" w:cs="Times New Roman"/>
          <w:b/>
          <w:sz w:val="24"/>
          <w:szCs w:val="24"/>
          <w:lang w:val="uk-UA"/>
        </w:rPr>
        <w:t>845</w:t>
      </w:r>
      <w:r w:rsidR="00386342">
        <w:rPr>
          <w:rFonts w:ascii="Times New Roman" w:hAnsi="Times New Roman" w:cs="Times New Roman"/>
          <w:b/>
          <w:sz w:val="24"/>
          <w:szCs w:val="24"/>
          <w:lang w:val="uk-UA"/>
        </w:rPr>
        <w:t> 069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</w:p>
    <w:p w:rsidR="001F27B7" w:rsidRDefault="001F27B7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74FF" w:rsidRDefault="00C574FF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Уточнений обсяг бюджету Чорноморської міської територіальної громади за видатками </w:t>
      </w:r>
      <w:bookmarkStart w:id="0" w:name="_GoBack"/>
      <w:bookmarkEnd w:id="0"/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пропонується до затвердження у сумі </w:t>
      </w:r>
      <w:r w:rsidR="00A51541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885D27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A51541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885D27">
        <w:rPr>
          <w:rFonts w:ascii="Times New Roman" w:hAnsi="Times New Roman" w:cs="Times New Roman"/>
          <w:b/>
          <w:sz w:val="24"/>
          <w:szCs w:val="24"/>
          <w:lang w:val="uk-UA"/>
        </w:rPr>
        <w:t>43 570 816,04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тому числі за загальним фондом – </w:t>
      </w:r>
      <w:r w:rsidR="00A51541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1F27B7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386342">
        <w:rPr>
          <w:rFonts w:ascii="Times New Roman" w:hAnsi="Times New Roman" w:cs="Times New Roman"/>
          <w:b/>
          <w:sz w:val="24"/>
          <w:szCs w:val="24"/>
          <w:lang w:val="uk-UA"/>
        </w:rPr>
        <w:t>5 </w:t>
      </w:r>
      <w:r w:rsidR="0061337B">
        <w:rPr>
          <w:rFonts w:ascii="Times New Roman" w:hAnsi="Times New Roman" w:cs="Times New Roman"/>
          <w:b/>
          <w:sz w:val="24"/>
          <w:szCs w:val="24"/>
          <w:lang w:val="uk-UA"/>
        </w:rPr>
        <w:t>228</w:t>
      </w:r>
      <w:r w:rsidR="00386342">
        <w:rPr>
          <w:rFonts w:ascii="Times New Roman" w:hAnsi="Times New Roman" w:cs="Times New Roman"/>
          <w:b/>
          <w:sz w:val="24"/>
          <w:szCs w:val="24"/>
          <w:lang w:val="uk-UA"/>
        </w:rPr>
        <w:t> 628,95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                               </w:t>
      </w:r>
      <w:r w:rsidR="00A51541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F27B7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386342">
        <w:rPr>
          <w:rFonts w:ascii="Times New Roman" w:hAnsi="Times New Roman" w:cs="Times New Roman"/>
          <w:b/>
          <w:sz w:val="24"/>
          <w:szCs w:val="24"/>
          <w:lang w:val="uk-UA"/>
        </w:rPr>
        <w:t>8 </w:t>
      </w:r>
      <w:r w:rsidR="0061337B">
        <w:rPr>
          <w:rFonts w:ascii="Times New Roman" w:hAnsi="Times New Roman" w:cs="Times New Roman"/>
          <w:b/>
          <w:sz w:val="24"/>
          <w:szCs w:val="24"/>
          <w:lang w:val="uk-UA"/>
        </w:rPr>
        <w:t>342</w:t>
      </w:r>
      <w:r w:rsidR="00386342">
        <w:rPr>
          <w:rFonts w:ascii="Times New Roman" w:hAnsi="Times New Roman" w:cs="Times New Roman"/>
          <w:b/>
          <w:sz w:val="24"/>
          <w:szCs w:val="24"/>
          <w:lang w:val="uk-UA"/>
        </w:rPr>
        <w:t> 187,09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 </w:t>
      </w:r>
      <w:r w:rsidR="00A51541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386342">
        <w:rPr>
          <w:rFonts w:ascii="Times New Roman" w:hAnsi="Times New Roman" w:cs="Times New Roman"/>
          <w:b/>
          <w:sz w:val="24"/>
          <w:szCs w:val="24"/>
          <w:lang w:val="uk-UA"/>
        </w:rPr>
        <w:t>40 </w:t>
      </w:r>
      <w:r w:rsidR="0061337B">
        <w:rPr>
          <w:rFonts w:ascii="Times New Roman" w:hAnsi="Times New Roman" w:cs="Times New Roman"/>
          <w:b/>
          <w:sz w:val="24"/>
          <w:szCs w:val="24"/>
          <w:lang w:val="uk-UA"/>
        </w:rPr>
        <w:t>280</w:t>
      </w:r>
      <w:r w:rsidR="00386342">
        <w:rPr>
          <w:rFonts w:ascii="Times New Roman" w:hAnsi="Times New Roman" w:cs="Times New Roman"/>
          <w:b/>
          <w:sz w:val="24"/>
          <w:szCs w:val="24"/>
          <w:lang w:val="uk-UA"/>
        </w:rPr>
        <w:t> 818,49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Pr="008E68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0C4B" w:rsidRPr="00E90C4B" w:rsidRDefault="00E90C4B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12"/>
          <w:szCs w:val="12"/>
          <w:lang w:val="uk-UA"/>
        </w:rPr>
      </w:pPr>
    </w:p>
    <w:p w:rsidR="00C57D97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 сумі</w:t>
      </w:r>
      <w:r w:rsidR="00A5154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2</w:t>
      </w:r>
      <w:r w:rsidR="00885D2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24 773 697,56</w:t>
      </w:r>
      <w:r w:rsidR="00A5154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F40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року.</w:t>
      </w:r>
    </w:p>
    <w:p w:rsidR="00D725D3" w:rsidRDefault="00D725D3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Pr="00E90C4B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A40D0D" w:rsidRPr="00235518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</w:p>
    <w:sectPr w:rsidR="00A40D0D" w:rsidRPr="00235518" w:rsidSect="00E90C4B">
      <w:headerReference w:type="default" r:id="rId8"/>
      <w:footerReference w:type="default" r:id="rId9"/>
      <w:pgSz w:w="11906" w:h="16838"/>
      <w:pgMar w:top="28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286" w:rsidRDefault="00382286" w:rsidP="0010022D">
      <w:pPr>
        <w:spacing w:after="0" w:line="240" w:lineRule="auto"/>
      </w:pPr>
      <w:r>
        <w:separator/>
      </w:r>
    </w:p>
  </w:endnote>
  <w:endnote w:type="continuationSeparator" w:id="0">
    <w:p w:rsidR="00382286" w:rsidRDefault="00382286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286" w:rsidRDefault="00382286" w:rsidP="0010022D">
      <w:pPr>
        <w:spacing w:after="0" w:line="240" w:lineRule="auto"/>
      </w:pPr>
      <w:r>
        <w:separator/>
      </w:r>
    </w:p>
  </w:footnote>
  <w:footnote w:type="continuationSeparator" w:id="0">
    <w:p w:rsidR="00382286" w:rsidRDefault="00382286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F27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84B"/>
    <w:rsid w:val="00006882"/>
    <w:rsid w:val="00006BAC"/>
    <w:rsid w:val="00017E52"/>
    <w:rsid w:val="000340C3"/>
    <w:rsid w:val="00037DB9"/>
    <w:rsid w:val="00042B62"/>
    <w:rsid w:val="00043E76"/>
    <w:rsid w:val="00045933"/>
    <w:rsid w:val="00047A97"/>
    <w:rsid w:val="00053822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244A"/>
    <w:rsid w:val="000E44BF"/>
    <w:rsid w:val="000E5B70"/>
    <w:rsid w:val="000F126D"/>
    <w:rsid w:val="000F1B08"/>
    <w:rsid w:val="0010022D"/>
    <w:rsid w:val="00103103"/>
    <w:rsid w:val="00122F31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84818"/>
    <w:rsid w:val="001858C0"/>
    <w:rsid w:val="0018688F"/>
    <w:rsid w:val="0019041C"/>
    <w:rsid w:val="001967B5"/>
    <w:rsid w:val="001B305A"/>
    <w:rsid w:val="001B4B81"/>
    <w:rsid w:val="001C4FD6"/>
    <w:rsid w:val="001C6BBD"/>
    <w:rsid w:val="001C7B95"/>
    <w:rsid w:val="001C7F38"/>
    <w:rsid w:val="001D1905"/>
    <w:rsid w:val="001E1C61"/>
    <w:rsid w:val="001E1EEE"/>
    <w:rsid w:val="001E6BE5"/>
    <w:rsid w:val="001F27B7"/>
    <w:rsid w:val="002039B8"/>
    <w:rsid w:val="0020749F"/>
    <w:rsid w:val="0021364C"/>
    <w:rsid w:val="002276A2"/>
    <w:rsid w:val="002339CA"/>
    <w:rsid w:val="0023406C"/>
    <w:rsid w:val="00234B0E"/>
    <w:rsid w:val="00235518"/>
    <w:rsid w:val="002442AB"/>
    <w:rsid w:val="00247C69"/>
    <w:rsid w:val="00250A3B"/>
    <w:rsid w:val="00251353"/>
    <w:rsid w:val="002537F9"/>
    <w:rsid w:val="00260194"/>
    <w:rsid w:val="00262082"/>
    <w:rsid w:val="00273C86"/>
    <w:rsid w:val="00274470"/>
    <w:rsid w:val="00283647"/>
    <w:rsid w:val="00290B7B"/>
    <w:rsid w:val="002A06F1"/>
    <w:rsid w:val="002A7591"/>
    <w:rsid w:val="002B12D9"/>
    <w:rsid w:val="002D0E2B"/>
    <w:rsid w:val="002D6E89"/>
    <w:rsid w:val="002E15E8"/>
    <w:rsid w:val="002E1A08"/>
    <w:rsid w:val="002F2D26"/>
    <w:rsid w:val="002F5433"/>
    <w:rsid w:val="002F561A"/>
    <w:rsid w:val="002F5871"/>
    <w:rsid w:val="002F7712"/>
    <w:rsid w:val="0030111D"/>
    <w:rsid w:val="00301C94"/>
    <w:rsid w:val="003101B3"/>
    <w:rsid w:val="00322203"/>
    <w:rsid w:val="00330A0B"/>
    <w:rsid w:val="00340312"/>
    <w:rsid w:val="00347746"/>
    <w:rsid w:val="0035387E"/>
    <w:rsid w:val="003542B9"/>
    <w:rsid w:val="00355850"/>
    <w:rsid w:val="00356F60"/>
    <w:rsid w:val="003576C1"/>
    <w:rsid w:val="0037278C"/>
    <w:rsid w:val="003775FC"/>
    <w:rsid w:val="0038151A"/>
    <w:rsid w:val="00382286"/>
    <w:rsid w:val="00386342"/>
    <w:rsid w:val="00391616"/>
    <w:rsid w:val="00392688"/>
    <w:rsid w:val="003A38CC"/>
    <w:rsid w:val="003A3E05"/>
    <w:rsid w:val="003A5D1B"/>
    <w:rsid w:val="003A6841"/>
    <w:rsid w:val="003B6D9D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BA2"/>
    <w:rsid w:val="00426E82"/>
    <w:rsid w:val="00430B71"/>
    <w:rsid w:val="004331DD"/>
    <w:rsid w:val="00433D6A"/>
    <w:rsid w:val="00435040"/>
    <w:rsid w:val="00443676"/>
    <w:rsid w:val="00451278"/>
    <w:rsid w:val="004621C2"/>
    <w:rsid w:val="00474B5E"/>
    <w:rsid w:val="0049017C"/>
    <w:rsid w:val="004962A1"/>
    <w:rsid w:val="00497D10"/>
    <w:rsid w:val="004B06C1"/>
    <w:rsid w:val="004B08F7"/>
    <w:rsid w:val="004B1758"/>
    <w:rsid w:val="004B4432"/>
    <w:rsid w:val="004D3EF1"/>
    <w:rsid w:val="004F3696"/>
    <w:rsid w:val="004F3745"/>
    <w:rsid w:val="004F5EDE"/>
    <w:rsid w:val="00501070"/>
    <w:rsid w:val="005038E8"/>
    <w:rsid w:val="005072D0"/>
    <w:rsid w:val="00507F75"/>
    <w:rsid w:val="00517CD3"/>
    <w:rsid w:val="0052529D"/>
    <w:rsid w:val="005273B3"/>
    <w:rsid w:val="00544D1A"/>
    <w:rsid w:val="00550728"/>
    <w:rsid w:val="0055249E"/>
    <w:rsid w:val="00552B97"/>
    <w:rsid w:val="00560801"/>
    <w:rsid w:val="00564CD4"/>
    <w:rsid w:val="00567E16"/>
    <w:rsid w:val="00572A3B"/>
    <w:rsid w:val="005757B4"/>
    <w:rsid w:val="00584DF0"/>
    <w:rsid w:val="00584E39"/>
    <w:rsid w:val="00592D02"/>
    <w:rsid w:val="00594D2D"/>
    <w:rsid w:val="005974F8"/>
    <w:rsid w:val="005A2505"/>
    <w:rsid w:val="005B2FB2"/>
    <w:rsid w:val="005C0FF4"/>
    <w:rsid w:val="005C3CAD"/>
    <w:rsid w:val="005C432A"/>
    <w:rsid w:val="005C5D79"/>
    <w:rsid w:val="005D7346"/>
    <w:rsid w:val="005F259B"/>
    <w:rsid w:val="005F7159"/>
    <w:rsid w:val="00600C8A"/>
    <w:rsid w:val="00603D75"/>
    <w:rsid w:val="006056E4"/>
    <w:rsid w:val="00606817"/>
    <w:rsid w:val="00606953"/>
    <w:rsid w:val="0061337B"/>
    <w:rsid w:val="00614580"/>
    <w:rsid w:val="00616630"/>
    <w:rsid w:val="006251EF"/>
    <w:rsid w:val="0063227F"/>
    <w:rsid w:val="00632593"/>
    <w:rsid w:val="0064166A"/>
    <w:rsid w:val="00652725"/>
    <w:rsid w:val="00652BB1"/>
    <w:rsid w:val="00655344"/>
    <w:rsid w:val="0066017C"/>
    <w:rsid w:val="00666397"/>
    <w:rsid w:val="00676C78"/>
    <w:rsid w:val="00694CF9"/>
    <w:rsid w:val="006A070A"/>
    <w:rsid w:val="006A2267"/>
    <w:rsid w:val="006A4709"/>
    <w:rsid w:val="006B4A0C"/>
    <w:rsid w:val="006B4EF5"/>
    <w:rsid w:val="006C2230"/>
    <w:rsid w:val="006C2931"/>
    <w:rsid w:val="006C5743"/>
    <w:rsid w:val="006D621C"/>
    <w:rsid w:val="006D6387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2E59"/>
    <w:rsid w:val="00735D61"/>
    <w:rsid w:val="0074498D"/>
    <w:rsid w:val="007450FD"/>
    <w:rsid w:val="00745FCC"/>
    <w:rsid w:val="00752436"/>
    <w:rsid w:val="007555A4"/>
    <w:rsid w:val="00756653"/>
    <w:rsid w:val="0076227C"/>
    <w:rsid w:val="00772AAB"/>
    <w:rsid w:val="00784BE7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D03FB"/>
    <w:rsid w:val="007E0E03"/>
    <w:rsid w:val="007E6568"/>
    <w:rsid w:val="007E7D0C"/>
    <w:rsid w:val="0080700B"/>
    <w:rsid w:val="008122FA"/>
    <w:rsid w:val="00814AB0"/>
    <w:rsid w:val="008174E6"/>
    <w:rsid w:val="00822E3F"/>
    <w:rsid w:val="00827DA3"/>
    <w:rsid w:val="00834EC8"/>
    <w:rsid w:val="00836465"/>
    <w:rsid w:val="00843CD9"/>
    <w:rsid w:val="0084540E"/>
    <w:rsid w:val="00847697"/>
    <w:rsid w:val="00850FDD"/>
    <w:rsid w:val="00854A26"/>
    <w:rsid w:val="00855036"/>
    <w:rsid w:val="00861CDE"/>
    <w:rsid w:val="00866206"/>
    <w:rsid w:val="00875F8F"/>
    <w:rsid w:val="008767A9"/>
    <w:rsid w:val="00877365"/>
    <w:rsid w:val="00885D27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11A8"/>
    <w:rsid w:val="008D11E7"/>
    <w:rsid w:val="008E4DA9"/>
    <w:rsid w:val="008E5B91"/>
    <w:rsid w:val="008E6818"/>
    <w:rsid w:val="008E7756"/>
    <w:rsid w:val="008F68DC"/>
    <w:rsid w:val="00900507"/>
    <w:rsid w:val="00900D84"/>
    <w:rsid w:val="00904EB6"/>
    <w:rsid w:val="00904FA4"/>
    <w:rsid w:val="009125B6"/>
    <w:rsid w:val="00922D5F"/>
    <w:rsid w:val="0093341A"/>
    <w:rsid w:val="0094086A"/>
    <w:rsid w:val="009411C2"/>
    <w:rsid w:val="00944EA2"/>
    <w:rsid w:val="00950247"/>
    <w:rsid w:val="009504FB"/>
    <w:rsid w:val="00953B36"/>
    <w:rsid w:val="00954CED"/>
    <w:rsid w:val="00961BFF"/>
    <w:rsid w:val="00982DB5"/>
    <w:rsid w:val="00985228"/>
    <w:rsid w:val="00986E65"/>
    <w:rsid w:val="0099209B"/>
    <w:rsid w:val="00994AF1"/>
    <w:rsid w:val="009A0A34"/>
    <w:rsid w:val="009A6DEC"/>
    <w:rsid w:val="009B54C0"/>
    <w:rsid w:val="009B5C74"/>
    <w:rsid w:val="009C56DA"/>
    <w:rsid w:val="009D1E89"/>
    <w:rsid w:val="009D3558"/>
    <w:rsid w:val="009D7ADA"/>
    <w:rsid w:val="009E1AA6"/>
    <w:rsid w:val="009E3CDB"/>
    <w:rsid w:val="009F0443"/>
    <w:rsid w:val="009F45AA"/>
    <w:rsid w:val="00A0008A"/>
    <w:rsid w:val="00A020C4"/>
    <w:rsid w:val="00A147D5"/>
    <w:rsid w:val="00A40D0D"/>
    <w:rsid w:val="00A4406F"/>
    <w:rsid w:val="00A51541"/>
    <w:rsid w:val="00A63AC4"/>
    <w:rsid w:val="00A67E3F"/>
    <w:rsid w:val="00A9133D"/>
    <w:rsid w:val="00A942B8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1BAD"/>
    <w:rsid w:val="00AE36BB"/>
    <w:rsid w:val="00AE382D"/>
    <w:rsid w:val="00AE3B34"/>
    <w:rsid w:val="00AE4E21"/>
    <w:rsid w:val="00B01E09"/>
    <w:rsid w:val="00B02CDC"/>
    <w:rsid w:val="00B12B3F"/>
    <w:rsid w:val="00B13AC9"/>
    <w:rsid w:val="00B23F09"/>
    <w:rsid w:val="00B33A70"/>
    <w:rsid w:val="00B3431A"/>
    <w:rsid w:val="00B34CF9"/>
    <w:rsid w:val="00B3601E"/>
    <w:rsid w:val="00B446F3"/>
    <w:rsid w:val="00B6222B"/>
    <w:rsid w:val="00B63519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34D9F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B0E38"/>
    <w:rsid w:val="00CB1822"/>
    <w:rsid w:val="00CB685C"/>
    <w:rsid w:val="00CB793D"/>
    <w:rsid w:val="00CC27F7"/>
    <w:rsid w:val="00CC2CCF"/>
    <w:rsid w:val="00CD3B74"/>
    <w:rsid w:val="00CE22C7"/>
    <w:rsid w:val="00CE54B1"/>
    <w:rsid w:val="00CE6939"/>
    <w:rsid w:val="00CF33B9"/>
    <w:rsid w:val="00D012E0"/>
    <w:rsid w:val="00D12175"/>
    <w:rsid w:val="00D13B1F"/>
    <w:rsid w:val="00D17C99"/>
    <w:rsid w:val="00D2069A"/>
    <w:rsid w:val="00D20C88"/>
    <w:rsid w:val="00D26EC6"/>
    <w:rsid w:val="00D3062F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725D3"/>
    <w:rsid w:val="00D8267D"/>
    <w:rsid w:val="00D8442F"/>
    <w:rsid w:val="00D86678"/>
    <w:rsid w:val="00D964B2"/>
    <w:rsid w:val="00DA271E"/>
    <w:rsid w:val="00DA27DC"/>
    <w:rsid w:val="00DA425F"/>
    <w:rsid w:val="00DC1612"/>
    <w:rsid w:val="00DE439D"/>
    <w:rsid w:val="00DE4B23"/>
    <w:rsid w:val="00DE4EFC"/>
    <w:rsid w:val="00DE56BA"/>
    <w:rsid w:val="00DF1A69"/>
    <w:rsid w:val="00DF4BEF"/>
    <w:rsid w:val="00E07532"/>
    <w:rsid w:val="00E12154"/>
    <w:rsid w:val="00E20857"/>
    <w:rsid w:val="00E30E89"/>
    <w:rsid w:val="00E334DB"/>
    <w:rsid w:val="00E339D3"/>
    <w:rsid w:val="00E45C03"/>
    <w:rsid w:val="00E470E5"/>
    <w:rsid w:val="00E63640"/>
    <w:rsid w:val="00E727B2"/>
    <w:rsid w:val="00E7679C"/>
    <w:rsid w:val="00E77CDA"/>
    <w:rsid w:val="00E81300"/>
    <w:rsid w:val="00E844D3"/>
    <w:rsid w:val="00E90266"/>
    <w:rsid w:val="00E90C4B"/>
    <w:rsid w:val="00E97950"/>
    <w:rsid w:val="00EA70DC"/>
    <w:rsid w:val="00EB4A91"/>
    <w:rsid w:val="00EB5FC9"/>
    <w:rsid w:val="00EB6671"/>
    <w:rsid w:val="00EB6BCE"/>
    <w:rsid w:val="00EC5152"/>
    <w:rsid w:val="00EC7481"/>
    <w:rsid w:val="00ED1DCC"/>
    <w:rsid w:val="00ED3985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21A8"/>
    <w:rsid w:val="00F56728"/>
    <w:rsid w:val="00F616B1"/>
    <w:rsid w:val="00F61DE7"/>
    <w:rsid w:val="00F62F5D"/>
    <w:rsid w:val="00F653B3"/>
    <w:rsid w:val="00F70477"/>
    <w:rsid w:val="00F71678"/>
    <w:rsid w:val="00F75013"/>
    <w:rsid w:val="00F84B4F"/>
    <w:rsid w:val="00F85B9E"/>
    <w:rsid w:val="00F93AB1"/>
    <w:rsid w:val="00F965BC"/>
    <w:rsid w:val="00F96BB9"/>
    <w:rsid w:val="00F975B0"/>
    <w:rsid w:val="00FB3A16"/>
    <w:rsid w:val="00FB6009"/>
    <w:rsid w:val="00FC2014"/>
    <w:rsid w:val="00FC2487"/>
    <w:rsid w:val="00FD1A82"/>
    <w:rsid w:val="00FD6C25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725D3"/>
    <w:rPr>
      <w:color w:val="0000FF"/>
      <w:u w:val="single"/>
    </w:rPr>
  </w:style>
  <w:style w:type="character" w:customStyle="1" w:styleId="rvts0">
    <w:name w:val="rvts0"/>
    <w:basedOn w:val="a0"/>
    <w:rsid w:val="0020749F"/>
  </w:style>
  <w:style w:type="character" w:customStyle="1" w:styleId="rvts46">
    <w:name w:val="rvts46"/>
    <w:basedOn w:val="a0"/>
    <w:rsid w:val="005C3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7E675-0211-49EB-8989-15818BB8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226</cp:revision>
  <cp:lastPrinted>2023-05-10T05:14:00Z</cp:lastPrinted>
  <dcterms:created xsi:type="dcterms:W3CDTF">2019-02-18T11:38:00Z</dcterms:created>
  <dcterms:modified xsi:type="dcterms:W3CDTF">2023-08-18T05:43:00Z</dcterms:modified>
</cp:coreProperties>
</file>