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F5" w:rsidRDefault="000217F5" w:rsidP="000217F5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Book Antiqua" w:hAnsi="Book Antiqua"/>
          <w:noProof/>
          <w:sz w:val="28"/>
          <w:szCs w:val="28"/>
          <w:lang w:val="ru-RU"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F5" w:rsidRDefault="000217F5" w:rsidP="000217F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:rsidR="000217F5" w:rsidRDefault="000217F5" w:rsidP="000217F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:rsidR="000217F5" w:rsidRDefault="000217F5" w:rsidP="000217F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:rsidR="000217F5" w:rsidRPr="000217F5" w:rsidRDefault="000217F5" w:rsidP="000217F5">
      <w:pPr>
        <w:tabs>
          <w:tab w:val="left" w:pos="7785"/>
        </w:tabs>
        <w:rPr>
          <w:rFonts w:ascii="Times New Roman" w:hAnsi="Times New Roman" w:cs="Times New Roman"/>
        </w:rPr>
      </w:pPr>
      <w:r w:rsidRPr="000217F5">
        <w:rPr>
          <w:rFonts w:ascii="Times New Roman" w:hAnsi="Times New Roman" w:cs="Times New Roman"/>
        </w:rP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0217F5">
        <w:rPr>
          <w:rFonts w:ascii="Times New Roman" w:hAnsi="Times New Roman" w:cs="Times New Roman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17F5">
        <w:rPr>
          <w:rFonts w:ascii="Times New Roman" w:hAnsi="Times New Roman" w:cs="Times New Roman"/>
          <w:b/>
          <w:sz w:val="36"/>
          <w:szCs w:val="36"/>
        </w:rPr>
        <w:t xml:space="preserve">    06.09.2023                                                               219</w:t>
      </w:r>
    </w:p>
    <w:p w:rsidR="000217F5" w:rsidRDefault="000217F5" w:rsidP="001D2B73">
      <w:pPr>
        <w:spacing w:line="240" w:lineRule="auto"/>
        <w:ind w:left="284"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FB6811" w:rsidRDefault="00E82485" w:rsidP="001D2B73">
      <w:pPr>
        <w:spacing w:line="240" w:lineRule="auto"/>
        <w:ind w:left="284" w:right="5244"/>
        <w:jc w:val="both"/>
        <w:rPr>
          <w:rFonts w:ascii="Times New Roman" w:hAnsi="Times New Roman" w:cs="Times New Roman"/>
          <w:sz w:val="24"/>
          <w:szCs w:val="24"/>
        </w:rPr>
      </w:pPr>
      <w:r w:rsidRPr="00E8248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1766BC">
        <w:rPr>
          <w:rFonts w:ascii="Times New Roman" w:hAnsi="Times New Roman" w:cs="Times New Roman"/>
          <w:sz w:val="24"/>
          <w:szCs w:val="24"/>
        </w:rPr>
        <w:t>п</w:t>
      </w:r>
      <w:r w:rsidRPr="00E82485">
        <w:rPr>
          <w:rFonts w:ascii="Times New Roman" w:hAnsi="Times New Roman" w:cs="Times New Roman"/>
          <w:sz w:val="24"/>
          <w:szCs w:val="24"/>
        </w:rPr>
        <w:t xml:space="preserve">лану заходів з відзначення подвигів ветеранів війни, проявлених під час захисту суверенітету, територіальної </w:t>
      </w:r>
      <w:r w:rsidR="005D39FD">
        <w:rPr>
          <w:rFonts w:ascii="Times New Roman" w:hAnsi="Times New Roman" w:cs="Times New Roman"/>
          <w:sz w:val="24"/>
          <w:szCs w:val="24"/>
        </w:rPr>
        <w:t>ц</w:t>
      </w:r>
      <w:r w:rsidRPr="00E82485">
        <w:rPr>
          <w:rFonts w:ascii="Times New Roman" w:hAnsi="Times New Roman" w:cs="Times New Roman"/>
          <w:sz w:val="24"/>
          <w:szCs w:val="24"/>
        </w:rPr>
        <w:t>ілісності та недоторканності України</w:t>
      </w:r>
      <w:r w:rsidR="000E0DB6">
        <w:rPr>
          <w:rFonts w:ascii="Times New Roman" w:hAnsi="Times New Roman" w:cs="Times New Roman"/>
          <w:sz w:val="24"/>
          <w:szCs w:val="24"/>
        </w:rPr>
        <w:t>,</w:t>
      </w:r>
      <w:r w:rsidRPr="00E82485">
        <w:rPr>
          <w:rFonts w:ascii="Times New Roman" w:hAnsi="Times New Roman" w:cs="Times New Roman"/>
          <w:sz w:val="24"/>
          <w:szCs w:val="24"/>
        </w:rPr>
        <w:t xml:space="preserve"> </w:t>
      </w:r>
      <w:r w:rsidR="005D39FD">
        <w:rPr>
          <w:rFonts w:ascii="Times New Roman" w:hAnsi="Times New Roman" w:cs="Times New Roman"/>
          <w:sz w:val="24"/>
          <w:szCs w:val="24"/>
        </w:rPr>
        <w:t xml:space="preserve">на </w:t>
      </w:r>
      <w:r w:rsidR="00897D6F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5D39FD">
        <w:rPr>
          <w:rFonts w:ascii="Times New Roman" w:hAnsi="Times New Roman" w:cs="Times New Roman"/>
          <w:sz w:val="24"/>
          <w:szCs w:val="24"/>
        </w:rPr>
        <w:t>2023-2026 років</w:t>
      </w:r>
      <w:r w:rsidR="00C162FC">
        <w:rPr>
          <w:rFonts w:ascii="Times New Roman" w:hAnsi="Times New Roman" w:cs="Times New Roman"/>
          <w:sz w:val="24"/>
          <w:szCs w:val="24"/>
        </w:rPr>
        <w:t xml:space="preserve"> на території Чорноморської міської </w:t>
      </w:r>
      <w:r w:rsidR="00C83FEF">
        <w:rPr>
          <w:rFonts w:ascii="Times New Roman" w:hAnsi="Times New Roman" w:cs="Times New Roman"/>
          <w:sz w:val="24"/>
          <w:szCs w:val="24"/>
        </w:rPr>
        <w:t>громади Одеського району Одеської області</w:t>
      </w:r>
    </w:p>
    <w:p w:rsidR="005D39FD" w:rsidRDefault="00F037E8" w:rsidP="001D2B73">
      <w:pPr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5D39FD">
        <w:rPr>
          <w:rFonts w:ascii="Times New Roman" w:hAnsi="Times New Roman" w:cs="Times New Roman"/>
          <w:sz w:val="24"/>
          <w:szCs w:val="24"/>
        </w:rPr>
        <w:t>Закону України «</w:t>
      </w:r>
      <w:r w:rsidR="005D39FD" w:rsidRPr="005D39FD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5D39FD">
        <w:rPr>
          <w:rFonts w:ascii="Times New Roman" w:hAnsi="Times New Roman" w:cs="Times New Roman"/>
          <w:sz w:val="24"/>
          <w:szCs w:val="24"/>
        </w:rPr>
        <w:t xml:space="preserve">», указів  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Президента України від 24 лютого </w:t>
      </w:r>
      <w:r w:rsidR="005D39FD">
        <w:rPr>
          <w:rFonts w:ascii="Times New Roman" w:hAnsi="Times New Roman" w:cs="Times New Roman"/>
          <w:sz w:val="24"/>
          <w:szCs w:val="24"/>
        </w:rPr>
        <w:t>2022 року № 64/2022 «</w:t>
      </w:r>
      <w:r w:rsidR="005D39FD" w:rsidRPr="005D39FD">
        <w:rPr>
          <w:rFonts w:ascii="Times New Roman" w:hAnsi="Times New Roman" w:cs="Times New Roman"/>
          <w:sz w:val="24"/>
          <w:szCs w:val="24"/>
        </w:rPr>
        <w:t>Про введення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>воєнного стану в Україні</w:t>
      </w:r>
      <w:r w:rsidR="005D39FD">
        <w:rPr>
          <w:rFonts w:ascii="Times New Roman" w:hAnsi="Times New Roman" w:cs="Times New Roman"/>
          <w:sz w:val="24"/>
          <w:szCs w:val="24"/>
        </w:rPr>
        <w:t>»,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 від 6 лютого 2023 року № 58/2023 </w:t>
      </w:r>
      <w:r w:rsidR="005D39FD">
        <w:rPr>
          <w:rFonts w:ascii="Times New Roman" w:hAnsi="Times New Roman" w:cs="Times New Roman"/>
          <w:sz w:val="24"/>
          <w:szCs w:val="24"/>
        </w:rPr>
        <w:t>«</w:t>
      </w:r>
      <w:r w:rsidR="005D39FD" w:rsidRPr="005D39FD">
        <w:rPr>
          <w:rFonts w:ascii="Times New Roman" w:hAnsi="Times New Roman" w:cs="Times New Roman"/>
          <w:sz w:val="24"/>
          <w:szCs w:val="24"/>
        </w:rPr>
        <w:t>Про продовження строку дії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>воєнного стану в Україні</w:t>
      </w:r>
      <w:r w:rsidR="005D39FD">
        <w:rPr>
          <w:rFonts w:ascii="Times New Roman" w:hAnsi="Times New Roman" w:cs="Times New Roman"/>
          <w:sz w:val="24"/>
          <w:szCs w:val="24"/>
        </w:rPr>
        <w:t>»</w:t>
      </w:r>
      <w:r w:rsidR="005D39FD" w:rsidRPr="005D39FD">
        <w:rPr>
          <w:rFonts w:ascii="Times New Roman" w:hAnsi="Times New Roman" w:cs="Times New Roman"/>
          <w:sz w:val="24"/>
          <w:szCs w:val="24"/>
        </w:rPr>
        <w:t>, розпорядження Кабінету Міністрів України від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9C54EE">
        <w:rPr>
          <w:rFonts w:ascii="Times New Roman" w:hAnsi="Times New Roman" w:cs="Times New Roman"/>
          <w:sz w:val="24"/>
          <w:szCs w:val="24"/>
        </w:rPr>
        <w:t>30 березня 2023 року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 № 269-р </w:t>
      </w:r>
      <w:r w:rsidR="005D39FD">
        <w:rPr>
          <w:rFonts w:ascii="Times New Roman" w:hAnsi="Times New Roman" w:cs="Times New Roman"/>
          <w:sz w:val="24"/>
          <w:szCs w:val="24"/>
        </w:rPr>
        <w:t>«</w:t>
      </w:r>
      <w:r w:rsidR="005D39FD" w:rsidRPr="005D39FD">
        <w:rPr>
          <w:rFonts w:ascii="Times New Roman" w:hAnsi="Times New Roman" w:cs="Times New Roman"/>
          <w:sz w:val="24"/>
          <w:szCs w:val="24"/>
        </w:rPr>
        <w:t>Про затвердження плану заходів з відзначення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подвигів ветеранів війни, </w:t>
      </w:r>
      <w:r w:rsidR="005D39FD">
        <w:rPr>
          <w:rFonts w:ascii="Times New Roman" w:hAnsi="Times New Roman" w:cs="Times New Roman"/>
          <w:sz w:val="24"/>
          <w:szCs w:val="24"/>
        </w:rPr>
        <w:t xml:space="preserve"> п</w:t>
      </w:r>
      <w:r w:rsidR="005D39FD" w:rsidRPr="005D39FD">
        <w:rPr>
          <w:rFonts w:ascii="Times New Roman" w:hAnsi="Times New Roman" w:cs="Times New Roman"/>
          <w:sz w:val="24"/>
          <w:szCs w:val="24"/>
        </w:rPr>
        <w:t>роявлених під час захисту суверенітету,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територіальної цілісності та недоторканності України, на період </w:t>
      </w:r>
      <w:r w:rsidR="001D2B73">
        <w:rPr>
          <w:rFonts w:ascii="Times New Roman" w:hAnsi="Times New Roman" w:cs="Times New Roman"/>
          <w:sz w:val="24"/>
          <w:szCs w:val="24"/>
        </w:rPr>
        <w:br/>
      </w:r>
      <w:r w:rsidR="005D39FD" w:rsidRPr="005D39FD">
        <w:rPr>
          <w:rFonts w:ascii="Times New Roman" w:hAnsi="Times New Roman" w:cs="Times New Roman"/>
          <w:sz w:val="24"/>
          <w:szCs w:val="24"/>
        </w:rPr>
        <w:t>2023–2026</w:t>
      </w:r>
      <w:r w:rsidR="005D39FD">
        <w:rPr>
          <w:rFonts w:ascii="Times New Roman" w:hAnsi="Times New Roman" w:cs="Times New Roman"/>
          <w:sz w:val="24"/>
          <w:szCs w:val="24"/>
        </w:rPr>
        <w:t xml:space="preserve"> років»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, </w:t>
      </w:r>
      <w:r w:rsidR="005D39FD">
        <w:rPr>
          <w:rFonts w:ascii="Times New Roman" w:hAnsi="Times New Roman" w:cs="Times New Roman"/>
          <w:sz w:val="24"/>
          <w:szCs w:val="24"/>
        </w:rPr>
        <w:t>відповідно до листа Одеської районної державної (військової) адміністрації) від 07</w:t>
      </w:r>
      <w:r w:rsidR="009C54EE">
        <w:rPr>
          <w:rFonts w:ascii="Times New Roman" w:hAnsi="Times New Roman" w:cs="Times New Roman"/>
          <w:sz w:val="24"/>
          <w:szCs w:val="24"/>
        </w:rPr>
        <w:t xml:space="preserve"> квітня </w:t>
      </w:r>
      <w:r w:rsidR="005D39FD">
        <w:rPr>
          <w:rFonts w:ascii="Times New Roman" w:hAnsi="Times New Roman" w:cs="Times New Roman"/>
          <w:sz w:val="24"/>
          <w:szCs w:val="24"/>
        </w:rPr>
        <w:t xml:space="preserve">2023 </w:t>
      </w:r>
      <w:r w:rsidR="009C54EE">
        <w:rPr>
          <w:rFonts w:ascii="Times New Roman" w:hAnsi="Times New Roman" w:cs="Times New Roman"/>
          <w:sz w:val="24"/>
          <w:szCs w:val="24"/>
        </w:rPr>
        <w:t xml:space="preserve">року </w:t>
      </w:r>
      <w:r w:rsidR="005D39FD">
        <w:rPr>
          <w:rFonts w:ascii="Times New Roman" w:hAnsi="Times New Roman" w:cs="Times New Roman"/>
          <w:sz w:val="24"/>
          <w:szCs w:val="24"/>
        </w:rPr>
        <w:t>32</w:t>
      </w:r>
      <w:r w:rsidR="00C83FEF">
        <w:rPr>
          <w:rFonts w:ascii="Times New Roman" w:hAnsi="Times New Roman" w:cs="Times New Roman"/>
          <w:sz w:val="24"/>
          <w:szCs w:val="24"/>
        </w:rPr>
        <w:t>285/01-40/23/3, на підставі ст.</w:t>
      </w:r>
      <w:r w:rsidR="005D39FD">
        <w:rPr>
          <w:rFonts w:ascii="Times New Roman" w:hAnsi="Times New Roman" w:cs="Times New Roman"/>
          <w:sz w:val="24"/>
          <w:szCs w:val="24"/>
        </w:rPr>
        <w:t>42 Закону України «Про місцеве самоврядування в Україні»</w:t>
      </w:r>
      <w:r w:rsidR="001766BC">
        <w:rPr>
          <w:rFonts w:ascii="Times New Roman" w:hAnsi="Times New Roman" w:cs="Times New Roman"/>
          <w:sz w:val="24"/>
          <w:szCs w:val="24"/>
        </w:rPr>
        <w:t>,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>з метою консолідації зусиль органів виконавчої влади та організацій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громадянського суспільства для здійснення заходів з відзначення в </w:t>
      </w:r>
      <w:r w:rsidR="001D2B73">
        <w:rPr>
          <w:rFonts w:ascii="Times New Roman" w:hAnsi="Times New Roman" w:cs="Times New Roman"/>
          <w:sz w:val="24"/>
          <w:szCs w:val="24"/>
        </w:rPr>
        <w:br/>
      </w:r>
      <w:r w:rsidR="001766BC">
        <w:rPr>
          <w:rFonts w:ascii="Times New Roman" w:hAnsi="Times New Roman" w:cs="Times New Roman"/>
          <w:sz w:val="24"/>
          <w:szCs w:val="24"/>
        </w:rPr>
        <w:t>м.</w:t>
      </w:r>
      <w:r w:rsidR="0089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BC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>подвигів ветеранів війни та формування у суспільстві відчуття вдячності та</w:t>
      </w:r>
      <w:r w:rsidR="005D39FD">
        <w:rPr>
          <w:rFonts w:ascii="Times New Roman" w:hAnsi="Times New Roman" w:cs="Times New Roman"/>
          <w:sz w:val="24"/>
          <w:szCs w:val="24"/>
        </w:rPr>
        <w:t xml:space="preserve"> </w:t>
      </w:r>
      <w:r w:rsidR="005D39FD" w:rsidRPr="005D39FD">
        <w:rPr>
          <w:rFonts w:ascii="Times New Roman" w:hAnsi="Times New Roman" w:cs="Times New Roman"/>
          <w:sz w:val="24"/>
          <w:szCs w:val="24"/>
        </w:rPr>
        <w:t xml:space="preserve">поваги до </w:t>
      </w:r>
      <w:r w:rsidR="005D39FD">
        <w:rPr>
          <w:rFonts w:ascii="Times New Roman" w:hAnsi="Times New Roman" w:cs="Times New Roman"/>
          <w:sz w:val="24"/>
          <w:szCs w:val="24"/>
        </w:rPr>
        <w:t>в</w:t>
      </w:r>
      <w:r w:rsidR="005D39FD" w:rsidRPr="005D39FD">
        <w:rPr>
          <w:rFonts w:ascii="Times New Roman" w:hAnsi="Times New Roman" w:cs="Times New Roman"/>
          <w:sz w:val="24"/>
          <w:szCs w:val="24"/>
        </w:rPr>
        <w:t>етеранів війни:</w:t>
      </w:r>
    </w:p>
    <w:p w:rsidR="00E82485" w:rsidRDefault="00F037E8" w:rsidP="001D2B73">
      <w:pPr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485">
        <w:rPr>
          <w:rFonts w:ascii="Times New Roman" w:hAnsi="Times New Roman" w:cs="Times New Roman"/>
          <w:sz w:val="24"/>
          <w:szCs w:val="24"/>
        </w:rPr>
        <w:t xml:space="preserve">1. Затвердити план </w:t>
      </w:r>
      <w:r w:rsidR="001766BC" w:rsidRPr="001766BC">
        <w:rPr>
          <w:rFonts w:ascii="Times New Roman" w:hAnsi="Times New Roman" w:cs="Times New Roman"/>
          <w:sz w:val="24"/>
          <w:szCs w:val="24"/>
        </w:rPr>
        <w:t>заходів з відзначення подвигів ветеранів війни, проявлених під час захисту суверенітету, територіальної цілісності та недоторканності України</w:t>
      </w:r>
      <w:r w:rsidR="000E0DB6">
        <w:rPr>
          <w:rFonts w:ascii="Times New Roman" w:hAnsi="Times New Roman" w:cs="Times New Roman"/>
          <w:sz w:val="24"/>
          <w:szCs w:val="24"/>
        </w:rPr>
        <w:t>,</w:t>
      </w:r>
      <w:r w:rsidR="001766BC" w:rsidRPr="001766BC">
        <w:rPr>
          <w:rFonts w:ascii="Times New Roman" w:hAnsi="Times New Roman" w:cs="Times New Roman"/>
          <w:sz w:val="24"/>
          <w:szCs w:val="24"/>
        </w:rPr>
        <w:t xml:space="preserve"> на</w:t>
      </w:r>
      <w:r w:rsidR="001766BC">
        <w:rPr>
          <w:rFonts w:ascii="Times New Roman" w:hAnsi="Times New Roman" w:cs="Times New Roman"/>
          <w:sz w:val="24"/>
          <w:szCs w:val="24"/>
        </w:rPr>
        <w:t xml:space="preserve"> період </w:t>
      </w:r>
      <w:r w:rsidR="009C54EE">
        <w:rPr>
          <w:rFonts w:ascii="Times New Roman" w:hAnsi="Times New Roman" w:cs="Times New Roman"/>
          <w:sz w:val="24"/>
          <w:szCs w:val="24"/>
        </w:rPr>
        <w:br/>
      </w:r>
      <w:r w:rsidR="001766BC" w:rsidRPr="001766BC">
        <w:rPr>
          <w:rFonts w:ascii="Times New Roman" w:hAnsi="Times New Roman" w:cs="Times New Roman"/>
          <w:sz w:val="24"/>
          <w:szCs w:val="24"/>
        </w:rPr>
        <w:t>2023-2026 років</w:t>
      </w:r>
      <w:r w:rsidR="001766BC">
        <w:rPr>
          <w:rFonts w:ascii="Times New Roman" w:hAnsi="Times New Roman" w:cs="Times New Roman"/>
          <w:sz w:val="24"/>
          <w:szCs w:val="24"/>
        </w:rPr>
        <w:t xml:space="preserve"> </w:t>
      </w:r>
      <w:r w:rsidR="00E82485" w:rsidRPr="00E82485">
        <w:rPr>
          <w:rFonts w:ascii="Times New Roman" w:hAnsi="Times New Roman" w:cs="Times New Roman"/>
          <w:sz w:val="24"/>
          <w:szCs w:val="24"/>
        </w:rPr>
        <w:t xml:space="preserve"> </w:t>
      </w:r>
      <w:r w:rsidR="00C83FEF">
        <w:rPr>
          <w:rFonts w:ascii="Times New Roman" w:hAnsi="Times New Roman" w:cs="Times New Roman"/>
          <w:sz w:val="24"/>
          <w:szCs w:val="24"/>
        </w:rPr>
        <w:t>на території Чорноморської міської громади Одеського району Одеської області</w:t>
      </w:r>
      <w:r w:rsidR="00E82485">
        <w:rPr>
          <w:rFonts w:ascii="Times New Roman" w:hAnsi="Times New Roman" w:cs="Times New Roman"/>
          <w:sz w:val="24"/>
          <w:szCs w:val="24"/>
        </w:rPr>
        <w:t xml:space="preserve"> </w:t>
      </w:r>
      <w:r w:rsidR="00C83FEF">
        <w:rPr>
          <w:rFonts w:ascii="Times New Roman" w:hAnsi="Times New Roman" w:cs="Times New Roman"/>
          <w:sz w:val="24"/>
          <w:szCs w:val="24"/>
        </w:rPr>
        <w:t>(далі – план заходів),</w:t>
      </w:r>
      <w:r w:rsidR="00C83FEF" w:rsidRPr="00C83FEF">
        <w:rPr>
          <w:rFonts w:ascii="Times New Roman" w:hAnsi="Times New Roman" w:cs="Times New Roman"/>
          <w:sz w:val="24"/>
          <w:szCs w:val="24"/>
        </w:rPr>
        <w:t xml:space="preserve"> </w:t>
      </w:r>
      <w:r w:rsidR="00E82485">
        <w:rPr>
          <w:rFonts w:ascii="Times New Roman" w:hAnsi="Times New Roman" w:cs="Times New Roman"/>
          <w:sz w:val="24"/>
          <w:szCs w:val="24"/>
        </w:rPr>
        <w:t>що додається.</w:t>
      </w:r>
    </w:p>
    <w:p w:rsidR="00E82485" w:rsidRDefault="00F037E8" w:rsidP="001D2B73">
      <w:pPr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485">
        <w:rPr>
          <w:rFonts w:ascii="Times New Roman" w:hAnsi="Times New Roman" w:cs="Times New Roman"/>
          <w:sz w:val="24"/>
          <w:szCs w:val="24"/>
        </w:rPr>
        <w:t xml:space="preserve">2. Структурним підрозділам виконавчого комітету </w:t>
      </w:r>
      <w:r w:rsidR="00C83FEF">
        <w:rPr>
          <w:rFonts w:ascii="Times New Roman" w:hAnsi="Times New Roman" w:cs="Times New Roman"/>
          <w:sz w:val="24"/>
          <w:szCs w:val="24"/>
        </w:rPr>
        <w:t xml:space="preserve">та виконавчим органам </w:t>
      </w:r>
      <w:r w:rsidR="00E82485"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  <w:r w:rsidR="00897D6F">
        <w:rPr>
          <w:rFonts w:ascii="Times New Roman" w:hAnsi="Times New Roman" w:cs="Times New Roman"/>
          <w:sz w:val="24"/>
          <w:szCs w:val="24"/>
        </w:rPr>
        <w:t>Одеського району О</w:t>
      </w:r>
      <w:r w:rsidR="00E82485">
        <w:rPr>
          <w:rFonts w:ascii="Times New Roman" w:hAnsi="Times New Roman" w:cs="Times New Roman"/>
          <w:sz w:val="24"/>
          <w:szCs w:val="24"/>
        </w:rPr>
        <w:t xml:space="preserve">деської області забезпечити виконання </w:t>
      </w:r>
      <w:r w:rsidR="00897D6F">
        <w:rPr>
          <w:rFonts w:ascii="Times New Roman" w:hAnsi="Times New Roman" w:cs="Times New Roman"/>
          <w:sz w:val="24"/>
          <w:szCs w:val="24"/>
        </w:rPr>
        <w:t>п</w:t>
      </w:r>
      <w:r w:rsidR="00E82485">
        <w:rPr>
          <w:rFonts w:ascii="Times New Roman" w:hAnsi="Times New Roman" w:cs="Times New Roman"/>
          <w:sz w:val="24"/>
          <w:szCs w:val="24"/>
        </w:rPr>
        <w:t>лану заходів, затвердженого цим розпорядженням.</w:t>
      </w:r>
    </w:p>
    <w:p w:rsidR="00E82485" w:rsidRDefault="00F037E8" w:rsidP="001D2B73">
      <w:pPr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485">
        <w:rPr>
          <w:rFonts w:ascii="Times New Roman" w:hAnsi="Times New Roman" w:cs="Times New Roman"/>
          <w:sz w:val="24"/>
          <w:szCs w:val="24"/>
        </w:rPr>
        <w:t xml:space="preserve">3.  </w:t>
      </w:r>
      <w:r w:rsidR="003B7DAD">
        <w:rPr>
          <w:rFonts w:ascii="Times New Roman" w:hAnsi="Times New Roman" w:cs="Times New Roman"/>
          <w:sz w:val="24"/>
          <w:szCs w:val="24"/>
        </w:rPr>
        <w:t>Начальникам</w:t>
      </w:r>
      <w:r w:rsidR="00C83FEF">
        <w:rPr>
          <w:rFonts w:ascii="Times New Roman" w:hAnsi="Times New Roman" w:cs="Times New Roman"/>
          <w:sz w:val="24"/>
          <w:szCs w:val="24"/>
        </w:rPr>
        <w:t xml:space="preserve"> структурних підрозділів</w:t>
      </w:r>
      <w:r>
        <w:rPr>
          <w:rFonts w:ascii="Times New Roman" w:hAnsi="Times New Roman" w:cs="Times New Roman"/>
          <w:sz w:val="24"/>
          <w:szCs w:val="24"/>
        </w:rPr>
        <w:t xml:space="preserve"> виконавчого комітету </w:t>
      </w:r>
      <w:r w:rsidR="00C83FEF">
        <w:rPr>
          <w:rFonts w:ascii="Times New Roman" w:hAnsi="Times New Roman" w:cs="Times New Roman"/>
          <w:sz w:val="24"/>
          <w:szCs w:val="24"/>
        </w:rPr>
        <w:t xml:space="preserve">та виконавчим органам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B7DAD">
        <w:rPr>
          <w:rFonts w:ascii="Times New Roman" w:hAnsi="Times New Roman" w:cs="Times New Roman"/>
          <w:sz w:val="24"/>
          <w:szCs w:val="24"/>
        </w:rPr>
        <w:t xml:space="preserve">орноморської міської ради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7DAD">
        <w:rPr>
          <w:rFonts w:ascii="Times New Roman" w:hAnsi="Times New Roman" w:cs="Times New Roman"/>
          <w:sz w:val="24"/>
          <w:szCs w:val="24"/>
        </w:rPr>
        <w:t xml:space="preserve">деського району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7DAD">
        <w:rPr>
          <w:rFonts w:ascii="Times New Roman" w:hAnsi="Times New Roman" w:cs="Times New Roman"/>
          <w:sz w:val="24"/>
          <w:szCs w:val="24"/>
        </w:rPr>
        <w:t>деської області</w:t>
      </w:r>
      <w:r w:rsidR="00A3415E">
        <w:rPr>
          <w:rFonts w:ascii="Times New Roman" w:hAnsi="Times New Roman" w:cs="Times New Roman"/>
          <w:sz w:val="24"/>
          <w:szCs w:val="24"/>
        </w:rPr>
        <w:t>,</w:t>
      </w:r>
      <w:r w:rsidR="003B7DAD">
        <w:rPr>
          <w:rFonts w:ascii="Times New Roman" w:hAnsi="Times New Roman" w:cs="Times New Roman"/>
          <w:sz w:val="24"/>
          <w:szCs w:val="24"/>
        </w:rPr>
        <w:t xml:space="preserve"> </w:t>
      </w:r>
      <w:r w:rsidR="00A3415E">
        <w:rPr>
          <w:rFonts w:ascii="Times New Roman" w:hAnsi="Times New Roman" w:cs="Times New Roman"/>
          <w:sz w:val="24"/>
          <w:szCs w:val="24"/>
        </w:rPr>
        <w:t xml:space="preserve">причетним до виконання розпорядження, </w:t>
      </w:r>
      <w:r w:rsidR="003B7DAD">
        <w:rPr>
          <w:rFonts w:ascii="Times New Roman" w:hAnsi="Times New Roman" w:cs="Times New Roman"/>
          <w:sz w:val="24"/>
          <w:szCs w:val="24"/>
        </w:rPr>
        <w:t>інформувати про результати проведення заходів</w:t>
      </w:r>
      <w:r w:rsidRPr="00F037E8">
        <w:rPr>
          <w:rFonts w:ascii="Times New Roman" w:hAnsi="Times New Roman" w:cs="Times New Roman"/>
          <w:sz w:val="24"/>
          <w:szCs w:val="24"/>
        </w:rPr>
        <w:t xml:space="preserve"> з відзначення подвигів ветеранів війни, проявлених під час захисту суверенітету, територіальної цілісності та недоторканності України </w:t>
      </w:r>
      <w:r>
        <w:rPr>
          <w:rFonts w:ascii="Times New Roman" w:hAnsi="Times New Roman" w:cs="Times New Roman"/>
          <w:sz w:val="24"/>
          <w:szCs w:val="24"/>
        </w:rPr>
        <w:t xml:space="preserve"> відділ з питань внутрішньої політики виконавчого комітету Чорноморської міської ради </w:t>
      </w:r>
      <w:r w:rsidR="00897D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деського району </w:t>
      </w:r>
      <w:r w:rsidR="00897D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деської області </w:t>
      </w:r>
      <w:r w:rsidR="00897D6F" w:rsidRPr="00AA1AA3">
        <w:rPr>
          <w:rFonts w:ascii="Times New Roman" w:hAnsi="Times New Roman" w:cs="Times New Roman"/>
          <w:sz w:val="24"/>
          <w:szCs w:val="24"/>
        </w:rPr>
        <w:t>щороку до 20 серпня</w:t>
      </w:r>
      <w:r w:rsidR="00897D6F" w:rsidRPr="00AA1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узагальнення і подальшого інформування управління соціально-гуманітарного розвитку Одеської районної державної (військової) адміністрації.</w:t>
      </w:r>
    </w:p>
    <w:p w:rsidR="00F037E8" w:rsidRPr="00B65500" w:rsidRDefault="00F037E8" w:rsidP="001D2B73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B65500">
        <w:rPr>
          <w:rFonts w:ascii="Times New Roman" w:hAnsi="Times New Roman" w:cs="Times New Roman"/>
          <w:sz w:val="24"/>
          <w:szCs w:val="24"/>
        </w:rPr>
        <w:t>Контроль за виконанням розпорядження покласти на заступників міського голови згідно з розподілом обов’язків.</w:t>
      </w:r>
    </w:p>
    <w:p w:rsidR="009C54EE" w:rsidRDefault="009C54EE" w:rsidP="009C54EE">
      <w:pPr>
        <w:pStyle w:val="a3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F037E8" w:rsidRPr="00B65500" w:rsidRDefault="00F037E8" w:rsidP="009C54EE">
      <w:pPr>
        <w:pStyle w:val="a3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0681F">
        <w:rPr>
          <w:rFonts w:ascii="Times New Roman" w:hAnsi="Times New Roman"/>
          <w:sz w:val="24"/>
          <w:szCs w:val="24"/>
          <w:lang w:val="uk-UA"/>
        </w:rPr>
        <w:t>Виконуючий обов’язки міського голови</w:t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9C54E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0681F">
        <w:rPr>
          <w:rFonts w:ascii="Times New Roman" w:hAnsi="Times New Roman"/>
          <w:sz w:val="24"/>
          <w:szCs w:val="24"/>
          <w:lang w:val="uk-UA"/>
        </w:rPr>
        <w:t xml:space="preserve"> Руслан  САЇНЧУК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B65500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:rsidR="000217F5" w:rsidRDefault="002B4FD3" w:rsidP="00A411E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ab/>
      </w:r>
    </w:p>
    <w:p w:rsidR="00F20B19" w:rsidRDefault="000217F5" w:rsidP="00A411E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A411E3">
        <w:rPr>
          <w:rFonts w:ascii="Times New Roman" w:hAnsi="Times New Roman" w:cs="Times New Roman"/>
          <w:sz w:val="24"/>
          <w:szCs w:val="24"/>
        </w:rPr>
        <w:tab/>
      </w:r>
      <w:r w:rsidR="00F20B19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20B19" w:rsidRDefault="00F20B19" w:rsidP="00A411E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розпорядження міського голови </w:t>
      </w:r>
    </w:p>
    <w:p w:rsidR="00F20B19" w:rsidRPr="008E4FBB" w:rsidRDefault="00F20B19" w:rsidP="00A411E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8E4FBB" w:rsidRPr="000217F5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8E4FBB">
        <w:rPr>
          <w:rFonts w:ascii="Times New Roman" w:hAnsi="Times New Roman" w:cs="Times New Roman"/>
          <w:sz w:val="24"/>
          <w:szCs w:val="24"/>
        </w:rPr>
        <w:t>.09.2023  № 219</w:t>
      </w:r>
    </w:p>
    <w:p w:rsidR="00F20B19" w:rsidRPr="00C33503" w:rsidRDefault="00F26B5E" w:rsidP="00F26B5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3503">
        <w:rPr>
          <w:rFonts w:ascii="Times New Roman" w:hAnsi="Times New Roman"/>
          <w:b/>
          <w:sz w:val="24"/>
          <w:szCs w:val="24"/>
          <w:lang w:val="uk-UA"/>
        </w:rPr>
        <w:t>ПЛАН</w:t>
      </w:r>
    </w:p>
    <w:p w:rsidR="00F26B5E" w:rsidRPr="00C33503" w:rsidRDefault="00C133BA" w:rsidP="00F26B5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3503">
        <w:rPr>
          <w:rFonts w:ascii="Times New Roman" w:hAnsi="Times New Roman"/>
          <w:b/>
          <w:sz w:val="24"/>
          <w:szCs w:val="24"/>
          <w:lang w:val="uk-UA"/>
        </w:rPr>
        <w:t>з</w:t>
      </w:r>
      <w:r w:rsidR="00F20B19" w:rsidRPr="00C33503">
        <w:rPr>
          <w:rFonts w:ascii="Times New Roman" w:hAnsi="Times New Roman"/>
          <w:b/>
          <w:sz w:val="24"/>
          <w:szCs w:val="24"/>
          <w:lang w:val="uk-UA"/>
        </w:rPr>
        <w:t>аходів з відзначення подвигів ветеранів війни,</w:t>
      </w:r>
    </w:p>
    <w:p w:rsidR="00F20B19" w:rsidRPr="00C83FEF" w:rsidRDefault="00F20B19" w:rsidP="00F26B5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3503">
        <w:rPr>
          <w:rFonts w:ascii="Times New Roman" w:hAnsi="Times New Roman"/>
          <w:b/>
          <w:sz w:val="24"/>
          <w:szCs w:val="24"/>
          <w:lang w:val="uk-UA"/>
        </w:rPr>
        <w:t>проявлених під час захисту суверенітету, територіальної цілісності та недоторканності України</w:t>
      </w:r>
      <w:r w:rsidR="000E0DB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897D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33503">
        <w:rPr>
          <w:rFonts w:ascii="Times New Roman" w:hAnsi="Times New Roman"/>
          <w:b/>
          <w:sz w:val="24"/>
          <w:szCs w:val="24"/>
          <w:lang w:val="uk-UA"/>
        </w:rPr>
        <w:t>на</w:t>
      </w:r>
      <w:r w:rsidR="00897D6F">
        <w:rPr>
          <w:rFonts w:ascii="Times New Roman" w:hAnsi="Times New Roman"/>
          <w:b/>
          <w:sz w:val="24"/>
          <w:szCs w:val="24"/>
          <w:lang w:val="uk-UA"/>
        </w:rPr>
        <w:t xml:space="preserve"> період </w:t>
      </w:r>
      <w:r w:rsidRPr="00C33503">
        <w:rPr>
          <w:rFonts w:ascii="Times New Roman" w:hAnsi="Times New Roman"/>
          <w:b/>
          <w:sz w:val="24"/>
          <w:szCs w:val="24"/>
          <w:lang w:val="uk-UA"/>
        </w:rPr>
        <w:t>2023-2026 ро</w:t>
      </w:r>
      <w:r w:rsidR="00897D6F">
        <w:rPr>
          <w:rFonts w:ascii="Times New Roman" w:hAnsi="Times New Roman"/>
          <w:b/>
          <w:sz w:val="24"/>
          <w:szCs w:val="24"/>
          <w:lang w:val="uk-UA"/>
        </w:rPr>
        <w:t>ків</w:t>
      </w:r>
      <w:r w:rsidR="00C83FE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133BA" w:rsidRPr="00C3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83FEF" w:rsidRPr="00C83FEF">
        <w:rPr>
          <w:rFonts w:ascii="Times New Roman" w:hAnsi="Times New Roman"/>
          <w:b/>
          <w:sz w:val="24"/>
          <w:szCs w:val="24"/>
          <w:lang w:val="uk-UA"/>
        </w:rPr>
        <w:t>на території Чорноморської міської громади Одеського району Одеської області</w:t>
      </w:r>
    </w:p>
    <w:p w:rsidR="00BE3D85" w:rsidRPr="00C33503" w:rsidRDefault="00BE3D85" w:rsidP="00F26B5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506D" w:rsidRDefault="00BE3D85" w:rsidP="00E02C5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02C5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02C5E" w:rsidRPr="00E02C5E">
        <w:rPr>
          <w:rFonts w:ascii="Times New Roman" w:hAnsi="Times New Roman"/>
          <w:sz w:val="24"/>
          <w:szCs w:val="24"/>
          <w:lang w:val="uk-UA"/>
        </w:rPr>
        <w:t xml:space="preserve">Створення </w:t>
      </w:r>
      <w:r w:rsidR="00897D6F">
        <w:rPr>
          <w:rFonts w:ascii="Times New Roman" w:hAnsi="Times New Roman"/>
          <w:sz w:val="24"/>
          <w:szCs w:val="24"/>
          <w:lang w:val="uk-UA"/>
        </w:rPr>
        <w:t>тематичних музейних</w:t>
      </w:r>
      <w:r w:rsidR="00E02C5E" w:rsidRPr="00E02C5E">
        <w:rPr>
          <w:rFonts w:ascii="Times New Roman" w:hAnsi="Times New Roman"/>
          <w:sz w:val="24"/>
          <w:szCs w:val="24"/>
          <w:lang w:val="uk-UA"/>
        </w:rPr>
        <w:t xml:space="preserve"> експозицій,</w:t>
      </w:r>
      <w:r w:rsidR="00E02C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C5E" w:rsidRPr="00E02C5E">
        <w:rPr>
          <w:rFonts w:ascii="Times New Roman" w:hAnsi="Times New Roman"/>
          <w:sz w:val="24"/>
          <w:szCs w:val="24"/>
          <w:lang w:val="uk-UA"/>
        </w:rPr>
        <w:t>встановлення пам’ятників (монументів),</w:t>
      </w:r>
      <w:r w:rsidR="00E02C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C5E" w:rsidRPr="00E02C5E">
        <w:rPr>
          <w:rFonts w:ascii="Times New Roman" w:hAnsi="Times New Roman"/>
          <w:sz w:val="24"/>
          <w:szCs w:val="24"/>
          <w:lang w:val="uk-UA"/>
        </w:rPr>
        <w:t>присвячених ветеранам війни, що брали</w:t>
      </w:r>
      <w:r w:rsidR="00E02C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C5E" w:rsidRPr="00E02C5E">
        <w:rPr>
          <w:rFonts w:ascii="Times New Roman" w:hAnsi="Times New Roman"/>
          <w:sz w:val="24"/>
          <w:szCs w:val="24"/>
          <w:lang w:val="uk-UA"/>
        </w:rPr>
        <w:t>участь у захисті суверенітету,</w:t>
      </w:r>
      <w:r w:rsidR="00E02C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C5E" w:rsidRPr="00E02C5E">
        <w:rPr>
          <w:rFonts w:ascii="Times New Roman" w:hAnsi="Times New Roman"/>
          <w:sz w:val="24"/>
          <w:szCs w:val="24"/>
          <w:lang w:val="uk-UA"/>
        </w:rPr>
        <w:t>територіальної цілісності та</w:t>
      </w:r>
      <w:r w:rsidR="00E02C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C5E" w:rsidRPr="00E02C5E">
        <w:rPr>
          <w:rFonts w:ascii="Times New Roman" w:hAnsi="Times New Roman"/>
          <w:sz w:val="24"/>
          <w:szCs w:val="24"/>
          <w:lang w:val="uk-UA"/>
        </w:rPr>
        <w:t>недоторканності України</w:t>
      </w:r>
      <w:r w:rsidR="00897D6F">
        <w:rPr>
          <w:rFonts w:ascii="Times New Roman" w:hAnsi="Times New Roman"/>
          <w:sz w:val="24"/>
          <w:szCs w:val="24"/>
          <w:lang w:val="uk-UA"/>
        </w:rPr>
        <w:t>.</w:t>
      </w:r>
    </w:p>
    <w:p w:rsidR="00A411E3" w:rsidRDefault="006330D4" w:rsidP="00A411E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Упродовж 2023-2026 років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D4B75">
        <w:rPr>
          <w:rFonts w:ascii="Times New Roman" w:hAnsi="Times New Roman"/>
          <w:sz w:val="24"/>
          <w:szCs w:val="24"/>
          <w:lang w:val="uk-UA"/>
        </w:rPr>
        <w:t>Управління  освіти;</w:t>
      </w:r>
      <w:r w:rsidR="00411F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B75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br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 w:rsidRPr="00A411E3">
        <w:rPr>
          <w:rFonts w:ascii="Times New Roman" w:hAnsi="Times New Roman"/>
          <w:sz w:val="24"/>
          <w:szCs w:val="24"/>
          <w:lang w:val="uk-UA"/>
        </w:rPr>
        <w:t>Управління архітектури та містобудування</w:t>
      </w:r>
      <w:r w:rsidR="00A411E3">
        <w:rPr>
          <w:rFonts w:ascii="Times New Roman" w:hAnsi="Times New Roman"/>
          <w:sz w:val="24"/>
          <w:szCs w:val="24"/>
          <w:lang w:val="uk-UA"/>
        </w:rPr>
        <w:t>;</w:t>
      </w:r>
      <w:r w:rsidR="00A411E3" w:rsidRPr="00A411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 w:rsidRPr="00A411E3">
        <w:rPr>
          <w:rFonts w:ascii="Times New Roman" w:hAnsi="Times New Roman"/>
          <w:color w:val="000000"/>
          <w:sz w:val="24"/>
          <w:szCs w:val="24"/>
          <w:lang w:val="uk-UA" w:eastAsia="uk-UA"/>
        </w:rPr>
        <w:t>Відділ комунального господарства і благоустрою</w:t>
      </w:r>
      <w:r w:rsidR="00A411E3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BD4B75" w:rsidRDefault="00A411E3" w:rsidP="006330D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97D6F">
        <w:rPr>
          <w:rFonts w:ascii="Times New Roman" w:hAnsi="Times New Roman"/>
          <w:sz w:val="24"/>
          <w:szCs w:val="24"/>
          <w:lang w:val="uk-UA"/>
        </w:rPr>
        <w:t>Відділ</w:t>
      </w:r>
      <w:r w:rsidR="006330D4">
        <w:rPr>
          <w:rFonts w:ascii="Times New Roman" w:hAnsi="Times New Roman"/>
          <w:sz w:val="24"/>
          <w:szCs w:val="24"/>
          <w:lang w:val="uk-UA"/>
        </w:rPr>
        <w:t>  </w:t>
      </w:r>
      <w:r w:rsidR="00897D6F">
        <w:rPr>
          <w:rFonts w:ascii="Times New Roman" w:hAnsi="Times New Roman"/>
          <w:sz w:val="24"/>
          <w:szCs w:val="24"/>
          <w:lang w:val="uk-UA"/>
        </w:rPr>
        <w:t xml:space="preserve">культури; </w:t>
      </w:r>
      <w:r w:rsidR="00411F1E">
        <w:rPr>
          <w:rFonts w:ascii="Times New Roman" w:hAnsi="Times New Roman"/>
          <w:sz w:val="24"/>
          <w:szCs w:val="24"/>
          <w:lang w:val="uk-UA"/>
        </w:rPr>
        <w:tab/>
      </w:r>
      <w:r w:rsidR="00411F1E">
        <w:rPr>
          <w:rFonts w:ascii="Times New Roman" w:hAnsi="Times New Roman"/>
          <w:sz w:val="24"/>
          <w:szCs w:val="24"/>
          <w:lang w:val="uk-UA"/>
        </w:rPr>
        <w:tab/>
      </w:r>
      <w:r w:rsidR="00411F1E">
        <w:rPr>
          <w:rFonts w:ascii="Times New Roman" w:hAnsi="Times New Roman"/>
          <w:sz w:val="24"/>
          <w:szCs w:val="24"/>
          <w:lang w:val="uk-UA"/>
        </w:rPr>
        <w:tab/>
      </w:r>
      <w:r w:rsidR="00411F1E">
        <w:rPr>
          <w:rFonts w:ascii="Times New Roman" w:hAnsi="Times New Roman"/>
          <w:sz w:val="24"/>
          <w:szCs w:val="24"/>
          <w:lang w:val="uk-UA"/>
        </w:rPr>
        <w:tab/>
      </w:r>
      <w:r w:rsidR="006330D4">
        <w:rPr>
          <w:rFonts w:ascii="Times New Roman" w:hAnsi="Times New Roman"/>
          <w:sz w:val="24"/>
          <w:szCs w:val="24"/>
          <w:lang w:val="uk-UA"/>
        </w:rPr>
        <w:tab/>
      </w:r>
      <w:r w:rsidR="006330D4">
        <w:rPr>
          <w:rFonts w:ascii="Times New Roman" w:hAnsi="Times New Roman"/>
          <w:sz w:val="24"/>
          <w:szCs w:val="24"/>
          <w:lang w:val="uk-UA"/>
        </w:rPr>
        <w:tab/>
      </w:r>
      <w:r w:rsidR="006330D4">
        <w:rPr>
          <w:rFonts w:ascii="Times New Roman" w:hAnsi="Times New Roman"/>
          <w:sz w:val="24"/>
          <w:szCs w:val="24"/>
          <w:lang w:val="uk-UA"/>
        </w:rPr>
        <w:tab/>
      </w:r>
      <w:r w:rsidR="006330D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330D4">
        <w:rPr>
          <w:rFonts w:ascii="Times New Roman" w:hAnsi="Times New Roman"/>
          <w:sz w:val="24"/>
          <w:szCs w:val="24"/>
          <w:lang w:val="uk-UA"/>
        </w:rPr>
        <w:t>В</w:t>
      </w:r>
      <w:r w:rsidR="006330D4" w:rsidRPr="00657845">
        <w:rPr>
          <w:rFonts w:ascii="Times New Roman" w:hAnsi="Times New Roman"/>
          <w:sz w:val="24"/>
          <w:szCs w:val="24"/>
          <w:lang w:val="uk-UA"/>
        </w:rPr>
        <w:t xml:space="preserve">ідділ </w:t>
      </w:r>
      <w:r w:rsidR="006330D4"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о</w:t>
      </w:r>
      <w:r w:rsidR="006330D4"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>рганами, органами ДСНС</w:t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6330D4"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оборонної роботи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</w:p>
    <w:p w:rsidR="006330D4" w:rsidRDefault="00BE3D85" w:rsidP="006330D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>2. Заходи з популяризації літератури</w:t>
      </w:r>
      <w:r w:rsidR="00A3415E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6330D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створеної ветеранами війни.</w:t>
      </w:r>
    </w:p>
    <w:p w:rsidR="00897D6F" w:rsidRDefault="006330D4" w:rsidP="00E02C5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Упродовж 2023-2026 років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11F1E">
        <w:rPr>
          <w:rFonts w:ascii="Times New Roman" w:hAnsi="Times New Roman"/>
          <w:sz w:val="24"/>
          <w:szCs w:val="24"/>
          <w:lang w:val="uk-UA"/>
        </w:rPr>
        <w:t xml:space="preserve">Управління  освіти; </w:t>
      </w:r>
      <w:r>
        <w:rPr>
          <w:rFonts w:ascii="Times New Roman" w:hAnsi="Times New Roman"/>
          <w:sz w:val="24"/>
          <w:szCs w:val="24"/>
          <w:lang w:val="uk-UA"/>
        </w:rPr>
        <w:t>Відділ  </w:t>
      </w:r>
      <w:r w:rsidR="00B0681F">
        <w:rPr>
          <w:rFonts w:ascii="Times New Roman" w:hAnsi="Times New Roman"/>
          <w:sz w:val="24"/>
          <w:szCs w:val="24"/>
          <w:lang w:val="uk-UA"/>
        </w:rPr>
        <w:t>культури.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02C5E" w:rsidRDefault="00BE3D85" w:rsidP="00A6506D">
      <w:pPr>
        <w:pStyle w:val="a3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ab/>
      </w:r>
      <w:r w:rsidR="00BD4B75">
        <w:rPr>
          <w:rStyle w:val="fontstyle01"/>
          <w:sz w:val="24"/>
          <w:szCs w:val="24"/>
          <w:lang w:val="uk-UA"/>
        </w:rPr>
        <w:t>3</w:t>
      </w:r>
      <w:r w:rsidR="004A2D49">
        <w:rPr>
          <w:rStyle w:val="fontstyle01"/>
          <w:sz w:val="24"/>
          <w:szCs w:val="24"/>
          <w:lang w:val="uk-UA"/>
        </w:rPr>
        <w:t>. </w:t>
      </w:r>
      <w:r w:rsidR="00E02C5E" w:rsidRPr="002B4FD3">
        <w:rPr>
          <w:rStyle w:val="fontstyle01"/>
          <w:sz w:val="24"/>
          <w:szCs w:val="24"/>
          <w:lang w:val="uk-UA"/>
        </w:rPr>
        <w:t>Проведення просвітницьких заходів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(форумів, конференцій, круглих столів</w:t>
      </w:r>
      <w:r w:rsidR="00E02C5E" w:rsidRPr="002B4FD3">
        <w:rPr>
          <w:color w:val="000000"/>
          <w:sz w:val="24"/>
          <w:szCs w:val="24"/>
          <w:lang w:val="uk-UA"/>
        </w:rPr>
        <w:br/>
      </w:r>
      <w:r w:rsidR="00E02C5E" w:rsidRPr="002B4FD3">
        <w:rPr>
          <w:rStyle w:val="fontstyle01"/>
          <w:sz w:val="24"/>
          <w:szCs w:val="24"/>
          <w:lang w:val="uk-UA"/>
        </w:rPr>
        <w:t>тощо) національно-патріотичного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спрямування, приурочених до державних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 xml:space="preserve">свят, стосовно </w:t>
      </w:r>
      <w:r w:rsidR="00E02C5E">
        <w:rPr>
          <w:rStyle w:val="fontstyle01"/>
          <w:sz w:val="24"/>
          <w:szCs w:val="24"/>
          <w:lang w:val="uk-UA"/>
        </w:rPr>
        <w:t xml:space="preserve"> п</w:t>
      </w:r>
      <w:r w:rsidR="00E02C5E" w:rsidRPr="002B4FD3">
        <w:rPr>
          <w:rStyle w:val="fontstyle01"/>
          <w:sz w:val="24"/>
          <w:szCs w:val="24"/>
          <w:lang w:val="uk-UA"/>
        </w:rPr>
        <w:t>одій, пов’язаних із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збройною агресією Російської Федерації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проти України, а також спрямованих на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підвищення рівня знань про видатних осіб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 xml:space="preserve">українського державотворення, </w:t>
      </w:r>
      <w:r w:rsidR="00E02C5E">
        <w:rPr>
          <w:rStyle w:val="fontstyle01"/>
          <w:sz w:val="24"/>
          <w:szCs w:val="24"/>
          <w:lang w:val="uk-UA"/>
        </w:rPr>
        <w:t xml:space="preserve"> б</w:t>
      </w:r>
      <w:r w:rsidR="00E02C5E" w:rsidRPr="002B4FD3">
        <w:rPr>
          <w:rStyle w:val="fontstyle01"/>
          <w:sz w:val="24"/>
          <w:szCs w:val="24"/>
          <w:lang w:val="uk-UA"/>
        </w:rPr>
        <w:t>орців за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незалежність України</w:t>
      </w:r>
      <w:r w:rsidR="00897D6F">
        <w:rPr>
          <w:rStyle w:val="fontstyle01"/>
          <w:sz w:val="24"/>
          <w:szCs w:val="24"/>
          <w:lang w:val="uk-UA"/>
        </w:rPr>
        <w:t>.</w:t>
      </w:r>
      <w:r w:rsidR="00BD4B75">
        <w:rPr>
          <w:rStyle w:val="fontstyle01"/>
          <w:sz w:val="24"/>
          <w:szCs w:val="24"/>
          <w:lang w:val="uk-UA"/>
        </w:rPr>
        <w:t xml:space="preserve"> Поширення фото та відео інформації. </w:t>
      </w:r>
    </w:p>
    <w:p w:rsidR="00BD4B75" w:rsidRDefault="00BD4B75" w:rsidP="00BD4B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Упродовж 2023-2026 років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Управління  освіти;</w:t>
      </w:r>
      <w:r w:rsidR="00411F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Відділ  культури; </w:t>
      </w:r>
    </w:p>
    <w:p w:rsidR="00BD4B75" w:rsidRDefault="00BD4B75" w:rsidP="00BD4B7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D4B75">
        <w:rPr>
          <w:rFonts w:ascii="Times New Roman" w:hAnsi="Times New Roman"/>
          <w:sz w:val="24"/>
          <w:szCs w:val="24"/>
          <w:lang w:val="uk-UA"/>
        </w:rPr>
        <w:t xml:space="preserve">Відділ інформаційних технологій та з питань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D4B75">
        <w:rPr>
          <w:rFonts w:ascii="Times New Roman" w:hAnsi="Times New Roman"/>
          <w:sz w:val="24"/>
          <w:szCs w:val="24"/>
          <w:lang w:val="uk-UA"/>
        </w:rPr>
        <w:t>доступу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BD4B75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BD4B75">
        <w:rPr>
          <w:rFonts w:ascii="Times New Roman" w:hAnsi="Times New Roman"/>
          <w:sz w:val="24"/>
          <w:szCs w:val="24"/>
          <w:lang w:val="uk-UA"/>
        </w:rPr>
        <w:t>публічної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BD4B75">
        <w:rPr>
          <w:rFonts w:ascii="Times New Roman" w:hAnsi="Times New Roman"/>
          <w:sz w:val="24"/>
          <w:szCs w:val="24"/>
          <w:lang w:val="uk-UA"/>
        </w:rPr>
        <w:t>інформації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</w:t>
      </w:r>
      <w:r w:rsidRPr="00657845">
        <w:rPr>
          <w:rFonts w:ascii="Times New Roman" w:hAnsi="Times New Roman"/>
          <w:sz w:val="24"/>
          <w:szCs w:val="24"/>
          <w:lang w:val="uk-UA"/>
        </w:rPr>
        <w:t xml:space="preserve">ідділ </w:t>
      </w:r>
      <w:r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о</w:t>
      </w:r>
      <w:r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>рганами, органами ДСНС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оборонної роботи</w:t>
      </w:r>
      <w:r w:rsidR="00B0681F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D4B75" w:rsidRDefault="00BD4B75" w:rsidP="00A6506D">
      <w:pPr>
        <w:pStyle w:val="a3"/>
        <w:jc w:val="both"/>
        <w:rPr>
          <w:rStyle w:val="fontstyle01"/>
          <w:sz w:val="24"/>
          <w:szCs w:val="24"/>
          <w:lang w:val="uk-UA"/>
        </w:rPr>
      </w:pPr>
    </w:p>
    <w:p w:rsidR="00E02C5E" w:rsidRDefault="00BE3D85" w:rsidP="00A6506D">
      <w:pPr>
        <w:pStyle w:val="a3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ab/>
      </w:r>
      <w:r w:rsidR="004A2D49">
        <w:rPr>
          <w:rStyle w:val="fontstyle01"/>
          <w:sz w:val="24"/>
          <w:szCs w:val="24"/>
          <w:lang w:val="uk-UA"/>
        </w:rPr>
        <w:t>4</w:t>
      </w:r>
      <w:r w:rsidR="00E02C5E">
        <w:rPr>
          <w:rStyle w:val="fontstyle01"/>
          <w:sz w:val="24"/>
          <w:szCs w:val="24"/>
          <w:lang w:val="uk-UA"/>
        </w:rPr>
        <w:t xml:space="preserve">. </w:t>
      </w:r>
      <w:r w:rsidR="00E02C5E" w:rsidRPr="002B4FD3">
        <w:rPr>
          <w:rStyle w:val="fontstyle01"/>
          <w:sz w:val="24"/>
          <w:szCs w:val="24"/>
          <w:lang w:val="uk-UA"/>
        </w:rPr>
        <w:t>Створення умов для всебічного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вивчення історії збройної агресії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Російської Федерації проти України у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закладах освіти, а також здійснення інших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 xml:space="preserve">заходів, спрямованих на 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твердження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української національної та громадянської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ідентичності у здобувачів освіти</w:t>
      </w:r>
      <w:r w:rsidR="004A2D49">
        <w:rPr>
          <w:rStyle w:val="fontstyle01"/>
          <w:sz w:val="24"/>
          <w:szCs w:val="24"/>
          <w:lang w:val="uk-UA"/>
        </w:rPr>
        <w:t>.</w:t>
      </w:r>
    </w:p>
    <w:p w:rsidR="00411F1E" w:rsidRDefault="004A2D49" w:rsidP="00411F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>Постійно</w:t>
      </w:r>
      <w:r>
        <w:rPr>
          <w:rStyle w:val="fontstyle01"/>
          <w:sz w:val="24"/>
          <w:szCs w:val="24"/>
          <w:lang w:val="uk-UA"/>
        </w:rPr>
        <w:tab/>
      </w:r>
      <w:r>
        <w:rPr>
          <w:rStyle w:val="fontstyle01"/>
          <w:sz w:val="24"/>
          <w:szCs w:val="24"/>
          <w:lang w:val="uk-UA"/>
        </w:rPr>
        <w:tab/>
      </w:r>
      <w:r>
        <w:rPr>
          <w:rStyle w:val="fontstyle01"/>
          <w:sz w:val="24"/>
          <w:szCs w:val="24"/>
          <w:lang w:val="uk-UA"/>
        </w:rPr>
        <w:tab/>
      </w:r>
      <w:r>
        <w:rPr>
          <w:rStyle w:val="fontstyle01"/>
          <w:sz w:val="24"/>
          <w:szCs w:val="24"/>
          <w:lang w:val="uk-UA"/>
        </w:rPr>
        <w:tab/>
      </w:r>
      <w:r>
        <w:rPr>
          <w:rStyle w:val="fontstyle01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Управління 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освіти</w:t>
      </w:r>
      <w:r w:rsidR="00411F1E">
        <w:rPr>
          <w:rFonts w:ascii="Times New Roman" w:hAnsi="Times New Roman"/>
          <w:sz w:val="24"/>
          <w:szCs w:val="24"/>
          <w:lang w:val="uk-UA"/>
        </w:rPr>
        <w:t>;Відділ</w:t>
      </w:r>
      <w:proofErr w:type="spellEnd"/>
      <w:r w:rsidR="00411F1E">
        <w:rPr>
          <w:rFonts w:ascii="Times New Roman" w:hAnsi="Times New Roman"/>
          <w:sz w:val="24"/>
          <w:szCs w:val="24"/>
          <w:lang w:val="uk-UA"/>
        </w:rPr>
        <w:t xml:space="preserve">  культури; </w:t>
      </w:r>
    </w:p>
    <w:p w:rsidR="00A411E3" w:rsidRDefault="00411F1E" w:rsidP="00A6506D">
      <w:pPr>
        <w:pStyle w:val="a3"/>
        <w:jc w:val="both"/>
        <w:rPr>
          <w:rStyle w:val="fontstyle0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D4B75">
        <w:rPr>
          <w:rFonts w:ascii="Times New Roman" w:hAnsi="Times New Roman"/>
          <w:sz w:val="24"/>
          <w:szCs w:val="24"/>
          <w:lang w:val="uk-UA"/>
        </w:rPr>
        <w:t xml:space="preserve">Відділ інформаційних технологій та з питань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D4B75">
        <w:rPr>
          <w:rFonts w:ascii="Times New Roman" w:hAnsi="Times New Roman"/>
          <w:sz w:val="24"/>
          <w:szCs w:val="24"/>
          <w:lang w:val="uk-UA"/>
        </w:rPr>
        <w:t>доступу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BD4B75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BD4B75">
        <w:rPr>
          <w:rFonts w:ascii="Times New Roman" w:hAnsi="Times New Roman"/>
          <w:sz w:val="24"/>
          <w:szCs w:val="24"/>
          <w:lang w:val="uk-UA"/>
        </w:rPr>
        <w:t>публічної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BD4B75">
        <w:rPr>
          <w:rFonts w:ascii="Times New Roman" w:hAnsi="Times New Roman"/>
          <w:sz w:val="24"/>
          <w:szCs w:val="24"/>
          <w:lang w:val="uk-UA"/>
        </w:rPr>
        <w:t>інформації</w:t>
      </w:r>
      <w:r w:rsidR="00B0681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="00A411E3">
        <w:rPr>
          <w:rStyle w:val="fontstyle01"/>
          <w:sz w:val="24"/>
          <w:szCs w:val="24"/>
          <w:lang w:val="uk-UA"/>
        </w:rPr>
        <w:tab/>
      </w:r>
    </w:p>
    <w:p w:rsidR="00E02C5E" w:rsidRDefault="00A411E3" w:rsidP="00A6506D">
      <w:pPr>
        <w:pStyle w:val="a3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ab/>
      </w:r>
      <w:r w:rsidR="00694737">
        <w:rPr>
          <w:rStyle w:val="fontstyle01"/>
          <w:sz w:val="24"/>
          <w:szCs w:val="24"/>
          <w:lang w:val="uk-UA"/>
        </w:rPr>
        <w:t>5</w:t>
      </w:r>
      <w:r w:rsidR="00E02C5E">
        <w:rPr>
          <w:rStyle w:val="fontstyle01"/>
          <w:sz w:val="24"/>
          <w:szCs w:val="24"/>
          <w:lang w:val="uk-UA"/>
        </w:rPr>
        <w:t xml:space="preserve">. </w:t>
      </w:r>
      <w:r w:rsidR="00E02C5E" w:rsidRPr="002B4FD3">
        <w:rPr>
          <w:rStyle w:val="fontstyle01"/>
          <w:sz w:val="24"/>
          <w:szCs w:val="24"/>
          <w:lang w:val="uk-UA"/>
        </w:rPr>
        <w:t>Залучення організацій громадянського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суспільства до здійснення заходів з</w:t>
      </w:r>
      <w:r w:rsidR="00E02C5E" w:rsidRPr="002B4FD3">
        <w:rPr>
          <w:color w:val="000000"/>
          <w:sz w:val="24"/>
          <w:szCs w:val="24"/>
          <w:lang w:val="uk-UA"/>
        </w:rPr>
        <w:br/>
      </w:r>
      <w:r w:rsidR="00E02C5E" w:rsidRPr="002B4FD3">
        <w:rPr>
          <w:rStyle w:val="fontstyle01"/>
          <w:sz w:val="24"/>
          <w:szCs w:val="24"/>
          <w:lang w:val="uk-UA"/>
        </w:rPr>
        <w:t>відзначення подвигів ветеранів війни,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проявлених під час захисту суверенітету,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територіальної цілісності та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недоторканності України, формування у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суспільстві відчуття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вдячності та поваги</w:t>
      </w:r>
      <w:r w:rsidR="00E02C5E">
        <w:rPr>
          <w:rStyle w:val="fontstyle01"/>
          <w:sz w:val="24"/>
          <w:szCs w:val="24"/>
          <w:lang w:val="uk-UA"/>
        </w:rPr>
        <w:t xml:space="preserve"> </w:t>
      </w:r>
      <w:r w:rsidR="00E02C5E" w:rsidRPr="002B4FD3">
        <w:rPr>
          <w:rStyle w:val="fontstyle01"/>
          <w:sz w:val="24"/>
          <w:szCs w:val="24"/>
          <w:lang w:val="uk-UA"/>
        </w:rPr>
        <w:t>до ветеранів війни</w:t>
      </w:r>
      <w:r w:rsidR="008A0D71">
        <w:rPr>
          <w:rStyle w:val="fontstyle01"/>
          <w:sz w:val="24"/>
          <w:szCs w:val="24"/>
          <w:lang w:val="uk-UA"/>
        </w:rPr>
        <w:t>.</w:t>
      </w:r>
    </w:p>
    <w:p w:rsidR="00BE3D85" w:rsidRDefault="008A0D71" w:rsidP="008A0D7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Упродовж 2023-2026 років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Управління  освіти;</w:t>
      </w:r>
      <w:r w:rsidR="00A411E3">
        <w:rPr>
          <w:rFonts w:ascii="Times New Roman" w:hAnsi="Times New Roman"/>
          <w:sz w:val="24"/>
          <w:szCs w:val="24"/>
          <w:lang w:val="uk-UA"/>
        </w:rPr>
        <w:br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411F1E">
        <w:rPr>
          <w:rFonts w:ascii="Times New Roman" w:hAnsi="Times New Roman"/>
          <w:sz w:val="24"/>
          <w:szCs w:val="24"/>
          <w:lang w:val="uk-UA"/>
        </w:rPr>
        <w:t>Відділ  культури;</w:t>
      </w:r>
      <w:r w:rsidR="00B068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681F">
        <w:rPr>
          <w:rFonts w:ascii="Times New Roman" w:hAnsi="Times New Roman"/>
          <w:sz w:val="24"/>
          <w:szCs w:val="24"/>
          <w:lang w:val="uk-UA"/>
        </w:rPr>
        <w:br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  <w:t>Відділ молоді та спорту;</w:t>
      </w:r>
    </w:p>
    <w:p w:rsidR="008A0D71" w:rsidRDefault="00BE3D85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Відділ з питань внутрішньої політики;</w:t>
      </w:r>
      <w:r w:rsidR="008A0D71">
        <w:rPr>
          <w:rFonts w:ascii="Times New Roman" w:hAnsi="Times New Roman"/>
          <w:sz w:val="24"/>
          <w:szCs w:val="24"/>
          <w:lang w:val="uk-UA"/>
        </w:rPr>
        <w:br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 w:rsidRPr="00BD4B75">
        <w:rPr>
          <w:rFonts w:ascii="Times New Roman" w:hAnsi="Times New Roman"/>
          <w:sz w:val="24"/>
          <w:szCs w:val="24"/>
          <w:lang w:val="uk-UA"/>
        </w:rPr>
        <w:t xml:space="preserve">Відділ інформаційних технологій та з питань </w:t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 w:rsidRPr="00BD4B75">
        <w:rPr>
          <w:rFonts w:ascii="Times New Roman" w:hAnsi="Times New Roman"/>
          <w:sz w:val="24"/>
          <w:szCs w:val="24"/>
          <w:lang w:val="uk-UA"/>
        </w:rPr>
        <w:t>доступу</w:t>
      </w:r>
      <w:r w:rsidR="008A0D71">
        <w:rPr>
          <w:rFonts w:ascii="Times New Roman" w:hAnsi="Times New Roman"/>
          <w:sz w:val="24"/>
          <w:szCs w:val="24"/>
          <w:lang w:val="uk-UA"/>
        </w:rPr>
        <w:t> </w:t>
      </w:r>
      <w:r w:rsidR="008A0D71" w:rsidRPr="00BD4B75">
        <w:rPr>
          <w:rFonts w:ascii="Times New Roman" w:hAnsi="Times New Roman"/>
          <w:sz w:val="24"/>
          <w:szCs w:val="24"/>
          <w:lang w:val="uk-UA"/>
        </w:rPr>
        <w:t>до</w:t>
      </w:r>
      <w:r w:rsidR="008A0D71">
        <w:rPr>
          <w:rFonts w:ascii="Times New Roman" w:hAnsi="Times New Roman"/>
          <w:sz w:val="24"/>
          <w:szCs w:val="24"/>
          <w:lang w:val="uk-UA"/>
        </w:rPr>
        <w:t> </w:t>
      </w:r>
      <w:r w:rsidR="008A0D71" w:rsidRPr="00BD4B75">
        <w:rPr>
          <w:rFonts w:ascii="Times New Roman" w:hAnsi="Times New Roman"/>
          <w:sz w:val="24"/>
          <w:szCs w:val="24"/>
          <w:lang w:val="uk-UA"/>
        </w:rPr>
        <w:t>публічної</w:t>
      </w:r>
      <w:r w:rsidR="008A0D71">
        <w:rPr>
          <w:rFonts w:ascii="Times New Roman" w:hAnsi="Times New Roman"/>
          <w:sz w:val="24"/>
          <w:szCs w:val="24"/>
          <w:lang w:val="uk-UA"/>
        </w:rPr>
        <w:t> </w:t>
      </w:r>
      <w:r w:rsidR="008A0D71" w:rsidRPr="00BD4B75">
        <w:rPr>
          <w:rFonts w:ascii="Times New Roman" w:hAnsi="Times New Roman"/>
          <w:sz w:val="24"/>
          <w:szCs w:val="24"/>
          <w:lang w:val="uk-UA"/>
        </w:rPr>
        <w:t>інформації</w:t>
      </w:r>
      <w:r w:rsidR="008A0D71">
        <w:rPr>
          <w:rFonts w:ascii="Times New Roman" w:hAnsi="Times New Roman"/>
          <w:sz w:val="24"/>
          <w:szCs w:val="24"/>
          <w:lang w:val="uk-UA"/>
        </w:rPr>
        <w:t>;</w:t>
      </w:r>
      <w:r w:rsidR="008A0D71">
        <w:rPr>
          <w:rFonts w:ascii="Times New Roman" w:hAnsi="Times New Roman"/>
          <w:sz w:val="24"/>
          <w:szCs w:val="24"/>
          <w:lang w:val="uk-UA"/>
        </w:rPr>
        <w:br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</w:r>
      <w:r w:rsidR="008A0D71">
        <w:rPr>
          <w:rFonts w:ascii="Times New Roman" w:hAnsi="Times New Roman"/>
          <w:sz w:val="24"/>
          <w:szCs w:val="24"/>
          <w:lang w:val="uk-UA"/>
        </w:rPr>
        <w:tab/>
        <w:t>В</w:t>
      </w:r>
      <w:r w:rsidR="008A0D71" w:rsidRPr="00657845">
        <w:rPr>
          <w:rFonts w:ascii="Times New Roman" w:hAnsi="Times New Roman"/>
          <w:sz w:val="24"/>
          <w:szCs w:val="24"/>
          <w:lang w:val="uk-UA"/>
        </w:rPr>
        <w:t xml:space="preserve">ідділ </w:t>
      </w:r>
      <w:r w:rsidR="008A0D71"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о</w:t>
      </w:r>
      <w:r w:rsidR="008A0D71"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>рганами, органами ДСНС</w:t>
      </w:r>
      <w:r w:rsidR="008A0D71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8A0D71" w:rsidRPr="006578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оборонної роботи</w:t>
      </w:r>
      <w:r w:rsidR="00B0681F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9C54EE" w:rsidRDefault="009C54EE" w:rsidP="00A411E3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C54EE" w:rsidRDefault="009C54EE" w:rsidP="00A411E3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1D2B73" w:rsidRDefault="001D2B73" w:rsidP="00A411E3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30188" w:rsidRDefault="00A411E3" w:rsidP="00A411E3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2</w:t>
      </w:r>
    </w:p>
    <w:p w:rsidR="00882D8B" w:rsidRDefault="00882D8B" w:rsidP="00830188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E3D85" w:rsidRDefault="00830188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BE3D8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 Залучення ветеранів війни до діяльності у сфері громадянської освіти, а також до національно-патріотичного та військово-патріотичного виховання. </w:t>
      </w:r>
    </w:p>
    <w:p w:rsidR="00B0681F" w:rsidRDefault="00BE3D85" w:rsidP="00B0681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Постійно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Управління  освіти</w:t>
      </w:r>
      <w:r w:rsidR="00B0681F">
        <w:rPr>
          <w:rFonts w:ascii="Times New Roman" w:hAnsi="Times New Roman"/>
          <w:sz w:val="24"/>
          <w:szCs w:val="24"/>
          <w:lang w:val="uk-UA"/>
        </w:rPr>
        <w:t>; </w:t>
      </w:r>
      <w:r w:rsidR="00A411E3">
        <w:rPr>
          <w:rFonts w:ascii="Times New Roman" w:hAnsi="Times New Roman"/>
          <w:sz w:val="24"/>
          <w:szCs w:val="24"/>
          <w:lang w:val="uk-UA"/>
        </w:rPr>
        <w:br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A411E3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 xml:space="preserve">Відділ  культури; </w:t>
      </w:r>
      <w:r w:rsidR="00B0681F">
        <w:rPr>
          <w:rFonts w:ascii="Times New Roman" w:hAnsi="Times New Roman"/>
          <w:sz w:val="24"/>
          <w:szCs w:val="24"/>
          <w:lang w:val="uk-UA"/>
        </w:rPr>
        <w:br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  <w:t>Відділ молоді та спорту.</w:t>
      </w:r>
    </w:p>
    <w:p w:rsidR="00BE3D85" w:rsidRDefault="00BE3D85" w:rsidP="00BE3D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0188" w:rsidRDefault="00830188" w:rsidP="00BE3D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0188" w:rsidRDefault="00830188" w:rsidP="00BE3D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0188" w:rsidRDefault="00830188" w:rsidP="00BE3D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0188" w:rsidRDefault="00B0681F" w:rsidP="00BE3D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830188">
        <w:rPr>
          <w:rFonts w:ascii="Times New Roman" w:hAnsi="Times New Roman"/>
          <w:sz w:val="24"/>
          <w:szCs w:val="24"/>
          <w:lang w:val="uk-UA"/>
        </w:rPr>
        <w:t>Начальник відділу</w:t>
      </w:r>
    </w:p>
    <w:p w:rsidR="00830188" w:rsidRDefault="00830188" w:rsidP="00BE3D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внутрішньої політики </w:t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 w:rsidR="00B0681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Олена ЛОБОДА</w:t>
      </w:r>
    </w:p>
    <w:p w:rsidR="00BE3D85" w:rsidRDefault="00BE3D85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1AA3" w:rsidRDefault="00AA1AA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Default="00BA011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1D2B73" w:rsidRDefault="001D2B7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1D2B73" w:rsidRDefault="001D2B73" w:rsidP="008A0D7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A0113" w:rsidRPr="003B4AA3" w:rsidRDefault="00BA0113" w:rsidP="00BA0113">
      <w:pPr>
        <w:spacing w:before="120"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lastRenderedPageBreak/>
        <w:t>ПОГОДЖЕНО:</w:t>
      </w: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4A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A011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>Перший заступник міського голови</w:t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>Ігор  ЛУБКОВСЬКИЙ</w:t>
      </w:r>
    </w:p>
    <w:p w:rsidR="00C721EC" w:rsidRDefault="00C721EC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C721EC" w:rsidRDefault="00C721EC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C721EC" w:rsidRDefault="00C721EC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Ігор СУРНІН</w:t>
      </w:r>
    </w:p>
    <w:p w:rsidR="00B0681F" w:rsidRPr="003B4AA3" w:rsidRDefault="00B0681F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  <w:t>Роман ТЄЛІПОВ</w:t>
      </w:r>
    </w:p>
    <w:p w:rsidR="00B0681F" w:rsidRDefault="00B0681F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Default="00BA0113" w:rsidP="00BA0113">
      <w:pPr>
        <w:spacing w:after="0"/>
        <w:ind w:left="284" w:right="-284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Керуюча справами                                                              </w:t>
      </w:r>
      <w:r w:rsidRPr="003B4AA3">
        <w:rPr>
          <w:rFonts w:ascii="Times New Roman" w:hAnsi="Times New Roman" w:cs="Times New Roman"/>
          <w:sz w:val="24"/>
          <w:szCs w:val="24"/>
        </w:rPr>
        <w:tab/>
        <w:t>Наталя  КУШНІРЕНКО</w:t>
      </w:r>
    </w:p>
    <w:p w:rsidR="00B0681F" w:rsidRPr="003B4AA3" w:rsidRDefault="00B0681F" w:rsidP="00BA0113">
      <w:pPr>
        <w:spacing w:after="0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BA0113" w:rsidRPr="003B4AA3" w:rsidRDefault="00BA0113" w:rsidP="00BA0113">
      <w:pPr>
        <w:spacing w:after="0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 Уповноважений з антикорупційної діяльності </w:t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  <w:t>Микола ЧУХЛІБ</w:t>
      </w: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ab/>
      </w: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Начальник управління державної реєстрації </w:t>
      </w: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прав та правового забезпечення </w:t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  <w:t>Дмитро СКРИПНИЧЕНКО</w:t>
      </w: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C721EC" w:rsidRDefault="00C721EC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3B4AA3">
        <w:rPr>
          <w:rFonts w:ascii="Times New Roman" w:hAnsi="Times New Roman" w:cs="Times New Roman"/>
          <w:sz w:val="24"/>
          <w:szCs w:val="24"/>
        </w:rPr>
        <w:t xml:space="preserve">  загального  відділу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Ірина ТЕМНА</w:t>
      </w:r>
      <w:r w:rsidRPr="003B4AA3">
        <w:rPr>
          <w:rFonts w:ascii="Times New Roman" w:hAnsi="Times New Roman" w:cs="Times New Roman"/>
          <w:sz w:val="24"/>
          <w:szCs w:val="24"/>
        </w:rPr>
        <w:tab/>
      </w: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Pr="003B4AA3">
        <w:rPr>
          <w:rFonts w:ascii="Times New Roman" w:hAnsi="Times New Roman" w:cs="Times New Roman"/>
          <w:sz w:val="24"/>
          <w:szCs w:val="24"/>
        </w:rPr>
        <w:tab/>
      </w:r>
    </w:p>
    <w:p w:rsidR="00BA0113" w:rsidRPr="003B4AA3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</w:p>
    <w:p w:rsidR="00BA0113" w:rsidRPr="00AF2C47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з питань внутрішньої політики </w:t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  <w:t>Олена ЛОБОДА</w:t>
      </w:r>
    </w:p>
    <w:p w:rsidR="00B0681F" w:rsidRDefault="00B0681F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0113" w:rsidRPr="00510C35" w:rsidRDefault="00BA0113" w:rsidP="00BA0113">
      <w:pPr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510C35">
        <w:rPr>
          <w:rFonts w:ascii="Times New Roman" w:hAnsi="Times New Roman" w:cs="Times New Roman"/>
          <w:sz w:val="24"/>
          <w:szCs w:val="24"/>
        </w:rPr>
        <w:t xml:space="preserve"> Розсилка:</w:t>
      </w:r>
    </w:p>
    <w:p w:rsidR="00BA0113" w:rsidRPr="00797914" w:rsidRDefault="00BA0113" w:rsidP="00BA0113">
      <w:pPr>
        <w:pStyle w:val="3"/>
        <w:numPr>
          <w:ilvl w:val="2"/>
          <w:numId w:val="1"/>
        </w:numPr>
        <w:suppressAutoHyphens/>
        <w:ind w:left="284" w:right="-143"/>
        <w:rPr>
          <w:sz w:val="24"/>
        </w:rPr>
      </w:pPr>
      <w:r w:rsidRPr="00797914">
        <w:rPr>
          <w:sz w:val="24"/>
        </w:rPr>
        <w:t xml:space="preserve">            Загальний відділ -  1</w:t>
      </w:r>
    </w:p>
    <w:p w:rsidR="00A411E3" w:rsidRPr="00A411E3" w:rsidRDefault="00A411E3" w:rsidP="00A411E3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1E3">
        <w:rPr>
          <w:rFonts w:ascii="Times New Roman" w:hAnsi="Times New Roman" w:cs="Times New Roman"/>
          <w:sz w:val="24"/>
          <w:szCs w:val="24"/>
        </w:rPr>
        <w:t>Управління  освіти – 1</w:t>
      </w:r>
    </w:p>
    <w:p w:rsidR="00BA0113" w:rsidRPr="00797914" w:rsidRDefault="00A411E3" w:rsidP="00BA011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/>
          <w:sz w:val="24"/>
          <w:szCs w:val="24"/>
        </w:rPr>
        <w:t>Управління архітектури та містобудування</w:t>
      </w:r>
      <w:r>
        <w:rPr>
          <w:rFonts w:ascii="Times New Roman" w:hAnsi="Times New Roman"/>
          <w:sz w:val="24"/>
          <w:szCs w:val="24"/>
        </w:rPr>
        <w:t xml:space="preserve"> – 1 </w:t>
      </w:r>
      <w:r>
        <w:rPr>
          <w:rFonts w:ascii="Times New Roman" w:hAnsi="Times New Roman"/>
          <w:sz w:val="24"/>
          <w:szCs w:val="24"/>
        </w:rPr>
        <w:br/>
      </w:r>
      <w:r w:rsidR="00BA0113" w:rsidRPr="00797914">
        <w:rPr>
          <w:rFonts w:ascii="Times New Roman" w:hAnsi="Times New Roman" w:cs="Times New Roman"/>
          <w:sz w:val="24"/>
          <w:szCs w:val="24"/>
        </w:rPr>
        <w:t>Відділ  культури – 2</w:t>
      </w:r>
    </w:p>
    <w:p w:rsidR="00BA0113" w:rsidRPr="00797914" w:rsidRDefault="00BA0113" w:rsidP="00BA011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797914">
        <w:rPr>
          <w:rFonts w:ascii="Times New Roman" w:hAnsi="Times New Roman" w:cs="Times New Roman"/>
          <w:sz w:val="24"/>
          <w:szCs w:val="24"/>
        </w:rPr>
        <w:t xml:space="preserve">Відділ з питань внутрішньої політики – 1 </w:t>
      </w:r>
    </w:p>
    <w:p w:rsidR="00BA0113" w:rsidRPr="00797914" w:rsidRDefault="00BA0113" w:rsidP="00BA011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797914">
        <w:rPr>
          <w:rFonts w:ascii="Times New Roman" w:hAnsi="Times New Roman" w:cs="Times New Roman"/>
          <w:sz w:val="24"/>
          <w:szCs w:val="24"/>
        </w:rPr>
        <w:t>Відділ молоді та спорту – 1</w:t>
      </w:r>
    </w:p>
    <w:p w:rsidR="00BA0113" w:rsidRPr="00797914" w:rsidRDefault="00BA0113" w:rsidP="00BA011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797914">
        <w:rPr>
          <w:rFonts w:ascii="Times New Roman" w:hAnsi="Times New Roman" w:cs="Times New Roman"/>
          <w:sz w:val="24"/>
          <w:szCs w:val="24"/>
        </w:rPr>
        <w:t>Відділ взаємодії з правоохоронними  органами, органами МНС та оборонної роботи - 1</w:t>
      </w:r>
    </w:p>
    <w:p w:rsidR="00BA0113" w:rsidRPr="00797914" w:rsidRDefault="00BA0113" w:rsidP="00BA0113">
      <w:pPr>
        <w:pStyle w:val="a3"/>
        <w:ind w:left="284" w:right="-143"/>
        <w:rPr>
          <w:rFonts w:ascii="Times New Roman" w:hAnsi="Times New Roman"/>
          <w:sz w:val="24"/>
          <w:szCs w:val="24"/>
          <w:lang w:val="uk-UA"/>
        </w:rPr>
      </w:pPr>
      <w:r w:rsidRPr="00797914">
        <w:rPr>
          <w:rFonts w:ascii="Times New Roman" w:hAnsi="Times New Roman"/>
          <w:sz w:val="24"/>
          <w:szCs w:val="24"/>
          <w:lang w:val="uk-UA"/>
        </w:rPr>
        <w:t>Відділ інформаційних технологій та з питань доступу до публічної інформації – 1</w:t>
      </w:r>
    </w:p>
    <w:p w:rsidR="00B0681F" w:rsidRDefault="00A411E3" w:rsidP="00A411E3">
      <w:pPr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 w:rsidRPr="00A411E3">
        <w:rPr>
          <w:rFonts w:ascii="Times New Roman" w:hAnsi="Times New Roman"/>
          <w:color w:val="000000"/>
          <w:sz w:val="24"/>
          <w:szCs w:val="24"/>
          <w:lang w:eastAsia="uk-UA"/>
        </w:rPr>
        <w:t>діл комунального господарства і благоустрою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- 1</w:t>
      </w:r>
    </w:p>
    <w:p w:rsidR="00BA0113" w:rsidRPr="00D24C37" w:rsidRDefault="00BA0113" w:rsidP="00BA0113">
      <w:p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D24C37">
        <w:rPr>
          <w:rFonts w:ascii="Times New Roman" w:hAnsi="Times New Roman" w:cs="Times New Roman"/>
          <w:sz w:val="24"/>
          <w:szCs w:val="24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1418"/>
        <w:gridCol w:w="5358"/>
      </w:tblGrid>
      <w:tr w:rsidR="00BA0113" w:rsidRPr="00657845" w:rsidTr="002C3578">
        <w:trPr>
          <w:trHeight w:val="850"/>
        </w:trPr>
        <w:tc>
          <w:tcPr>
            <w:tcW w:w="2438" w:type="dxa"/>
          </w:tcPr>
          <w:p w:rsidR="00BA0113" w:rsidRPr="009400F8" w:rsidRDefault="00BA0113" w:rsidP="002C3578">
            <w:pPr>
              <w:ind w:left="28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113" w:rsidRPr="009400F8" w:rsidRDefault="00BA0113" w:rsidP="002C3578">
            <w:pPr>
              <w:ind w:left="284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BA0113" w:rsidRPr="006F2F48" w:rsidRDefault="00BA0113" w:rsidP="002C3578">
            <w:pPr>
              <w:ind w:left="284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8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оборонної роботи Микола МАЛИЙ</w:t>
            </w:r>
          </w:p>
        </w:tc>
      </w:tr>
    </w:tbl>
    <w:p w:rsidR="00BA0113" w:rsidRPr="00C71DD8" w:rsidRDefault="00BA0113" w:rsidP="00BA011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5D39FD" w:rsidRDefault="005D39FD" w:rsidP="00A6506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D39FD" w:rsidSect="001D2B7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485"/>
    <w:rsid w:val="000217F5"/>
    <w:rsid w:val="00057688"/>
    <w:rsid w:val="000E0DB6"/>
    <w:rsid w:val="000E1810"/>
    <w:rsid w:val="0014747E"/>
    <w:rsid w:val="00153306"/>
    <w:rsid w:val="001766BC"/>
    <w:rsid w:val="001D2B73"/>
    <w:rsid w:val="001D464D"/>
    <w:rsid w:val="00265A25"/>
    <w:rsid w:val="002B4FD3"/>
    <w:rsid w:val="002F3FE3"/>
    <w:rsid w:val="003B7DAD"/>
    <w:rsid w:val="00411F1E"/>
    <w:rsid w:val="004150FD"/>
    <w:rsid w:val="00434ED7"/>
    <w:rsid w:val="004A2D49"/>
    <w:rsid w:val="005D39FD"/>
    <w:rsid w:val="0061061B"/>
    <w:rsid w:val="00616929"/>
    <w:rsid w:val="006330D4"/>
    <w:rsid w:val="00694737"/>
    <w:rsid w:val="00731E3D"/>
    <w:rsid w:val="007C288A"/>
    <w:rsid w:val="007C7A37"/>
    <w:rsid w:val="007E50FB"/>
    <w:rsid w:val="00830188"/>
    <w:rsid w:val="00882D8B"/>
    <w:rsid w:val="00897D6F"/>
    <w:rsid w:val="008A0D71"/>
    <w:rsid w:val="008E4FBB"/>
    <w:rsid w:val="009C54EE"/>
    <w:rsid w:val="00A3415E"/>
    <w:rsid w:val="00A411E3"/>
    <w:rsid w:val="00A6506D"/>
    <w:rsid w:val="00AA1AA3"/>
    <w:rsid w:val="00B0681F"/>
    <w:rsid w:val="00B43959"/>
    <w:rsid w:val="00BA0113"/>
    <w:rsid w:val="00BC5261"/>
    <w:rsid w:val="00BD4B75"/>
    <w:rsid w:val="00BE3D85"/>
    <w:rsid w:val="00C133BA"/>
    <w:rsid w:val="00C162FC"/>
    <w:rsid w:val="00C33503"/>
    <w:rsid w:val="00C64FBE"/>
    <w:rsid w:val="00C721EC"/>
    <w:rsid w:val="00C83FEF"/>
    <w:rsid w:val="00CC3F8F"/>
    <w:rsid w:val="00E02C5E"/>
    <w:rsid w:val="00E82485"/>
    <w:rsid w:val="00EE48DF"/>
    <w:rsid w:val="00F037E8"/>
    <w:rsid w:val="00F20B19"/>
    <w:rsid w:val="00F26B5E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9D77E6"/>
  <w15:docId w15:val="{5FD92BC9-B93F-4A9E-B670-11FAB26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11"/>
  </w:style>
  <w:style w:type="paragraph" w:styleId="3">
    <w:name w:val="heading 3"/>
    <w:basedOn w:val="a"/>
    <w:next w:val="a"/>
    <w:link w:val="30"/>
    <w:qFormat/>
    <w:rsid w:val="00BA0113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E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A6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650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BA0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6D46-9C42-419F-8AEA-45412F4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49</cp:revision>
  <cp:lastPrinted>2023-09-06T06:51:00Z</cp:lastPrinted>
  <dcterms:created xsi:type="dcterms:W3CDTF">2023-09-04T11:45:00Z</dcterms:created>
  <dcterms:modified xsi:type="dcterms:W3CDTF">2023-09-06T14:40:00Z</dcterms:modified>
</cp:coreProperties>
</file>