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4C867" w14:textId="4D4E1959" w:rsidR="00AC7345" w:rsidRDefault="00AC7345" w:rsidP="00AC7345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1FCA636B" wp14:editId="108B5BD1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8EAA9" w14:textId="77777777" w:rsidR="00AC7345" w:rsidRDefault="00AC7345" w:rsidP="00AC734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A6F4E07" w14:textId="77777777" w:rsidR="00AC7345" w:rsidRDefault="00AC7345" w:rsidP="00AC734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1B114D78" w14:textId="77777777" w:rsidR="00AC7345" w:rsidRDefault="00AC7345" w:rsidP="00AC734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01D5AFDE" w14:textId="77777777" w:rsidR="00AC7345" w:rsidRDefault="00AC7345" w:rsidP="00AC734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7DC87EC2" w14:textId="77777777" w:rsidR="00AC7345" w:rsidRDefault="00AC7345" w:rsidP="00AC7345"/>
    <w:p w14:paraId="2B0803C5" w14:textId="493A98D0" w:rsidR="00692A3E" w:rsidRPr="00692A3E" w:rsidRDefault="00AC7345" w:rsidP="00AC7345">
      <w:pPr>
        <w:rPr>
          <w:rFonts w:cs="Times New Roman"/>
          <w:bCs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8A8C99" wp14:editId="12F9943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4A7C1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09CC0" wp14:editId="451FEE2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21A40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  <w:lang w:val="uk-UA"/>
        </w:rPr>
        <w:t xml:space="preserve">     </w:t>
      </w:r>
      <w:r>
        <w:rPr>
          <w:b/>
          <w:sz w:val="36"/>
          <w:szCs w:val="36"/>
          <w:lang w:val="en-US"/>
        </w:rPr>
        <w:t>18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r>
        <w:rPr>
          <w:b/>
          <w:sz w:val="36"/>
          <w:szCs w:val="36"/>
          <w:lang w:val="uk-UA"/>
        </w:rPr>
        <w:t>234</w:t>
      </w:r>
    </w:p>
    <w:p w14:paraId="31AC8185" w14:textId="77777777" w:rsidR="00692A3E" w:rsidRPr="00692A3E" w:rsidRDefault="00692A3E" w:rsidP="00631075">
      <w:pPr>
        <w:jc w:val="both"/>
        <w:rPr>
          <w:rFonts w:cs="Times New Roman"/>
          <w:bCs/>
          <w:lang w:val="uk-UA"/>
        </w:rPr>
      </w:pPr>
    </w:p>
    <w:p w14:paraId="6A54AF80" w14:textId="77777777" w:rsidR="00692A3E" w:rsidRPr="00692A3E" w:rsidRDefault="00692A3E" w:rsidP="00631075">
      <w:pPr>
        <w:jc w:val="both"/>
        <w:rPr>
          <w:rFonts w:cs="Times New Roman"/>
          <w:bCs/>
          <w:lang w:val="uk-UA"/>
        </w:rPr>
      </w:pPr>
    </w:p>
    <w:p w14:paraId="4C2C8CCA" w14:textId="77777777" w:rsidR="00692A3E" w:rsidRPr="00692A3E" w:rsidRDefault="00692A3E" w:rsidP="00631075">
      <w:pPr>
        <w:jc w:val="both"/>
        <w:rPr>
          <w:rFonts w:cs="Times New Roman"/>
          <w:bCs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426079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12A92AE7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до </w:t>
            </w:r>
            <w:r w:rsidR="003104BF">
              <w:rPr>
                <w:rFonts w:cs="Times New Roman"/>
                <w:bCs/>
                <w:lang w:val="uk-UA"/>
              </w:rPr>
              <w:t>Всеукраїнського дня бібліотек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01F8CA9" w14:textId="57A24443" w:rsidR="00692A3E" w:rsidRPr="00692A3E" w:rsidRDefault="00581D45" w:rsidP="00692A3E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З нагоди</w:t>
      </w:r>
      <w:r w:rsidR="007D46FA">
        <w:rPr>
          <w:rFonts w:eastAsia="Times New Roman" w:cs="Times New Roman"/>
          <w:lang w:val="uk-UA" w:eastAsia="zh-CN"/>
        </w:rPr>
        <w:t xml:space="preserve"> відзначення </w:t>
      </w:r>
      <w:r w:rsidR="003104BF">
        <w:rPr>
          <w:rFonts w:eastAsia="Times New Roman" w:cs="Times New Roman"/>
          <w:lang w:val="uk-UA" w:eastAsia="zh-CN"/>
        </w:rPr>
        <w:t>Всеукраїнського дня бібліотек</w:t>
      </w:r>
      <w:r w:rsidR="00580B85">
        <w:rPr>
          <w:rFonts w:eastAsia="Times New Roman" w:cs="Times New Roman"/>
          <w:lang w:val="uk-UA" w:eastAsia="zh-CN"/>
        </w:rPr>
        <w:t>,</w:t>
      </w:r>
      <w:r w:rsidR="007D46FA" w:rsidRPr="007D46FA">
        <w:rPr>
          <w:rFonts w:eastAsia="Times New Roman" w:cs="Times New Roman"/>
          <w:lang w:val="uk-UA" w:eastAsia="zh-CN"/>
        </w:rPr>
        <w:t xml:space="preserve"> </w:t>
      </w:r>
      <w:r w:rsidR="00580B85">
        <w:rPr>
          <w:rFonts w:eastAsia="Times New Roman" w:cs="Times New Roman"/>
          <w:lang w:val="uk-UA" w:eastAsia="zh-CN"/>
        </w:rPr>
        <w:t>р</w:t>
      </w:r>
      <w:r w:rsidR="00692A3E"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7B53B1">
        <w:rPr>
          <w:rFonts w:eastAsia="Times New Roman" w:cs="Times New Roman"/>
          <w:lang w:val="uk-UA" w:eastAsia="zh-CN"/>
        </w:rPr>
        <w:t xml:space="preserve">начальника відділу культури Чорноморської міської ради Одеського району Одеської області Юлії </w:t>
      </w:r>
      <w:proofErr w:type="spellStart"/>
      <w:r w:rsidR="007B53B1">
        <w:rPr>
          <w:rFonts w:eastAsia="Times New Roman" w:cs="Times New Roman"/>
          <w:lang w:val="uk-UA" w:eastAsia="zh-CN"/>
        </w:rPr>
        <w:t>Крістанової</w:t>
      </w:r>
      <w:proofErr w:type="spellEnd"/>
      <w:r w:rsidR="00AA2A18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по визначенню кандидатур на нагородження </w:t>
      </w:r>
      <w:r w:rsidR="002D233C">
        <w:rPr>
          <w:rFonts w:eastAsia="Times New Roman" w:cs="Times New Roman"/>
          <w:lang w:val="uk-UA" w:eastAsia="zh-CN"/>
        </w:rPr>
        <w:t xml:space="preserve">Подякою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284733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284733">
        <w:rPr>
          <w:rFonts w:eastAsia="Times New Roman" w:cs="Times New Roman"/>
          <w:lang w:val="uk-UA" w:eastAsia="zh-CN"/>
        </w:rPr>
        <w:t xml:space="preserve"> </w:t>
      </w:r>
      <w:r>
        <w:rPr>
          <w:rFonts w:eastAsia="Times New Roman" w:cs="Times New Roman"/>
          <w:lang w:val="uk-UA" w:eastAsia="zh-CN"/>
        </w:rPr>
        <w:t xml:space="preserve">з нагоди </w:t>
      </w:r>
      <w:r w:rsidR="00E31023">
        <w:rPr>
          <w:rFonts w:eastAsia="Times New Roman" w:cs="Times New Roman"/>
          <w:lang w:val="uk-UA" w:eastAsia="zh-CN"/>
        </w:rPr>
        <w:t xml:space="preserve">відзначення </w:t>
      </w:r>
      <w:r w:rsidR="0005526A">
        <w:rPr>
          <w:rFonts w:eastAsia="Times New Roman" w:cs="Times New Roman"/>
          <w:lang w:val="uk-UA" w:eastAsia="zh-CN"/>
        </w:rPr>
        <w:t>Всеукраїнського дня бібліотек</w:t>
      </w:r>
      <w:r w:rsidR="00692A3E" w:rsidRPr="00692A3E">
        <w:rPr>
          <w:rFonts w:eastAsia="Times New Roman" w:cs="Times New Roman"/>
          <w:lang w:val="uk-UA" w:eastAsia="zh-CN"/>
        </w:rPr>
        <w:t xml:space="preserve">, керуючись </w:t>
      </w:r>
      <w:r w:rsidR="007D46FA">
        <w:rPr>
          <w:rFonts w:eastAsia="Times New Roman" w:cs="Times New Roman"/>
          <w:lang w:val="uk-UA" w:eastAsia="zh-CN"/>
        </w:rPr>
        <w:t xml:space="preserve">рішенням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7D46FA">
        <w:rPr>
          <w:rFonts w:eastAsia="Times New Roman" w:cs="Times New Roman"/>
          <w:lang w:val="uk-UA" w:eastAsia="zh-CN"/>
        </w:rPr>
        <w:t xml:space="preserve">Чорноморської міської ради </w:t>
      </w:r>
      <w:r w:rsidR="00284733">
        <w:rPr>
          <w:rFonts w:eastAsia="Times New Roman" w:cs="Times New Roman"/>
          <w:lang w:val="uk-UA" w:eastAsia="zh-CN"/>
        </w:rPr>
        <w:t>О</w:t>
      </w:r>
      <w:r w:rsidR="007D46FA">
        <w:rPr>
          <w:rFonts w:eastAsia="Times New Roman" w:cs="Times New Roman"/>
          <w:lang w:val="uk-UA" w:eastAsia="zh-CN"/>
        </w:rPr>
        <w:t xml:space="preserve">деського району Одеської області від </w:t>
      </w:r>
      <w:r w:rsidR="002D233C">
        <w:rPr>
          <w:rFonts w:eastAsia="Times New Roman" w:cs="Times New Roman"/>
          <w:lang w:val="uk-UA" w:eastAsia="zh-CN"/>
        </w:rPr>
        <w:t>23.06.2023</w:t>
      </w:r>
      <w:r w:rsidR="007D46FA">
        <w:rPr>
          <w:rFonts w:eastAsia="Times New Roman" w:cs="Times New Roman"/>
          <w:lang w:val="uk-UA" w:eastAsia="zh-CN"/>
        </w:rPr>
        <w:t xml:space="preserve"> №</w:t>
      </w:r>
      <w:r w:rsidR="007D46FA" w:rsidRPr="007D46FA">
        <w:rPr>
          <w:rFonts w:eastAsia="Times New Roman" w:cs="Times New Roman"/>
          <w:lang w:val="uk-UA" w:eastAsia="zh-CN"/>
        </w:rPr>
        <w:t xml:space="preserve"> </w:t>
      </w:r>
      <w:r w:rsidR="002D233C">
        <w:rPr>
          <w:rFonts w:eastAsia="Times New Roman" w:cs="Times New Roman"/>
          <w:lang w:val="uk-UA" w:eastAsia="zh-CN"/>
        </w:rPr>
        <w:t>174</w:t>
      </w:r>
      <w:r w:rsidR="007E638A">
        <w:rPr>
          <w:rFonts w:eastAsia="Times New Roman" w:cs="Times New Roman"/>
          <w:lang w:val="uk-UA" w:eastAsia="zh-CN"/>
        </w:rPr>
        <w:t>, ст. 42 Закону України «Про місцеве самоврядування в Україні»</w:t>
      </w:r>
      <w:r w:rsidR="00261988">
        <w:rPr>
          <w:rFonts w:eastAsia="Times New Roman" w:cs="Times New Roman"/>
          <w:lang w:val="uk-UA" w:eastAsia="zh-CN"/>
        </w:rPr>
        <w:t>:</w:t>
      </w:r>
      <w:r w:rsidR="00694455">
        <w:rPr>
          <w:rFonts w:eastAsia="Times New Roman" w:cs="Times New Roman"/>
          <w:lang w:val="uk-UA" w:eastAsia="zh-CN"/>
        </w:rPr>
        <w:t xml:space="preserve"> </w:t>
      </w:r>
    </w:p>
    <w:p w14:paraId="0B20CD03" w14:textId="77777777" w:rsidR="00580B85" w:rsidRPr="00692A3E" w:rsidRDefault="00580B85" w:rsidP="00631075">
      <w:pPr>
        <w:jc w:val="both"/>
        <w:rPr>
          <w:rFonts w:cs="Times New Roman"/>
          <w:bCs/>
          <w:lang w:val="uk-UA"/>
        </w:rPr>
      </w:pPr>
    </w:p>
    <w:p w14:paraId="7F08C2F4" w14:textId="76990CCF" w:rsidR="00A67FC8" w:rsidRDefault="00694455" w:rsidP="003247FE">
      <w:pPr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 xml:space="preserve">        1. </w:t>
      </w:r>
      <w:r w:rsidR="00F514AC" w:rsidRPr="00F514AC">
        <w:rPr>
          <w:rFonts w:eastAsia="Times New Roman" w:cs="Times New Roman"/>
          <w:lang w:val="uk-UA" w:eastAsia="zh-CN"/>
        </w:rPr>
        <w:t xml:space="preserve">За </w:t>
      </w:r>
      <w:r w:rsidR="0005526A">
        <w:rPr>
          <w:rFonts w:eastAsia="Times New Roman" w:cs="Times New Roman"/>
          <w:lang w:val="uk-UA" w:eastAsia="zh-CN"/>
        </w:rPr>
        <w:t>сумлінну працю, високий професіоналізм, значний внесок у розбудову бібліотечної справи міста Чорноморська</w:t>
      </w:r>
      <w:r w:rsidR="00F514AC" w:rsidRPr="00F514AC">
        <w:rPr>
          <w:rFonts w:eastAsia="Times New Roman" w:cs="Times New Roman"/>
          <w:lang w:val="uk-UA" w:eastAsia="zh-CN"/>
        </w:rPr>
        <w:t xml:space="preserve"> та з нагоди </w:t>
      </w:r>
      <w:r w:rsidR="00A0782A">
        <w:rPr>
          <w:rFonts w:eastAsia="Times New Roman" w:cs="Times New Roman"/>
          <w:lang w:val="uk-UA" w:eastAsia="zh-CN"/>
        </w:rPr>
        <w:t xml:space="preserve">відзначення </w:t>
      </w:r>
      <w:r w:rsidR="0005526A">
        <w:rPr>
          <w:rFonts w:eastAsia="Times New Roman" w:cs="Times New Roman"/>
          <w:lang w:val="uk-UA" w:eastAsia="zh-CN"/>
        </w:rPr>
        <w:t>Всеукраїнського дня бібліотек</w:t>
      </w:r>
      <w:r w:rsidR="00A0782A">
        <w:rPr>
          <w:rFonts w:eastAsia="Times New Roman" w:cs="Times New Roman"/>
          <w:lang w:val="uk-UA" w:eastAsia="zh-CN"/>
        </w:rPr>
        <w:t xml:space="preserve"> </w:t>
      </w:r>
      <w:r w:rsidR="00F76AD8">
        <w:rPr>
          <w:rFonts w:eastAsia="Times New Roman" w:cs="Times New Roman"/>
          <w:lang w:val="uk-UA" w:eastAsia="zh-CN"/>
        </w:rPr>
        <w:t>нагородити</w:t>
      </w:r>
      <w:r w:rsidR="00261988">
        <w:rPr>
          <w:rFonts w:eastAsia="Times New Roman" w:cs="Times New Roman"/>
          <w:lang w:val="uk-UA" w:eastAsia="zh-CN"/>
        </w:rPr>
        <w:t xml:space="preserve"> Подякою виконавчого комітету </w:t>
      </w:r>
      <w:r w:rsidR="00261988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631075" w:rsidRPr="00694455">
        <w:rPr>
          <w:rFonts w:cs="Times New Roman"/>
          <w:bCs/>
          <w:lang w:val="uk-UA"/>
        </w:rPr>
        <w:t>:</w:t>
      </w:r>
    </w:p>
    <w:p w14:paraId="3FD394E4" w14:textId="77777777" w:rsidR="00B72DDC" w:rsidRDefault="00B72DDC" w:rsidP="003247FE">
      <w:pPr>
        <w:jc w:val="both"/>
        <w:rPr>
          <w:rFonts w:cs="Times New Roman"/>
          <w:bCs/>
          <w:lang w:val="uk-UA"/>
        </w:rPr>
      </w:pPr>
    </w:p>
    <w:p w14:paraId="2FE1B583" w14:textId="12A814D8" w:rsidR="00383527" w:rsidRPr="0005526A" w:rsidRDefault="006F3B83" w:rsidP="00383527">
      <w:pPr>
        <w:spacing w:after="160" w:line="259" w:lineRule="auto"/>
        <w:ind w:right="1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</w:t>
      </w:r>
      <w:r w:rsidR="007B53B1">
        <w:rPr>
          <w:bCs/>
          <w:color w:val="000000"/>
          <w:lang w:val="uk-UA"/>
        </w:rPr>
        <w:t>СКОЛОЗДРУ Олену Вікторівну</w:t>
      </w:r>
      <w:r w:rsidR="00383527">
        <w:rPr>
          <w:bCs/>
          <w:color w:val="000000"/>
          <w:lang w:val="uk-UA"/>
        </w:rPr>
        <w:t xml:space="preserve"> – </w:t>
      </w:r>
      <w:proofErr w:type="spellStart"/>
      <w:r w:rsidR="004B24CD">
        <w:rPr>
          <w:bCs/>
          <w:color w:val="000000"/>
          <w:lang w:val="uk-UA"/>
        </w:rPr>
        <w:t>бібліотекаря</w:t>
      </w:r>
      <w:proofErr w:type="spellEnd"/>
      <w:r w:rsidR="004B24CD">
        <w:rPr>
          <w:bCs/>
          <w:color w:val="000000"/>
          <w:lang w:val="uk-UA"/>
        </w:rPr>
        <w:t xml:space="preserve"> </w:t>
      </w:r>
      <w:r w:rsidR="007B53B1">
        <w:rPr>
          <w:bCs/>
          <w:color w:val="000000"/>
          <w:lang w:val="uk-UA"/>
        </w:rPr>
        <w:t xml:space="preserve"> 1 – 4 класів Міської дитячої бібліотеки міста Чорноморська</w:t>
      </w:r>
      <w:r w:rsidR="0005526A">
        <w:rPr>
          <w:bCs/>
          <w:color w:val="000000"/>
          <w:lang w:val="uk-UA"/>
        </w:rPr>
        <w:t>.</w:t>
      </w:r>
    </w:p>
    <w:p w14:paraId="6D838B8E" w14:textId="77777777" w:rsidR="00E714E5" w:rsidRPr="00BA193D" w:rsidRDefault="00E714E5" w:rsidP="00AA2A18">
      <w:pPr>
        <w:jc w:val="both"/>
        <w:rPr>
          <w:rFonts w:eastAsia="Times New Roman" w:cs="Times New Roman"/>
          <w:lang w:val="uk-UA" w:eastAsia="zh-CN"/>
        </w:rPr>
      </w:pPr>
    </w:p>
    <w:p w14:paraId="7B8B644B" w14:textId="20BEA16E" w:rsidR="00FB6811" w:rsidRDefault="00F13937" w:rsidP="009F24D2">
      <w:pPr>
        <w:jc w:val="both"/>
        <w:rPr>
          <w:bCs/>
          <w:lang w:val="uk-UA"/>
        </w:rPr>
      </w:pPr>
      <w:r>
        <w:rPr>
          <w:rFonts w:eastAsia="Times New Roman" w:cs="Times New Roman"/>
          <w:iCs/>
          <w:lang w:val="uk-UA" w:eastAsia="zh-CN"/>
        </w:rPr>
        <w:t xml:space="preserve">        </w:t>
      </w:r>
      <w:r w:rsidR="00AA2A18">
        <w:rPr>
          <w:rFonts w:eastAsia="Times New Roman" w:cs="Times New Roman"/>
          <w:iCs/>
          <w:lang w:val="uk-UA" w:eastAsia="zh-CN"/>
        </w:rPr>
        <w:t>2</w:t>
      </w:r>
      <w:r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Pr="00F13937">
        <w:rPr>
          <w:rFonts w:eastAsia="Times New Roman" w:cs="Times New Roman"/>
          <w:iCs/>
          <w:lang w:val="uk-UA" w:eastAsia="zh-CN"/>
        </w:rPr>
        <w:t xml:space="preserve"> покласти на </w:t>
      </w:r>
      <w:r w:rsidR="007A329C">
        <w:rPr>
          <w:rFonts w:eastAsia="Times New Roman" w:cs="Times New Roman"/>
          <w:iCs/>
          <w:lang w:val="uk-UA" w:eastAsia="zh-CN"/>
        </w:rPr>
        <w:t>керуючу справами Наталю Кушніренко.</w:t>
      </w:r>
    </w:p>
    <w:p w14:paraId="644BB552" w14:textId="6D508B82" w:rsidR="00F13937" w:rsidRDefault="00F13937" w:rsidP="009F24D2">
      <w:pPr>
        <w:jc w:val="both"/>
        <w:rPr>
          <w:bCs/>
          <w:lang w:val="uk-UA"/>
        </w:rPr>
      </w:pPr>
    </w:p>
    <w:p w14:paraId="4604EB12" w14:textId="24E9E3FE" w:rsidR="00BA193D" w:rsidRDefault="00BA193D" w:rsidP="009F24D2">
      <w:pPr>
        <w:jc w:val="both"/>
        <w:rPr>
          <w:bCs/>
          <w:lang w:val="uk-UA"/>
        </w:rPr>
      </w:pPr>
    </w:p>
    <w:p w14:paraId="3BDC4FA8" w14:textId="0DE8A558" w:rsidR="009924BD" w:rsidRDefault="009924BD" w:rsidP="009F24D2">
      <w:pPr>
        <w:jc w:val="both"/>
        <w:rPr>
          <w:bCs/>
          <w:lang w:val="uk-UA"/>
        </w:rPr>
      </w:pPr>
    </w:p>
    <w:p w14:paraId="311BD51F" w14:textId="13CBC9ED" w:rsidR="009924BD" w:rsidRDefault="009924BD" w:rsidP="009F24D2">
      <w:pPr>
        <w:jc w:val="both"/>
        <w:rPr>
          <w:bCs/>
          <w:lang w:val="uk-UA"/>
        </w:rPr>
      </w:pPr>
    </w:p>
    <w:p w14:paraId="0C0E3D67" w14:textId="77777777" w:rsidR="009924BD" w:rsidRDefault="009924BD" w:rsidP="009F24D2">
      <w:pPr>
        <w:jc w:val="both"/>
        <w:rPr>
          <w:bCs/>
          <w:lang w:val="uk-UA"/>
        </w:rPr>
      </w:pPr>
    </w:p>
    <w:p w14:paraId="45FB476B" w14:textId="0EA44FFA" w:rsidR="00602587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</w:t>
      </w:r>
      <w:r w:rsidR="006511D5">
        <w:rPr>
          <w:bCs/>
          <w:lang w:val="uk-UA"/>
        </w:rPr>
        <w:t>Міський голова                                                                              Василь ГУЛЯЄВ</w:t>
      </w:r>
    </w:p>
    <w:p w14:paraId="5EB34E65" w14:textId="1FD37107" w:rsidR="00AA2A18" w:rsidRDefault="00AA2A18" w:rsidP="009F24D2">
      <w:pPr>
        <w:jc w:val="both"/>
        <w:rPr>
          <w:bCs/>
          <w:lang w:val="uk-UA"/>
        </w:rPr>
      </w:pPr>
    </w:p>
    <w:p w14:paraId="0DA3E872" w14:textId="64191B27" w:rsidR="00AA2A18" w:rsidRDefault="00AA2A18" w:rsidP="009F24D2">
      <w:pPr>
        <w:jc w:val="both"/>
        <w:rPr>
          <w:bCs/>
          <w:lang w:val="uk-UA"/>
        </w:rPr>
      </w:pPr>
    </w:p>
    <w:p w14:paraId="32339AC9" w14:textId="00C5CEEA" w:rsidR="00AA2A18" w:rsidRDefault="00AA2A18" w:rsidP="009F24D2">
      <w:pPr>
        <w:jc w:val="both"/>
        <w:rPr>
          <w:bCs/>
          <w:lang w:val="uk-UA"/>
        </w:rPr>
      </w:pPr>
    </w:p>
    <w:p w14:paraId="3F9F9BD5" w14:textId="692A1664" w:rsidR="00AA2A18" w:rsidRDefault="00AA2A18" w:rsidP="009F24D2">
      <w:pPr>
        <w:jc w:val="both"/>
        <w:rPr>
          <w:bCs/>
          <w:lang w:val="uk-UA"/>
        </w:rPr>
      </w:pPr>
    </w:p>
    <w:p w14:paraId="0EA9E1BC" w14:textId="26458FE3" w:rsidR="00AA2A18" w:rsidRDefault="00AA2A18" w:rsidP="009F24D2">
      <w:pPr>
        <w:jc w:val="both"/>
        <w:rPr>
          <w:bCs/>
          <w:lang w:val="uk-UA"/>
        </w:rPr>
      </w:pPr>
    </w:p>
    <w:p w14:paraId="55ADBFD8" w14:textId="5348D7C1" w:rsidR="00AA2A18" w:rsidRDefault="00AA2A18" w:rsidP="009F24D2">
      <w:pPr>
        <w:jc w:val="both"/>
        <w:rPr>
          <w:bCs/>
          <w:lang w:val="uk-UA"/>
        </w:rPr>
      </w:pPr>
    </w:p>
    <w:p w14:paraId="2C89E47A" w14:textId="410EDC3C" w:rsidR="006511D5" w:rsidRDefault="006511D5" w:rsidP="009F24D2">
      <w:pPr>
        <w:jc w:val="both"/>
        <w:rPr>
          <w:bCs/>
          <w:lang w:val="uk-UA"/>
        </w:rPr>
      </w:pPr>
    </w:p>
    <w:p w14:paraId="7223C14F" w14:textId="60BBF9E5" w:rsidR="006511D5" w:rsidRDefault="006511D5" w:rsidP="009F24D2">
      <w:pPr>
        <w:jc w:val="both"/>
        <w:rPr>
          <w:bCs/>
          <w:lang w:val="uk-UA"/>
        </w:rPr>
      </w:pPr>
    </w:p>
    <w:p w14:paraId="266EAC52" w14:textId="77777777" w:rsidR="006511D5" w:rsidRDefault="006511D5" w:rsidP="009F24D2">
      <w:pPr>
        <w:jc w:val="both"/>
        <w:rPr>
          <w:bCs/>
          <w:lang w:val="uk-UA"/>
        </w:rPr>
      </w:pPr>
    </w:p>
    <w:p w14:paraId="0471C37F" w14:textId="77777777" w:rsidR="00812342" w:rsidRDefault="00812342" w:rsidP="009F24D2">
      <w:pPr>
        <w:jc w:val="both"/>
        <w:rPr>
          <w:bCs/>
          <w:lang w:val="uk-UA"/>
        </w:rPr>
      </w:pPr>
    </w:p>
    <w:p w14:paraId="7498C67C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lastRenderedPageBreak/>
        <w:t>ПОГОДЖЕНО:</w:t>
      </w:r>
    </w:p>
    <w:p w14:paraId="735CF286" w14:textId="124A0D6D" w:rsidR="00D9576E" w:rsidRDefault="00D9576E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DF1BBA1" w14:textId="3012EE75" w:rsidR="00812342" w:rsidRDefault="00812342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Заступник міського голови                                                                Наталя ЯВОЛОВА</w:t>
      </w:r>
    </w:p>
    <w:p w14:paraId="14736233" w14:textId="298AEC9C" w:rsidR="00812342" w:rsidRDefault="00812342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1A3EB59" w14:textId="77777777" w:rsidR="00812342" w:rsidRDefault="00812342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E4610A5" w14:textId="1FC7B0A3" w:rsidR="00BA193D" w:rsidRDefault="00D9576E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Керуюча справами                                                                              Наталя КУШНІРЕНКО</w:t>
      </w:r>
    </w:p>
    <w:p w14:paraId="4C306D7D" w14:textId="78E51FEF" w:rsidR="00BA193D" w:rsidRDefault="00BA193D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90717A0" w14:textId="77777777" w:rsidR="00BA193D" w:rsidRPr="00F13937" w:rsidRDefault="00BA193D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B17F30A" w14:textId="77777777" w:rsidR="00812342" w:rsidRPr="00812342" w:rsidRDefault="00812342" w:rsidP="00812342">
      <w:pPr>
        <w:rPr>
          <w:rFonts w:eastAsia="Times New Roman" w:cs="Times New Roman"/>
          <w:lang w:val="uk-UA"/>
        </w:rPr>
      </w:pPr>
      <w:r w:rsidRPr="00812342">
        <w:rPr>
          <w:rFonts w:eastAsia="Times New Roman" w:cs="Times New Roman"/>
          <w:lang w:val="uk-UA"/>
        </w:rPr>
        <w:t xml:space="preserve">Начальник управління державної реєстрації </w:t>
      </w:r>
    </w:p>
    <w:p w14:paraId="40D3A412" w14:textId="77777777" w:rsidR="00812342" w:rsidRPr="00812342" w:rsidRDefault="00812342" w:rsidP="00812342">
      <w:pPr>
        <w:rPr>
          <w:rFonts w:eastAsia="Times New Roman" w:cs="Times New Roman"/>
          <w:lang w:val="uk-UA"/>
        </w:rPr>
      </w:pPr>
      <w:r w:rsidRPr="00812342">
        <w:rPr>
          <w:rFonts w:eastAsia="Times New Roman" w:cs="Times New Roman"/>
          <w:lang w:val="uk-UA"/>
        </w:rPr>
        <w:t>прав та правового забезпечення</w:t>
      </w:r>
      <w:r w:rsidRPr="00812342">
        <w:rPr>
          <w:rFonts w:eastAsia="Times New Roman" w:cs="Times New Roman"/>
          <w:lang w:val="uk-UA"/>
        </w:rPr>
        <w:tab/>
      </w:r>
      <w:r w:rsidRPr="00812342">
        <w:rPr>
          <w:rFonts w:eastAsia="Times New Roman" w:cs="Times New Roman"/>
          <w:lang w:val="uk-UA"/>
        </w:rPr>
        <w:tab/>
      </w:r>
      <w:r w:rsidRPr="00812342">
        <w:rPr>
          <w:rFonts w:eastAsia="Times New Roman" w:cs="Times New Roman"/>
          <w:lang w:val="uk-UA"/>
        </w:rPr>
        <w:tab/>
      </w:r>
      <w:r w:rsidRPr="00812342">
        <w:rPr>
          <w:rFonts w:eastAsia="Times New Roman" w:cs="Times New Roman"/>
          <w:lang w:val="uk-UA"/>
        </w:rPr>
        <w:tab/>
        <w:t xml:space="preserve">                Дмитро СКРИПНИЧЕНКО</w:t>
      </w:r>
    </w:p>
    <w:p w14:paraId="7932A531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6F8524C" w14:textId="365FE577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F22E547" w14:textId="6152D8B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 xml:space="preserve">Уповноважений з антикорупційної діяльності                    </w:t>
      </w:r>
      <w:r w:rsidR="00812342">
        <w:rPr>
          <w:rFonts w:eastAsia="Times New Roman" w:cs="Times New Roman"/>
          <w:lang w:val="uk-UA" w:eastAsia="zh-CN"/>
        </w:rPr>
        <w:t xml:space="preserve"> </w:t>
      </w:r>
      <w:r w:rsidRPr="00F13937">
        <w:rPr>
          <w:rFonts w:eastAsia="Times New Roman" w:cs="Times New Roman"/>
          <w:lang w:val="uk-UA" w:eastAsia="zh-CN"/>
        </w:rPr>
        <w:t xml:space="preserve">           Микола ЧУХЛІБ</w:t>
      </w:r>
    </w:p>
    <w:p w14:paraId="08C2A319" w14:textId="77777777" w:rsidR="002D414A" w:rsidRPr="00F13937" w:rsidRDefault="002D414A" w:rsidP="002D414A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CDF573E" w14:textId="77777777" w:rsidR="002D414A" w:rsidRPr="00F13937" w:rsidRDefault="002D414A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F79ED13" w14:textId="4250D8FF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 xml:space="preserve">Начальник загального  відділу                                        </w:t>
      </w:r>
      <w:r w:rsidR="00812342">
        <w:rPr>
          <w:rFonts w:eastAsia="Times New Roman" w:cs="Times New Roman"/>
          <w:lang w:val="uk-UA" w:eastAsia="zh-CN"/>
        </w:rPr>
        <w:t xml:space="preserve"> </w:t>
      </w:r>
      <w:r w:rsidRPr="00F13937">
        <w:rPr>
          <w:rFonts w:eastAsia="Times New Roman" w:cs="Times New Roman"/>
          <w:lang w:val="uk-UA" w:eastAsia="zh-CN"/>
        </w:rPr>
        <w:t xml:space="preserve">                  Ірина ТЕМНА</w:t>
      </w:r>
    </w:p>
    <w:p w14:paraId="2388C5F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11FB3A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55B4F6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B01FC1C" w14:textId="4C669E4A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7D35394" w14:textId="213A0E50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B43D9B8" w14:textId="05044CB3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0FF353D" w14:textId="29AA2035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EA249D2" w14:textId="32F702D0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33B36A" w14:textId="5F76B8C8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89BB13D" w14:textId="77777777" w:rsidR="00CD5F8C" w:rsidRPr="00F13937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63181E9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45182EA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Виконавець: Олена ШЕХТЕРЛЄ</w:t>
      </w:r>
    </w:p>
    <w:p w14:paraId="3618187C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5701FD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982704B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C1ACA6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AD2E2FA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75A4E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4E7C17F3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Розсилка:</w:t>
      </w:r>
    </w:p>
    <w:p w14:paraId="34E1EC4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Служба персоналу  -1</w:t>
      </w:r>
    </w:p>
    <w:p w14:paraId="537A085D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r w:rsidRPr="00F13937">
        <w:rPr>
          <w:rFonts w:eastAsia="Times New Roman" w:cs="Times New Roman"/>
          <w:lang w:val="uk-UA" w:eastAsia="zh-CN"/>
        </w:rPr>
        <w:t>Загальний відділ     -1</w:t>
      </w:r>
    </w:p>
    <w:p w14:paraId="0B9FBF57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0A7C2122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70FD57D" w14:textId="37EB502C" w:rsid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596F67BF" w14:textId="21EBFA55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74EF5097" w14:textId="1BF39629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057C422" w14:textId="0DEC7FD4" w:rsidR="00CD5F8C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3F0D134" w14:textId="1B389551" w:rsidR="006F3B83" w:rsidRDefault="006F3B83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26C75E71" w14:textId="77777777" w:rsidR="008A3244" w:rsidRDefault="008A3244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  <w:bookmarkStart w:id="0" w:name="_GoBack"/>
      <w:bookmarkEnd w:id="0"/>
    </w:p>
    <w:p w14:paraId="14A3D430" w14:textId="77777777" w:rsidR="00CD5F8C" w:rsidRPr="00F13937" w:rsidRDefault="00CD5F8C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157E08D6" w14:textId="77777777" w:rsidR="00F13937" w:rsidRPr="00F13937" w:rsidRDefault="00F13937" w:rsidP="00F13937">
      <w:pPr>
        <w:tabs>
          <w:tab w:val="left" w:pos="426"/>
          <w:tab w:val="left" w:pos="567"/>
        </w:tabs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3D3FD689" w14:textId="49D9940C" w:rsidR="004D07BC" w:rsidRPr="004D07BC" w:rsidRDefault="004D07BC" w:rsidP="004D07BC">
      <w:pPr>
        <w:suppressAutoHyphens/>
        <w:rPr>
          <w:rFonts w:eastAsia="Times New Roman" w:cs="Times New Roman"/>
          <w:lang w:val="uk-UA" w:eastAsia="zh-CN"/>
        </w:rPr>
      </w:pPr>
      <w:r w:rsidRPr="004D07BC">
        <w:rPr>
          <w:rFonts w:eastAsia="Times New Roman" w:cs="Times New Roman"/>
          <w:lang w:val="uk-UA" w:eastAsia="zh-CN"/>
        </w:rPr>
        <w:t xml:space="preserve">Відмітка про наявність/ не наявність в </w:t>
      </w:r>
      <w:r>
        <w:rPr>
          <w:rFonts w:eastAsia="Times New Roman" w:cs="Times New Roman"/>
          <w:lang w:val="uk-UA" w:eastAsia="zh-CN"/>
        </w:rPr>
        <w:t>розпорядженні</w:t>
      </w:r>
      <w:r w:rsidRPr="004D07BC">
        <w:rPr>
          <w:rFonts w:eastAsia="Times New Roman" w:cs="Times New Roman"/>
          <w:lang w:val="uk-UA" w:eastAsia="zh-CN"/>
        </w:rPr>
        <w:t xml:space="preserve"> інформації, передбаченої п. 2 розпорядження міського голови від 08.08.2022 №228: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4D07BC" w:rsidRPr="004D07BC" w14:paraId="4C6044ED" w14:textId="77777777" w:rsidTr="00B4064A">
        <w:tc>
          <w:tcPr>
            <w:tcW w:w="3209" w:type="dxa"/>
          </w:tcPr>
          <w:p w14:paraId="55160C20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1322" w:type="dxa"/>
          </w:tcPr>
          <w:p w14:paraId="49DC16F8" w14:textId="77777777" w:rsidR="004D07BC" w:rsidRPr="004D07BC" w:rsidRDefault="004D07BC" w:rsidP="004D07BC">
            <w:pPr>
              <w:suppressAutoHyphens/>
              <w:rPr>
                <w:rFonts w:eastAsia="Times New Roman" w:cs="Times New Roman"/>
                <w:lang w:val="uk-UA" w:eastAsia="zh-CN"/>
              </w:rPr>
            </w:pPr>
          </w:p>
        </w:tc>
        <w:tc>
          <w:tcPr>
            <w:tcW w:w="5098" w:type="dxa"/>
          </w:tcPr>
          <w:p w14:paraId="1B69FECA" w14:textId="77777777" w:rsidR="004D07BC" w:rsidRPr="004D07BC" w:rsidRDefault="004D07BC" w:rsidP="004D07BC">
            <w:pPr>
              <w:suppressAutoHyphens/>
              <w:jc w:val="both"/>
              <w:rPr>
                <w:rFonts w:eastAsia="Times New Roman" w:cs="Times New Roman"/>
                <w:lang w:val="uk-UA" w:eastAsia="zh-CN"/>
              </w:rPr>
            </w:pPr>
            <w:r w:rsidRPr="004D07BC">
              <w:rPr>
                <w:rFonts w:eastAsia="Times New Roman" w:cs="Times New Roman"/>
                <w:lang w:val="uk-UA" w:eastAsia="zh-CN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1CE9A977" w14:textId="77777777" w:rsidR="00A67FC8" w:rsidRPr="00694455" w:rsidRDefault="00A67FC8" w:rsidP="009F24D2">
      <w:pPr>
        <w:jc w:val="both"/>
        <w:rPr>
          <w:bCs/>
          <w:lang w:val="uk-UA"/>
        </w:rPr>
      </w:pPr>
    </w:p>
    <w:sectPr w:rsidR="00A67FC8" w:rsidRPr="00694455" w:rsidSect="00CD5F8C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75"/>
    <w:rsid w:val="00022AE9"/>
    <w:rsid w:val="0005526A"/>
    <w:rsid w:val="00067405"/>
    <w:rsid w:val="00096846"/>
    <w:rsid w:val="000D108E"/>
    <w:rsid w:val="001A62CD"/>
    <w:rsid w:val="001B6629"/>
    <w:rsid w:val="001C0243"/>
    <w:rsid w:val="001E4A7B"/>
    <w:rsid w:val="001E6FD7"/>
    <w:rsid w:val="00222741"/>
    <w:rsid w:val="00227671"/>
    <w:rsid w:val="00261988"/>
    <w:rsid w:val="00261BBD"/>
    <w:rsid w:val="00281FA1"/>
    <w:rsid w:val="00284733"/>
    <w:rsid w:val="0029168E"/>
    <w:rsid w:val="002D233C"/>
    <w:rsid w:val="002D414A"/>
    <w:rsid w:val="003104BF"/>
    <w:rsid w:val="003247FE"/>
    <w:rsid w:val="003471F5"/>
    <w:rsid w:val="003632BC"/>
    <w:rsid w:val="00371F4C"/>
    <w:rsid w:val="00380F41"/>
    <w:rsid w:val="003824F3"/>
    <w:rsid w:val="00382A63"/>
    <w:rsid w:val="00383527"/>
    <w:rsid w:val="00395ECE"/>
    <w:rsid w:val="0040169A"/>
    <w:rsid w:val="00426079"/>
    <w:rsid w:val="00431EB7"/>
    <w:rsid w:val="00442A24"/>
    <w:rsid w:val="00462982"/>
    <w:rsid w:val="004B24CD"/>
    <w:rsid w:val="004D07BC"/>
    <w:rsid w:val="00503DF8"/>
    <w:rsid w:val="00580B85"/>
    <w:rsid w:val="00581D45"/>
    <w:rsid w:val="005864C3"/>
    <w:rsid w:val="005D43A5"/>
    <w:rsid w:val="00602587"/>
    <w:rsid w:val="006144AD"/>
    <w:rsid w:val="00631075"/>
    <w:rsid w:val="006511D5"/>
    <w:rsid w:val="0066442D"/>
    <w:rsid w:val="00666E39"/>
    <w:rsid w:val="00692A3E"/>
    <w:rsid w:val="00694455"/>
    <w:rsid w:val="006E0B50"/>
    <w:rsid w:val="006F3B83"/>
    <w:rsid w:val="00717751"/>
    <w:rsid w:val="00741206"/>
    <w:rsid w:val="00751EE4"/>
    <w:rsid w:val="007904D4"/>
    <w:rsid w:val="007A329C"/>
    <w:rsid w:val="007B53B1"/>
    <w:rsid w:val="007D46FA"/>
    <w:rsid w:val="007E638A"/>
    <w:rsid w:val="00812342"/>
    <w:rsid w:val="00815D8A"/>
    <w:rsid w:val="008A3244"/>
    <w:rsid w:val="008E6F23"/>
    <w:rsid w:val="009066EF"/>
    <w:rsid w:val="00915EAB"/>
    <w:rsid w:val="00920800"/>
    <w:rsid w:val="009221E2"/>
    <w:rsid w:val="009839FA"/>
    <w:rsid w:val="009924BD"/>
    <w:rsid w:val="009A6D2A"/>
    <w:rsid w:val="009C3AF1"/>
    <w:rsid w:val="009C4548"/>
    <w:rsid w:val="009F24D2"/>
    <w:rsid w:val="00A0782A"/>
    <w:rsid w:val="00A22B89"/>
    <w:rsid w:val="00A67FC8"/>
    <w:rsid w:val="00A9136C"/>
    <w:rsid w:val="00AA2A18"/>
    <w:rsid w:val="00AB537B"/>
    <w:rsid w:val="00AC7345"/>
    <w:rsid w:val="00AF22DB"/>
    <w:rsid w:val="00B45CFD"/>
    <w:rsid w:val="00B6491F"/>
    <w:rsid w:val="00B72C01"/>
    <w:rsid w:val="00B72DDC"/>
    <w:rsid w:val="00BA193D"/>
    <w:rsid w:val="00BC57CB"/>
    <w:rsid w:val="00BD3D59"/>
    <w:rsid w:val="00BF72E0"/>
    <w:rsid w:val="00C17626"/>
    <w:rsid w:val="00C77950"/>
    <w:rsid w:val="00CB2AB9"/>
    <w:rsid w:val="00CB5B8A"/>
    <w:rsid w:val="00CD5F8C"/>
    <w:rsid w:val="00D01333"/>
    <w:rsid w:val="00D57D4C"/>
    <w:rsid w:val="00D7685C"/>
    <w:rsid w:val="00D76C30"/>
    <w:rsid w:val="00D9576E"/>
    <w:rsid w:val="00DA66B8"/>
    <w:rsid w:val="00DB31A0"/>
    <w:rsid w:val="00E1744B"/>
    <w:rsid w:val="00E21B02"/>
    <w:rsid w:val="00E31023"/>
    <w:rsid w:val="00E714E5"/>
    <w:rsid w:val="00E80742"/>
    <w:rsid w:val="00E9661C"/>
    <w:rsid w:val="00EF1292"/>
    <w:rsid w:val="00F13937"/>
    <w:rsid w:val="00F17C99"/>
    <w:rsid w:val="00F43D6A"/>
    <w:rsid w:val="00F514AC"/>
    <w:rsid w:val="00F67E5B"/>
    <w:rsid w:val="00F76AD8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9</cp:revision>
  <cp:lastPrinted>2023-09-13T13:29:00Z</cp:lastPrinted>
  <dcterms:created xsi:type="dcterms:W3CDTF">2023-09-12T09:51:00Z</dcterms:created>
  <dcterms:modified xsi:type="dcterms:W3CDTF">2023-09-18T05:48:00Z</dcterms:modified>
</cp:coreProperties>
</file>