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3B81" w14:textId="77777777" w:rsidR="00992376" w:rsidRPr="00992376" w:rsidRDefault="00992376" w:rsidP="001A3375">
      <w:pPr>
        <w:rPr>
          <w:lang w:val="uk-UA"/>
        </w:rPr>
      </w:pPr>
    </w:p>
    <w:p w14:paraId="0CE04619" w14:textId="77777777" w:rsidR="00992376" w:rsidRPr="00992376" w:rsidRDefault="00992376" w:rsidP="001A3375">
      <w:pPr>
        <w:rPr>
          <w:lang w:val="uk-UA"/>
        </w:rPr>
      </w:pPr>
    </w:p>
    <w:p w14:paraId="4D05C604" w14:textId="77777777" w:rsidR="00992376" w:rsidRPr="00992376" w:rsidRDefault="00992376" w:rsidP="001A3375">
      <w:pPr>
        <w:rPr>
          <w:lang w:val="uk-UA"/>
        </w:rPr>
      </w:pPr>
    </w:p>
    <w:p w14:paraId="63255E8A" w14:textId="77777777" w:rsidR="00992376" w:rsidRPr="00992376" w:rsidRDefault="00992376" w:rsidP="001A3375">
      <w:pPr>
        <w:rPr>
          <w:lang w:val="uk-UA"/>
        </w:rPr>
      </w:pPr>
    </w:p>
    <w:p w14:paraId="03CD5C9D" w14:textId="77777777" w:rsidR="00992376" w:rsidRPr="00992376" w:rsidRDefault="00992376" w:rsidP="001A3375">
      <w:pPr>
        <w:rPr>
          <w:lang w:val="uk-UA"/>
        </w:rPr>
      </w:pPr>
    </w:p>
    <w:p w14:paraId="12F81952" w14:textId="77777777" w:rsidR="00992376" w:rsidRPr="00992376" w:rsidRDefault="00992376" w:rsidP="001A3375">
      <w:pPr>
        <w:rPr>
          <w:lang w:val="uk-UA"/>
        </w:rPr>
      </w:pPr>
    </w:p>
    <w:p w14:paraId="5ECB8E71" w14:textId="77777777" w:rsidR="00992376" w:rsidRPr="00992376" w:rsidRDefault="00992376" w:rsidP="001A3375">
      <w:pPr>
        <w:rPr>
          <w:lang w:val="uk-UA"/>
        </w:rPr>
      </w:pPr>
    </w:p>
    <w:p w14:paraId="0C69B3B0" w14:textId="77777777" w:rsidR="00992376" w:rsidRPr="00992376" w:rsidRDefault="00992376" w:rsidP="001A3375">
      <w:pPr>
        <w:rPr>
          <w:lang w:val="uk-UA"/>
        </w:rPr>
      </w:pPr>
    </w:p>
    <w:p w14:paraId="1ADA9F75" w14:textId="77777777" w:rsidR="00992376" w:rsidRPr="00992376" w:rsidRDefault="00992376" w:rsidP="001A3375">
      <w:pPr>
        <w:rPr>
          <w:lang w:val="uk-UA"/>
        </w:rPr>
      </w:pPr>
    </w:p>
    <w:p w14:paraId="1249DA38" w14:textId="77777777" w:rsidR="00992376" w:rsidRPr="00992376" w:rsidRDefault="00992376" w:rsidP="001A3375">
      <w:pPr>
        <w:rPr>
          <w:lang w:val="uk-UA"/>
        </w:rPr>
      </w:pPr>
    </w:p>
    <w:p w14:paraId="1A5ED846" w14:textId="77777777" w:rsidR="00992376" w:rsidRPr="00992376" w:rsidRDefault="00992376" w:rsidP="001A3375">
      <w:pPr>
        <w:rPr>
          <w:lang w:val="uk-UA"/>
        </w:rPr>
      </w:pPr>
    </w:p>
    <w:p w14:paraId="49D32E1A" w14:textId="77777777" w:rsidR="00992376" w:rsidRPr="00992376" w:rsidRDefault="00992376" w:rsidP="001A3375">
      <w:pPr>
        <w:rPr>
          <w:lang w:val="uk-UA"/>
        </w:rPr>
      </w:pPr>
    </w:p>
    <w:p w14:paraId="1FB0B328" w14:textId="77777777" w:rsidR="00992376" w:rsidRPr="00992376" w:rsidRDefault="00992376" w:rsidP="001A3375">
      <w:pPr>
        <w:rPr>
          <w:lang w:val="uk-UA"/>
        </w:rPr>
      </w:pPr>
    </w:p>
    <w:p w14:paraId="1DFE672C" w14:textId="77777777" w:rsidR="00992376" w:rsidRPr="00992376" w:rsidRDefault="00992376" w:rsidP="001A3375">
      <w:pPr>
        <w:rPr>
          <w:lang w:val="uk-UA"/>
        </w:rPr>
      </w:pPr>
    </w:p>
    <w:p w14:paraId="4AC0D8D0" w14:textId="61BF468E" w:rsidR="001A3375" w:rsidRPr="00992376" w:rsidRDefault="001A3375" w:rsidP="001A3375">
      <w:pPr>
        <w:rPr>
          <w:sz w:val="28"/>
          <w:szCs w:val="28"/>
          <w:lang w:val="uk-UA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55C7F1FC" w:rsidR="00A3385E" w:rsidRPr="00992376" w:rsidRDefault="006625F9" w:rsidP="00D5591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договорів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32682B80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Pr="00992376">
        <w:rPr>
          <w:color w:val="000000"/>
          <w:sz w:val="24"/>
          <w:szCs w:val="24"/>
          <w:lang w:val="uk-UA"/>
        </w:rPr>
        <w:t xml:space="preserve">рішення </w:t>
      </w:r>
      <w:r w:rsidRPr="00992376">
        <w:rPr>
          <w:color w:val="000000" w:themeColor="text1"/>
          <w:sz w:val="24"/>
          <w:szCs w:val="24"/>
          <w:lang w:val="uk-UA"/>
        </w:rPr>
        <w:t>Чорноморської міської ради Одеського району Одеської області від 20.12.2022 № 284-</w:t>
      </w:r>
      <w:r w:rsidRPr="00992376">
        <w:rPr>
          <w:color w:val="000000"/>
          <w:sz w:val="24"/>
          <w:szCs w:val="24"/>
          <w:lang w:val="uk-UA"/>
        </w:rPr>
        <w:t xml:space="preserve">VIII </w:t>
      </w:r>
      <w:r w:rsidRPr="00992376">
        <w:rPr>
          <w:color w:val="000000" w:themeColor="text1"/>
          <w:sz w:val="24"/>
          <w:szCs w:val="24"/>
          <w:lang w:val="uk-UA"/>
        </w:rPr>
        <w:t>"Про бюджет Чорноморської міської територіальної громади на 2023 рік"</w:t>
      </w:r>
      <w:r w:rsidR="001D4275">
        <w:rPr>
          <w:color w:val="000000" w:themeColor="text1"/>
          <w:sz w:val="24"/>
          <w:szCs w:val="24"/>
          <w:lang w:val="uk-UA"/>
        </w:rPr>
        <w:t xml:space="preserve"> </w:t>
      </w:r>
      <w:r w:rsidR="00D5591D">
        <w:rPr>
          <w:color w:val="000000" w:themeColor="text1"/>
          <w:sz w:val="24"/>
          <w:szCs w:val="24"/>
          <w:lang w:val="uk-UA"/>
        </w:rPr>
        <w:t>(зі змінами та доповненнями)</w:t>
      </w:r>
      <w:r w:rsidRPr="00992376">
        <w:rPr>
          <w:color w:val="000000" w:themeColor="text1"/>
          <w:sz w:val="24"/>
          <w:szCs w:val="24"/>
          <w:lang w:val="uk-UA"/>
        </w:rPr>
        <w:t xml:space="preserve">,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247AECF1" w14:textId="6888F268" w:rsidR="009657B7" w:rsidRPr="00B977F5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B977F5">
        <w:rPr>
          <w:sz w:val="24"/>
          <w:szCs w:val="24"/>
          <w:lang w:val="uk-UA" w:eastAsia="ru-RU"/>
        </w:rPr>
        <w:t>Затвердити</w:t>
      </w:r>
      <w:r w:rsidR="009657B7" w:rsidRPr="00B977F5">
        <w:rPr>
          <w:sz w:val="24"/>
          <w:szCs w:val="24"/>
          <w:lang w:val="uk-UA" w:eastAsia="ru-RU"/>
        </w:rPr>
        <w:t>:</w:t>
      </w:r>
    </w:p>
    <w:p w14:paraId="6E8126D1" w14:textId="71452EB4" w:rsidR="00B977F5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1.1. </w:t>
      </w:r>
      <w:r w:rsidRPr="00992376">
        <w:rPr>
          <w:sz w:val="24"/>
          <w:szCs w:val="24"/>
          <w:lang w:val="uk-UA" w:eastAsia="ru-RU"/>
        </w:rPr>
        <w:t xml:space="preserve">Договір № </w:t>
      </w:r>
      <w:r>
        <w:rPr>
          <w:sz w:val="24"/>
          <w:szCs w:val="24"/>
          <w:lang w:val="uk-UA" w:eastAsia="ru-RU"/>
        </w:rPr>
        <w:t>1</w:t>
      </w:r>
      <w:r w:rsidRPr="00992376">
        <w:rPr>
          <w:sz w:val="24"/>
          <w:szCs w:val="24"/>
          <w:lang w:val="uk-UA" w:eastAsia="ru-RU"/>
        </w:rPr>
        <w:t xml:space="preserve"> від </w:t>
      </w:r>
      <w:r w:rsidR="00E259B5">
        <w:rPr>
          <w:sz w:val="24"/>
          <w:szCs w:val="24"/>
          <w:lang w:val="uk-UA" w:eastAsia="ru-RU"/>
        </w:rPr>
        <w:t>29 березня</w:t>
      </w:r>
      <w:r w:rsidRPr="00992376">
        <w:rPr>
          <w:sz w:val="24"/>
          <w:szCs w:val="24"/>
          <w:lang w:val="uk-UA" w:eastAsia="ru-RU"/>
        </w:rPr>
        <w:t xml:space="preserve"> 2023 року про передачу міжбюджетн</w:t>
      </w:r>
      <w:r w:rsidR="00E259B5">
        <w:rPr>
          <w:sz w:val="24"/>
          <w:szCs w:val="24"/>
          <w:lang w:val="uk-UA" w:eastAsia="ru-RU"/>
        </w:rPr>
        <w:t>ого трансферту</w:t>
      </w:r>
      <w:r w:rsidRPr="00992376">
        <w:rPr>
          <w:sz w:val="24"/>
          <w:szCs w:val="24"/>
          <w:lang w:val="uk-UA" w:eastAsia="ru-RU"/>
        </w:rPr>
        <w:t xml:space="preserve"> </w:t>
      </w:r>
      <w:r w:rsidR="00E259B5">
        <w:rPr>
          <w:sz w:val="24"/>
          <w:szCs w:val="24"/>
          <w:lang w:val="uk-UA" w:eastAsia="ru-RU"/>
        </w:rPr>
        <w:t xml:space="preserve">у вигляді </w:t>
      </w:r>
      <w:r w:rsidRPr="00992376">
        <w:rPr>
          <w:sz w:val="24"/>
          <w:szCs w:val="24"/>
          <w:lang w:val="uk-UA" w:eastAsia="ru-RU"/>
        </w:rPr>
        <w:t xml:space="preserve">іншої субвенції з місцевого бюджету, укладений між Чорноморською міською радою Одеського району Одеської області та </w:t>
      </w:r>
      <w:r w:rsidR="00E259B5">
        <w:rPr>
          <w:sz w:val="24"/>
          <w:szCs w:val="24"/>
          <w:lang w:val="uk-UA" w:eastAsia="ru-RU"/>
        </w:rPr>
        <w:t>Херсонською міською радою Херсонського району Херсонської області</w:t>
      </w:r>
      <w:r w:rsidRPr="00992376">
        <w:rPr>
          <w:sz w:val="24"/>
          <w:szCs w:val="24"/>
          <w:lang w:val="uk-UA" w:eastAsia="ru-RU"/>
        </w:rPr>
        <w:t xml:space="preserve"> (додається).</w:t>
      </w:r>
    </w:p>
    <w:p w14:paraId="48436924" w14:textId="74424DD0" w:rsidR="00B977F5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1.2. </w:t>
      </w:r>
      <w:r w:rsidRPr="00992376">
        <w:rPr>
          <w:sz w:val="24"/>
          <w:szCs w:val="24"/>
          <w:lang w:val="uk-UA" w:eastAsia="ru-RU"/>
        </w:rPr>
        <w:t xml:space="preserve">Договір № </w:t>
      </w:r>
      <w:r>
        <w:rPr>
          <w:sz w:val="24"/>
          <w:szCs w:val="24"/>
          <w:lang w:val="uk-UA" w:eastAsia="ru-RU"/>
        </w:rPr>
        <w:t>2</w:t>
      </w:r>
      <w:r w:rsidRPr="00992376">
        <w:rPr>
          <w:sz w:val="24"/>
          <w:szCs w:val="24"/>
          <w:lang w:val="uk-UA" w:eastAsia="ru-RU"/>
        </w:rPr>
        <w:t xml:space="preserve"> від </w:t>
      </w:r>
      <w:r w:rsidR="00E259B5">
        <w:rPr>
          <w:sz w:val="24"/>
          <w:szCs w:val="24"/>
          <w:lang w:val="uk-UA" w:eastAsia="ru-RU"/>
        </w:rPr>
        <w:t>01 червня</w:t>
      </w:r>
      <w:r w:rsidRPr="00992376">
        <w:rPr>
          <w:sz w:val="24"/>
          <w:szCs w:val="24"/>
          <w:lang w:val="uk-UA" w:eastAsia="ru-RU"/>
        </w:rPr>
        <w:t xml:space="preserve"> 2023 року </w:t>
      </w:r>
      <w:r w:rsidR="00E259B5" w:rsidRPr="00992376">
        <w:rPr>
          <w:sz w:val="24"/>
          <w:szCs w:val="24"/>
          <w:lang w:val="uk-UA" w:eastAsia="ru-RU"/>
        </w:rPr>
        <w:t>про передачу міжбюджетн</w:t>
      </w:r>
      <w:r w:rsidR="00E259B5">
        <w:rPr>
          <w:sz w:val="24"/>
          <w:szCs w:val="24"/>
          <w:lang w:val="uk-UA" w:eastAsia="ru-RU"/>
        </w:rPr>
        <w:t>ого трансферту</w:t>
      </w:r>
      <w:r w:rsidR="00E259B5" w:rsidRPr="00992376">
        <w:rPr>
          <w:sz w:val="24"/>
          <w:szCs w:val="24"/>
          <w:lang w:val="uk-UA" w:eastAsia="ru-RU"/>
        </w:rPr>
        <w:t xml:space="preserve"> </w:t>
      </w:r>
      <w:r w:rsidR="00E259B5">
        <w:rPr>
          <w:sz w:val="24"/>
          <w:szCs w:val="24"/>
          <w:lang w:val="uk-UA" w:eastAsia="ru-RU"/>
        </w:rPr>
        <w:t xml:space="preserve">у вигляді </w:t>
      </w:r>
      <w:r w:rsidR="00E259B5" w:rsidRPr="00992376">
        <w:rPr>
          <w:sz w:val="24"/>
          <w:szCs w:val="24"/>
          <w:lang w:val="uk-UA" w:eastAsia="ru-RU"/>
        </w:rPr>
        <w:t xml:space="preserve">іншої субвенції з місцевого бюджету, укладений між Чорноморською міською радою Одеського району Одеської області та </w:t>
      </w:r>
      <w:r w:rsidR="00E259B5">
        <w:rPr>
          <w:sz w:val="24"/>
          <w:szCs w:val="24"/>
          <w:lang w:val="uk-UA" w:eastAsia="ru-RU"/>
        </w:rPr>
        <w:t>Одеською районною державною (військовою) адміністрацією Одеської області</w:t>
      </w:r>
      <w:r w:rsidR="00E259B5" w:rsidRPr="00992376">
        <w:rPr>
          <w:sz w:val="24"/>
          <w:szCs w:val="24"/>
          <w:lang w:val="uk-UA" w:eastAsia="ru-RU"/>
        </w:rPr>
        <w:t xml:space="preserve"> </w:t>
      </w:r>
      <w:r w:rsidRPr="00992376">
        <w:rPr>
          <w:sz w:val="24"/>
          <w:szCs w:val="24"/>
          <w:lang w:val="uk-UA" w:eastAsia="ru-RU"/>
        </w:rPr>
        <w:t>(додається).</w:t>
      </w:r>
    </w:p>
    <w:p w14:paraId="02B6CC19" w14:textId="11EEAFC6" w:rsidR="00B977F5" w:rsidRPr="00992376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1.3. </w:t>
      </w:r>
      <w:r w:rsidRPr="00992376">
        <w:rPr>
          <w:sz w:val="24"/>
          <w:szCs w:val="24"/>
          <w:lang w:val="uk-UA" w:eastAsia="ru-RU"/>
        </w:rPr>
        <w:t xml:space="preserve">Договір № </w:t>
      </w:r>
      <w:r>
        <w:rPr>
          <w:sz w:val="24"/>
          <w:szCs w:val="24"/>
          <w:lang w:val="uk-UA" w:eastAsia="ru-RU"/>
        </w:rPr>
        <w:t>3</w:t>
      </w:r>
      <w:r w:rsidRPr="00992376">
        <w:rPr>
          <w:sz w:val="24"/>
          <w:szCs w:val="24"/>
          <w:lang w:val="uk-UA" w:eastAsia="ru-RU"/>
        </w:rPr>
        <w:t xml:space="preserve"> від 28 </w:t>
      </w:r>
      <w:r w:rsidR="00E259B5">
        <w:rPr>
          <w:sz w:val="24"/>
          <w:szCs w:val="24"/>
          <w:lang w:val="uk-UA" w:eastAsia="ru-RU"/>
        </w:rPr>
        <w:t>червня</w:t>
      </w:r>
      <w:r w:rsidRPr="00992376">
        <w:rPr>
          <w:sz w:val="24"/>
          <w:szCs w:val="24"/>
          <w:lang w:val="uk-UA" w:eastAsia="ru-RU"/>
        </w:rPr>
        <w:t xml:space="preserve"> 2023 року про передачу </w:t>
      </w:r>
      <w:r w:rsidR="00E259B5" w:rsidRPr="00992376">
        <w:rPr>
          <w:sz w:val="24"/>
          <w:szCs w:val="24"/>
          <w:lang w:val="uk-UA" w:eastAsia="ru-RU"/>
        </w:rPr>
        <w:t>міжбюджетн</w:t>
      </w:r>
      <w:r w:rsidR="00E259B5">
        <w:rPr>
          <w:sz w:val="24"/>
          <w:szCs w:val="24"/>
          <w:lang w:val="uk-UA" w:eastAsia="ru-RU"/>
        </w:rPr>
        <w:t>ого трансферту</w:t>
      </w:r>
      <w:r w:rsidR="00E259B5" w:rsidRPr="00992376">
        <w:rPr>
          <w:sz w:val="24"/>
          <w:szCs w:val="24"/>
          <w:lang w:val="uk-UA" w:eastAsia="ru-RU"/>
        </w:rPr>
        <w:t xml:space="preserve"> </w:t>
      </w:r>
      <w:r w:rsidR="00E259B5">
        <w:rPr>
          <w:sz w:val="24"/>
          <w:szCs w:val="24"/>
          <w:lang w:val="uk-UA" w:eastAsia="ru-RU"/>
        </w:rPr>
        <w:t xml:space="preserve">у вигляді </w:t>
      </w:r>
      <w:r w:rsidR="00E259B5" w:rsidRPr="00992376">
        <w:rPr>
          <w:sz w:val="24"/>
          <w:szCs w:val="24"/>
          <w:lang w:val="uk-UA" w:eastAsia="ru-RU"/>
        </w:rPr>
        <w:t xml:space="preserve">іншої субвенції з місцевого бюджету, укладений між Чорноморською міською радою Одеського району Одеської області та </w:t>
      </w:r>
      <w:r w:rsidR="00E259B5">
        <w:rPr>
          <w:sz w:val="24"/>
          <w:szCs w:val="24"/>
          <w:lang w:val="uk-UA" w:eastAsia="ru-RU"/>
        </w:rPr>
        <w:t xml:space="preserve">Сергіївською селищною радою </w:t>
      </w:r>
      <w:r w:rsidR="001D4275">
        <w:rPr>
          <w:sz w:val="24"/>
          <w:szCs w:val="24"/>
          <w:lang w:val="uk-UA" w:eastAsia="ru-RU"/>
        </w:rPr>
        <w:t xml:space="preserve">                                     </w:t>
      </w:r>
      <w:r w:rsidR="00E259B5">
        <w:rPr>
          <w:sz w:val="24"/>
          <w:szCs w:val="24"/>
          <w:lang w:val="uk-UA" w:eastAsia="ru-RU"/>
        </w:rPr>
        <w:t xml:space="preserve">Білгород-Дністровського району </w:t>
      </w:r>
      <w:r w:rsidRPr="00992376">
        <w:rPr>
          <w:sz w:val="24"/>
          <w:szCs w:val="24"/>
          <w:lang w:val="uk-UA" w:eastAsia="ru-RU"/>
        </w:rPr>
        <w:t>Одеської області (додається).</w:t>
      </w:r>
    </w:p>
    <w:p w14:paraId="4B9AD392" w14:textId="6E7B3CDF" w:rsidR="009657B7" w:rsidRPr="00992376" w:rsidRDefault="009657B7" w:rsidP="009657B7">
      <w:pPr>
        <w:ind w:firstLine="567"/>
        <w:jc w:val="both"/>
        <w:rPr>
          <w:sz w:val="24"/>
          <w:szCs w:val="24"/>
          <w:lang w:val="uk-UA" w:eastAsia="ru-RU"/>
        </w:rPr>
      </w:pPr>
      <w:r w:rsidRPr="00992376">
        <w:rPr>
          <w:sz w:val="24"/>
          <w:szCs w:val="24"/>
          <w:lang w:val="uk-UA" w:eastAsia="ru-RU"/>
        </w:rPr>
        <w:t>1</w:t>
      </w:r>
      <w:r w:rsidR="00B977F5">
        <w:rPr>
          <w:sz w:val="24"/>
          <w:szCs w:val="24"/>
          <w:lang w:val="uk-UA" w:eastAsia="ru-RU"/>
        </w:rPr>
        <w:t>.4</w:t>
      </w:r>
      <w:r w:rsidRPr="00992376">
        <w:rPr>
          <w:sz w:val="24"/>
          <w:szCs w:val="24"/>
          <w:lang w:val="uk-UA" w:eastAsia="ru-RU"/>
        </w:rPr>
        <w:t>.</w:t>
      </w:r>
      <w:r w:rsidR="001C41A2" w:rsidRPr="00992376">
        <w:rPr>
          <w:sz w:val="24"/>
          <w:szCs w:val="24"/>
          <w:lang w:val="uk-UA" w:eastAsia="ru-RU"/>
        </w:rPr>
        <w:t xml:space="preserve"> </w:t>
      </w:r>
      <w:r w:rsidRPr="00992376">
        <w:rPr>
          <w:sz w:val="24"/>
          <w:szCs w:val="24"/>
          <w:lang w:val="uk-UA" w:eastAsia="ru-RU"/>
        </w:rPr>
        <w:t>Д</w:t>
      </w:r>
      <w:r w:rsidR="001C41A2" w:rsidRPr="00992376">
        <w:rPr>
          <w:sz w:val="24"/>
          <w:szCs w:val="24"/>
          <w:lang w:val="uk-UA" w:eastAsia="ru-RU"/>
        </w:rPr>
        <w:t xml:space="preserve">оговір № 4 </w:t>
      </w:r>
      <w:r w:rsidR="00920894" w:rsidRPr="00992376">
        <w:rPr>
          <w:sz w:val="24"/>
          <w:szCs w:val="24"/>
          <w:lang w:val="uk-UA" w:eastAsia="ru-RU"/>
        </w:rPr>
        <w:t xml:space="preserve">від 28 серпня 2023 року </w:t>
      </w:r>
      <w:r w:rsidR="001C41A2" w:rsidRPr="00992376">
        <w:rPr>
          <w:sz w:val="24"/>
          <w:szCs w:val="24"/>
          <w:lang w:val="uk-UA" w:eastAsia="ru-RU"/>
        </w:rPr>
        <w:t>про передачу коштів у вигляді мі</w:t>
      </w:r>
      <w:r w:rsidRPr="00992376">
        <w:rPr>
          <w:sz w:val="24"/>
          <w:szCs w:val="24"/>
          <w:lang w:val="uk-UA" w:eastAsia="ru-RU"/>
        </w:rPr>
        <w:t>ж</w:t>
      </w:r>
      <w:r w:rsidR="001C41A2" w:rsidRPr="00992376">
        <w:rPr>
          <w:sz w:val="24"/>
          <w:szCs w:val="24"/>
          <w:lang w:val="uk-UA" w:eastAsia="ru-RU"/>
        </w:rPr>
        <w:t>бюджетн</w:t>
      </w:r>
      <w:r w:rsidRPr="00992376">
        <w:rPr>
          <w:sz w:val="24"/>
          <w:szCs w:val="24"/>
          <w:lang w:val="uk-UA" w:eastAsia="ru-RU"/>
        </w:rPr>
        <w:t>их трансфертів іншої субвенції з місцевого бюджету Чорноморської міської територіальної громади до обласного бюджету Одеської області, укладений між Чорноморською міською радою Одеського району Одеської області та Одеською обласною державною (військовою) адміністрацією (додається).</w:t>
      </w:r>
    </w:p>
    <w:p w14:paraId="0C06C02B" w14:textId="60AB4280" w:rsidR="00E37FB1" w:rsidRPr="00992376" w:rsidRDefault="009657B7" w:rsidP="001D4275">
      <w:pPr>
        <w:ind w:firstLine="567"/>
        <w:jc w:val="both"/>
        <w:rPr>
          <w:sz w:val="24"/>
          <w:szCs w:val="24"/>
          <w:lang w:val="uk-UA" w:eastAsia="ru-RU"/>
        </w:rPr>
      </w:pPr>
      <w:r w:rsidRPr="00992376">
        <w:rPr>
          <w:sz w:val="24"/>
          <w:szCs w:val="24"/>
          <w:lang w:val="uk-UA" w:eastAsia="ru-RU"/>
        </w:rPr>
        <w:t>1.</w:t>
      </w:r>
      <w:r w:rsidR="00675623">
        <w:rPr>
          <w:sz w:val="24"/>
          <w:szCs w:val="24"/>
          <w:lang w:val="uk-UA" w:eastAsia="ru-RU"/>
        </w:rPr>
        <w:t>5</w:t>
      </w:r>
      <w:r w:rsidRPr="00992376">
        <w:rPr>
          <w:sz w:val="24"/>
          <w:szCs w:val="24"/>
          <w:lang w:val="uk-UA" w:eastAsia="ru-RU"/>
        </w:rPr>
        <w:t xml:space="preserve">. Договір № 5 </w:t>
      </w:r>
      <w:r w:rsidR="00920894" w:rsidRPr="00992376">
        <w:rPr>
          <w:sz w:val="24"/>
          <w:szCs w:val="24"/>
          <w:lang w:val="uk-UA" w:eastAsia="ru-RU"/>
        </w:rPr>
        <w:t xml:space="preserve">від 07 вересня 2023 року </w:t>
      </w:r>
      <w:r w:rsidRPr="00992376">
        <w:rPr>
          <w:sz w:val="24"/>
          <w:szCs w:val="24"/>
          <w:lang w:val="uk-UA" w:eastAsia="ru-RU"/>
        </w:rPr>
        <w:t>про передачу коштів у вигляді міжбюджетних трансфертів з бюджету  Чорноморської міської територіальної громади до обласного бюджету Одеської області у вигляді іншої субвенції з місцевого бюджету,  укладений між Чорноморською міською радою Одеського району Одеської області та Одеською обласною державною (військовою) адміністрацією (додається).</w:t>
      </w:r>
    </w:p>
    <w:p w14:paraId="6F7B6C86" w14:textId="560B2454" w:rsidR="00A3385E" w:rsidRPr="00992376" w:rsidRDefault="009657B7" w:rsidP="009657B7">
      <w:pPr>
        <w:ind w:firstLine="567"/>
        <w:jc w:val="both"/>
        <w:rPr>
          <w:sz w:val="24"/>
          <w:szCs w:val="24"/>
          <w:lang w:val="uk-UA"/>
        </w:rPr>
      </w:pPr>
      <w:r w:rsidRPr="00992376">
        <w:rPr>
          <w:sz w:val="24"/>
          <w:szCs w:val="24"/>
          <w:lang w:val="uk-UA" w:eastAsia="ru-RU"/>
        </w:rPr>
        <w:t xml:space="preserve"> </w:t>
      </w:r>
      <w:r w:rsidR="006625F9" w:rsidRPr="00992376">
        <w:rPr>
          <w:sz w:val="24"/>
          <w:szCs w:val="24"/>
          <w:lang w:val="uk-UA"/>
        </w:rPr>
        <w:t>2. 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даного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Pr="00992376">
        <w:rPr>
          <w:sz w:val="24"/>
          <w:szCs w:val="24"/>
          <w:lang w:val="uk-UA"/>
        </w:rPr>
        <w:t>Наталю Яволову</w:t>
      </w:r>
      <w:r w:rsidR="006625F9" w:rsidRPr="00992376">
        <w:rPr>
          <w:sz w:val="24"/>
          <w:szCs w:val="24"/>
          <w:lang w:val="uk-UA"/>
        </w:rPr>
        <w:t>.</w:t>
      </w:r>
    </w:p>
    <w:p w14:paraId="6CFF51A1" w14:textId="77777777" w:rsidR="00A3385E" w:rsidRPr="00992376" w:rsidRDefault="00A3385E">
      <w:pPr>
        <w:ind w:firstLine="567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84554"/>
    <w:rsid w:val="0079483D"/>
    <w:rsid w:val="007A0BBB"/>
    <w:rsid w:val="007B3860"/>
    <w:rsid w:val="007B5EE6"/>
    <w:rsid w:val="007C75EC"/>
    <w:rsid w:val="007D38F5"/>
    <w:rsid w:val="007F0A00"/>
    <w:rsid w:val="00834CC8"/>
    <w:rsid w:val="0085026C"/>
    <w:rsid w:val="0085189C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15E99"/>
    <w:rsid w:val="00A1780E"/>
    <w:rsid w:val="00A2225C"/>
    <w:rsid w:val="00A22BF7"/>
    <w:rsid w:val="00A3385E"/>
    <w:rsid w:val="00A35770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977F5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4436"/>
    <w:rsid w:val="00E55B02"/>
    <w:rsid w:val="00E65562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D80B76A3-81D8-4B67-8065-D4FF560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90</cp:revision>
  <cp:lastPrinted>2023-07-28T07:01:00Z</cp:lastPrinted>
  <dcterms:created xsi:type="dcterms:W3CDTF">2023-01-24T12:48:00Z</dcterms:created>
  <dcterms:modified xsi:type="dcterms:W3CDTF">2023-09-18T08:48:00Z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