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22" w:rsidRDefault="00471122" w:rsidP="00471122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22" w:rsidRPr="0089573C" w:rsidRDefault="00471122" w:rsidP="00471122">
      <w:pPr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proofErr w:type="spellStart"/>
      <w:r w:rsidRPr="0089573C">
        <w:rPr>
          <w:rFonts w:ascii="Book Antiqua" w:hAnsi="Book Antiqua"/>
          <w:b/>
          <w:color w:val="1F3864"/>
          <w:sz w:val="28"/>
          <w:szCs w:val="28"/>
        </w:rPr>
        <w:t>Україна</w:t>
      </w:r>
      <w:proofErr w:type="spellEnd"/>
    </w:p>
    <w:p w:rsidR="00471122" w:rsidRPr="0089573C" w:rsidRDefault="00471122" w:rsidP="00471122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:rsidR="00471122" w:rsidRPr="0089573C" w:rsidRDefault="00471122" w:rsidP="00471122">
      <w:pPr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 w:rsidRPr="0089573C"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 w:rsidRPr="0089573C"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:rsidR="00471122" w:rsidRPr="0089573C" w:rsidRDefault="00471122" w:rsidP="00471122">
      <w:pPr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:rsidR="00471122" w:rsidRPr="00607C56" w:rsidRDefault="00471122" w:rsidP="00471122">
      <w:pPr>
        <w:jc w:val="center"/>
        <w:rPr>
          <w:sz w:val="38"/>
          <w:szCs w:val="38"/>
        </w:rPr>
      </w:pPr>
      <w:r w:rsidRPr="00607C56"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 w:rsidRPr="00607C56"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 w:rsidRPr="00607C56"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:rsidR="00D15C55" w:rsidRPr="00471122" w:rsidRDefault="00471122" w:rsidP="0047112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99AD4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B2FFC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  <w:lang w:val="en-US"/>
        </w:rPr>
        <w:t xml:space="preserve">      </w:t>
      </w:r>
      <w:r>
        <w:rPr>
          <w:b/>
          <w:sz w:val="36"/>
          <w:szCs w:val="36"/>
          <w:lang w:val="uk-UA"/>
        </w:rPr>
        <w:t>05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10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 </w:t>
      </w:r>
      <w:r>
        <w:rPr>
          <w:b/>
          <w:sz w:val="36"/>
          <w:szCs w:val="36"/>
          <w:lang w:val="en-US"/>
        </w:rPr>
        <w:t>286</w:t>
      </w:r>
    </w:p>
    <w:p w:rsidR="00D15C55" w:rsidRDefault="00D15C55" w:rsidP="00D15C55">
      <w:pPr>
        <w:rPr>
          <w:lang w:val="uk-UA"/>
        </w:rPr>
      </w:pPr>
    </w:p>
    <w:p w:rsidR="00D15C55" w:rsidRDefault="00D15C55" w:rsidP="00D15C55">
      <w:pPr>
        <w:rPr>
          <w:lang w:val="uk-U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D15C55" w:rsidRPr="00471122" w:rsidTr="00D15C55">
        <w:tc>
          <w:tcPr>
            <w:tcW w:w="5353" w:type="dxa"/>
            <w:hideMark/>
          </w:tcPr>
          <w:p w:rsidR="00D15C55" w:rsidRDefault="00D15C5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 внесення змін </w:t>
            </w:r>
            <w:r w:rsidR="00836F87">
              <w:rPr>
                <w:sz w:val="24"/>
                <w:szCs w:val="24"/>
                <w:lang w:val="uk-UA" w:eastAsia="en-US"/>
              </w:rPr>
              <w:t xml:space="preserve">та доповнень </w:t>
            </w:r>
            <w:r>
              <w:rPr>
                <w:sz w:val="24"/>
                <w:szCs w:val="24"/>
                <w:lang w:val="uk-UA" w:eastAsia="en-US"/>
              </w:rPr>
              <w:t>до рішення виконавчого комітету Чорноморської міської ради Одеського району Одеської області від 25.11.2022 № 334 «Про організацію та функціонування "Пунктів Незламності" (стаціонарних пунктів обігріву) та тимчасових пунктів обігріву, що використовуються в якості  найпростіших укриттів на території Чорноморської міської територіальної громади Одеського району Одеської області» (зі змінами та доповненнями)</w:t>
            </w:r>
          </w:p>
        </w:tc>
      </w:tr>
    </w:tbl>
    <w:p w:rsidR="00D15C55" w:rsidRDefault="00D15C55" w:rsidP="00D15C5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uk-UA" w:eastAsia="uk-UA"/>
        </w:rPr>
      </w:pPr>
    </w:p>
    <w:p w:rsidR="00D15C55" w:rsidRDefault="00D15C55" w:rsidP="00D15C5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val="uk-UA" w:eastAsia="en-US"/>
        </w:rPr>
      </w:pPr>
      <w:r w:rsidRPr="00471122">
        <w:rPr>
          <w:sz w:val="24"/>
          <w:szCs w:val="24"/>
          <w:lang w:val="uk-UA"/>
        </w:rPr>
        <w:t xml:space="preserve">Розглянувши клопотання </w:t>
      </w:r>
      <w:r>
        <w:rPr>
          <w:sz w:val="24"/>
          <w:szCs w:val="24"/>
          <w:lang w:val="uk-UA"/>
        </w:rPr>
        <w:t>комунального підприємства «Міське управління житлово-комунального господарства»</w:t>
      </w:r>
      <w:r w:rsidRPr="00471122">
        <w:rPr>
          <w:sz w:val="24"/>
          <w:szCs w:val="24"/>
          <w:lang w:val="uk-UA"/>
        </w:rPr>
        <w:t xml:space="preserve"> Чорноморської міської ради Одеського району Одеської області</w:t>
      </w:r>
      <w:r>
        <w:rPr>
          <w:sz w:val="24"/>
          <w:szCs w:val="24"/>
          <w:lang w:val="uk-UA"/>
        </w:rPr>
        <w:t xml:space="preserve"> від 22.09.2023</w:t>
      </w:r>
      <w:r w:rsidR="005F5BA5">
        <w:rPr>
          <w:sz w:val="24"/>
          <w:szCs w:val="24"/>
          <w:lang w:val="uk-UA"/>
        </w:rPr>
        <w:t xml:space="preserve"> </w:t>
      </w:r>
      <w:r w:rsidRPr="00471122">
        <w:rPr>
          <w:sz w:val="24"/>
          <w:szCs w:val="24"/>
          <w:lang w:val="uk-UA"/>
        </w:rPr>
        <w:t xml:space="preserve"> </w:t>
      </w:r>
      <w:r w:rsidR="005F5BA5">
        <w:rPr>
          <w:sz w:val="24"/>
          <w:szCs w:val="24"/>
          <w:lang w:val="uk-UA"/>
        </w:rPr>
        <w:t xml:space="preserve">№ 657 </w:t>
      </w:r>
      <w:r>
        <w:rPr>
          <w:sz w:val="24"/>
          <w:szCs w:val="24"/>
          <w:lang w:val="uk-UA"/>
        </w:rPr>
        <w:t>(</w:t>
      </w:r>
      <w:r w:rsidRPr="00471122">
        <w:rPr>
          <w:sz w:val="24"/>
          <w:szCs w:val="24"/>
          <w:lang w:val="uk-UA"/>
        </w:rPr>
        <w:t>№Внутр-</w:t>
      </w:r>
      <w:r>
        <w:rPr>
          <w:sz w:val="24"/>
          <w:szCs w:val="24"/>
          <w:lang w:val="uk-UA"/>
        </w:rPr>
        <w:t>9606</w:t>
      </w:r>
      <w:r w:rsidRPr="00471122">
        <w:rPr>
          <w:sz w:val="24"/>
          <w:szCs w:val="24"/>
          <w:lang w:val="uk-UA"/>
        </w:rPr>
        <w:t>-2023</w:t>
      </w:r>
      <w:r>
        <w:rPr>
          <w:sz w:val="24"/>
          <w:szCs w:val="24"/>
          <w:lang w:val="uk-UA"/>
        </w:rPr>
        <w:t>) щодо необхідності виключення об’єкту укриття</w:t>
      </w:r>
      <w:r w:rsidR="00E55745">
        <w:rPr>
          <w:sz w:val="24"/>
          <w:szCs w:val="24"/>
          <w:lang w:val="uk-UA"/>
        </w:rPr>
        <w:t xml:space="preserve"> з переліку «Пунктів Незламності», яке використовується в якості найпростішого укриття,</w:t>
      </w:r>
      <w:r>
        <w:rPr>
          <w:sz w:val="24"/>
          <w:szCs w:val="24"/>
          <w:lang w:val="uk-UA"/>
        </w:rPr>
        <w:t xml:space="preserve"> з метою раціонального використання коштів місцевого бюджету</w:t>
      </w:r>
      <w:r w:rsidRPr="00471122">
        <w:rPr>
          <w:sz w:val="24"/>
          <w:szCs w:val="24"/>
          <w:lang w:val="uk-UA"/>
        </w:rPr>
        <w:t>,</w:t>
      </w:r>
      <w:r w:rsidR="00CC5419">
        <w:rPr>
          <w:sz w:val="24"/>
          <w:szCs w:val="24"/>
          <w:lang w:val="uk-UA"/>
        </w:rPr>
        <w:t xml:space="preserve"> клопотання</w:t>
      </w:r>
      <w:r w:rsidR="007B4229">
        <w:rPr>
          <w:sz w:val="24"/>
          <w:szCs w:val="24"/>
          <w:lang w:val="uk-UA"/>
        </w:rPr>
        <w:t xml:space="preserve"> </w:t>
      </w:r>
      <w:r w:rsidR="00CC5419">
        <w:rPr>
          <w:sz w:val="24"/>
          <w:szCs w:val="24"/>
          <w:lang w:val="uk-UA"/>
        </w:rPr>
        <w:t>керівника</w:t>
      </w:r>
      <w:r w:rsidR="007B4229">
        <w:rPr>
          <w:sz w:val="24"/>
          <w:szCs w:val="24"/>
          <w:lang w:val="uk-UA"/>
        </w:rPr>
        <w:t xml:space="preserve">  ОСББ </w:t>
      </w:r>
      <w:r w:rsidR="00CC5419">
        <w:rPr>
          <w:sz w:val="24"/>
          <w:szCs w:val="24"/>
          <w:lang w:val="uk-UA"/>
        </w:rPr>
        <w:t xml:space="preserve">«Центр» від 04.10.2023 № 04/10-1 щодо можливості включення об’єкту укриття до переліку «Пунктів Незламності», </w:t>
      </w:r>
      <w:r w:rsidRPr="00471122">
        <w:rPr>
          <w:sz w:val="24"/>
          <w:szCs w:val="24"/>
          <w:lang w:val="uk-UA"/>
        </w:rPr>
        <w:t>відповідно до Кодек</w:t>
      </w:r>
      <w:r w:rsidR="005F5BA5" w:rsidRPr="00471122">
        <w:rPr>
          <w:sz w:val="24"/>
          <w:szCs w:val="24"/>
          <w:lang w:val="uk-UA"/>
        </w:rPr>
        <w:t xml:space="preserve">су цивільного захисту України, </w:t>
      </w:r>
      <w:r w:rsidR="005F5BA5">
        <w:rPr>
          <w:sz w:val="24"/>
          <w:szCs w:val="24"/>
          <w:lang w:val="uk-UA"/>
        </w:rPr>
        <w:t>п</w:t>
      </w:r>
      <w:r w:rsidRPr="00471122">
        <w:rPr>
          <w:sz w:val="24"/>
          <w:szCs w:val="24"/>
          <w:lang w:val="uk-UA"/>
        </w:rPr>
        <w:t>останови Кабінету Міністрів України від 10.03.2017 № 138 «Деякі питання використання захисних споруд цивільного захисту»,</w:t>
      </w:r>
      <w:r>
        <w:rPr>
          <w:sz w:val="24"/>
          <w:szCs w:val="24"/>
          <w:lang w:val="uk-UA"/>
        </w:rPr>
        <w:t xml:space="preserve"> відповідно до розпорядження голови (начальника) Одеської районної (військової) адміністрації від 31.10.2022 № 146/од-2022, </w:t>
      </w:r>
      <w:r>
        <w:rPr>
          <w:sz w:val="24"/>
          <w:szCs w:val="24"/>
          <w:lang w:val="uk-UA" w:eastAsia="uk-UA"/>
        </w:rPr>
        <w:t xml:space="preserve">алгоритму дій на випадок надзвичайної ситуації </w:t>
      </w:r>
      <w:r>
        <w:rPr>
          <w:color w:val="000000"/>
          <w:sz w:val="24"/>
          <w:szCs w:val="24"/>
          <w:lang w:val="uk-UA" w:eastAsia="uk-UA"/>
        </w:rPr>
        <w:t>"блек-аут" та алгоритму розгортання та функціонування «</w:t>
      </w:r>
      <w:proofErr w:type="spellStart"/>
      <w:r>
        <w:rPr>
          <w:color w:val="000000"/>
          <w:sz w:val="24"/>
          <w:szCs w:val="24"/>
          <w:lang w:val="uk-UA" w:eastAsia="uk-UA"/>
        </w:rPr>
        <w:t>Пуктів</w:t>
      </w:r>
      <w:proofErr w:type="spellEnd"/>
      <w:r>
        <w:rPr>
          <w:color w:val="000000"/>
          <w:sz w:val="24"/>
          <w:szCs w:val="24"/>
          <w:lang w:val="uk-UA" w:eastAsia="uk-UA"/>
        </w:rPr>
        <w:t xml:space="preserve"> Незламності», доведених листом Одеської районної військової (державної) адміністрації </w:t>
      </w:r>
      <w:r w:rsidR="007577DD">
        <w:rPr>
          <w:color w:val="000000"/>
          <w:sz w:val="24"/>
          <w:szCs w:val="24"/>
          <w:lang w:val="uk-UA" w:eastAsia="uk-UA"/>
        </w:rPr>
        <w:t xml:space="preserve">              </w:t>
      </w:r>
      <w:r>
        <w:rPr>
          <w:color w:val="000000"/>
          <w:sz w:val="24"/>
          <w:szCs w:val="24"/>
          <w:lang w:val="uk-UA" w:eastAsia="uk-UA"/>
        </w:rPr>
        <w:t xml:space="preserve">№ ВХ-3626-22 від 18.11.2022, </w:t>
      </w:r>
      <w:r>
        <w:rPr>
          <w:sz w:val="24"/>
          <w:szCs w:val="24"/>
          <w:lang w:val="uk-UA" w:eastAsia="uk-UA"/>
        </w:rPr>
        <w:t xml:space="preserve"> на підставі статті 19  Кодексу цивільного захисту України</w:t>
      </w:r>
      <w:r>
        <w:rPr>
          <w:color w:val="000000"/>
          <w:sz w:val="24"/>
          <w:szCs w:val="24"/>
          <w:lang w:val="uk-UA" w:eastAsia="uk-UA"/>
        </w:rPr>
        <w:t xml:space="preserve">,  керуючись </w:t>
      </w:r>
      <w:r>
        <w:rPr>
          <w:sz w:val="24"/>
          <w:szCs w:val="24"/>
          <w:lang w:val="uk-UA"/>
        </w:rPr>
        <w:t>статями 36</w:t>
      </w:r>
      <w:r>
        <w:rPr>
          <w:sz w:val="24"/>
          <w:szCs w:val="24"/>
          <w:vertAlign w:val="superscript"/>
          <w:lang w:val="uk-UA"/>
        </w:rPr>
        <w:t>1</w:t>
      </w:r>
      <w:r>
        <w:rPr>
          <w:sz w:val="24"/>
          <w:szCs w:val="24"/>
          <w:lang w:val="uk-UA"/>
        </w:rPr>
        <w:t xml:space="preserve">, 38, 40, 53, 59 Закону України "Про місцеве самоврядування в Україні", </w:t>
      </w:r>
    </w:p>
    <w:p w:rsidR="00D15C55" w:rsidRPr="00471122" w:rsidRDefault="00D15C55" w:rsidP="00D15C55">
      <w:pPr>
        <w:jc w:val="both"/>
        <w:rPr>
          <w:sz w:val="24"/>
          <w:szCs w:val="24"/>
          <w:lang w:val="uk-UA"/>
        </w:rPr>
      </w:pPr>
    </w:p>
    <w:p w:rsidR="00D15C55" w:rsidRDefault="00D15C55" w:rsidP="00D15C5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виконавчий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комітет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Чорноморської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 </w:t>
      </w:r>
      <w:proofErr w:type="spellStart"/>
      <w:r>
        <w:rPr>
          <w:sz w:val="24"/>
          <w:szCs w:val="24"/>
        </w:rPr>
        <w:t>Одеського</w:t>
      </w:r>
      <w:proofErr w:type="spellEnd"/>
      <w:r>
        <w:rPr>
          <w:sz w:val="24"/>
          <w:szCs w:val="24"/>
        </w:rPr>
        <w:t xml:space="preserve"> району </w:t>
      </w:r>
      <w:proofErr w:type="spellStart"/>
      <w:r>
        <w:rPr>
          <w:sz w:val="24"/>
          <w:szCs w:val="24"/>
        </w:rPr>
        <w:t>Одеської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області</w:t>
      </w:r>
      <w:proofErr w:type="spellEnd"/>
    </w:p>
    <w:p w:rsidR="00D15C55" w:rsidRDefault="00D15C55" w:rsidP="00D15C5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вирішив</w:t>
      </w:r>
      <w:proofErr w:type="spellEnd"/>
      <w:r>
        <w:rPr>
          <w:sz w:val="24"/>
          <w:szCs w:val="24"/>
        </w:rPr>
        <w:t>:</w:t>
      </w:r>
    </w:p>
    <w:p w:rsidR="00D15C55" w:rsidRDefault="00D15C55" w:rsidP="00D15C55">
      <w:pPr>
        <w:jc w:val="center"/>
        <w:rPr>
          <w:sz w:val="24"/>
          <w:szCs w:val="24"/>
        </w:rPr>
      </w:pPr>
    </w:p>
    <w:p w:rsidR="007B4229" w:rsidRDefault="00D15C55" w:rsidP="00D15C55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        1. Внести </w:t>
      </w:r>
      <w:proofErr w:type="spellStart"/>
      <w:r>
        <w:rPr>
          <w:sz w:val="24"/>
          <w:szCs w:val="24"/>
        </w:rPr>
        <w:t>зміни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додатку</w:t>
      </w:r>
      <w:proofErr w:type="spellEnd"/>
      <w:r>
        <w:rPr>
          <w:sz w:val="24"/>
          <w:szCs w:val="24"/>
        </w:rPr>
        <w:t xml:space="preserve"> 2 «</w:t>
      </w:r>
      <w:r>
        <w:rPr>
          <w:sz w:val="24"/>
          <w:szCs w:val="24"/>
          <w:lang w:val="uk-UA"/>
        </w:rPr>
        <w:t>Перелік «Пунктів Незламності</w:t>
      </w:r>
      <w:r>
        <w:rPr>
          <w:sz w:val="24"/>
          <w:szCs w:val="24"/>
        </w:rPr>
        <w:t>»</w:t>
      </w:r>
      <w:r>
        <w:rPr>
          <w:sz w:val="24"/>
          <w:szCs w:val="24"/>
          <w:lang w:val="uk-UA"/>
        </w:rPr>
        <w:t xml:space="preserve"> (стаціонарних пунктів обігріву) та тимчасових пунктів обігріву, що використовуються в якості найпростіших </w:t>
      </w:r>
      <w:proofErr w:type="spellStart"/>
      <w:r>
        <w:rPr>
          <w:sz w:val="24"/>
          <w:szCs w:val="24"/>
          <w:lang w:val="uk-UA"/>
        </w:rPr>
        <w:t>укриттів</w:t>
      </w:r>
      <w:proofErr w:type="spellEnd"/>
      <w:r>
        <w:rPr>
          <w:sz w:val="24"/>
          <w:szCs w:val="24"/>
          <w:lang w:val="uk-UA"/>
        </w:rPr>
        <w:t>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виконавчого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комітету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Чорноморської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 </w:t>
      </w:r>
      <w:proofErr w:type="spellStart"/>
      <w:r>
        <w:rPr>
          <w:sz w:val="24"/>
          <w:szCs w:val="24"/>
        </w:rPr>
        <w:t>Одеського</w:t>
      </w:r>
      <w:proofErr w:type="spellEnd"/>
      <w:r>
        <w:rPr>
          <w:sz w:val="24"/>
          <w:szCs w:val="24"/>
        </w:rPr>
        <w:t xml:space="preserve"> району </w:t>
      </w:r>
      <w:proofErr w:type="spellStart"/>
      <w:r>
        <w:rPr>
          <w:sz w:val="24"/>
          <w:szCs w:val="24"/>
        </w:rPr>
        <w:t>Одеської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25</w:t>
      </w:r>
      <w:r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11</w:t>
      </w:r>
      <w:r>
        <w:rPr>
          <w:sz w:val="24"/>
          <w:szCs w:val="24"/>
        </w:rPr>
        <w:t xml:space="preserve">.2022   № </w:t>
      </w:r>
      <w:r>
        <w:rPr>
          <w:sz w:val="24"/>
          <w:szCs w:val="24"/>
          <w:lang w:val="uk-UA"/>
        </w:rPr>
        <w:t>334</w:t>
      </w:r>
      <w:r>
        <w:rPr>
          <w:sz w:val="24"/>
          <w:szCs w:val="24"/>
        </w:rPr>
        <w:t xml:space="preserve"> «</w:t>
      </w:r>
      <w:r>
        <w:rPr>
          <w:sz w:val="24"/>
          <w:szCs w:val="24"/>
          <w:lang w:val="uk-UA"/>
        </w:rPr>
        <w:t xml:space="preserve">Про організацію та функціонування «Пунктів Незламності» (стаціонарних пунктів обігріву) та тимчасових пунктів обігріву, що використовуються в якості найпростіших </w:t>
      </w:r>
      <w:proofErr w:type="spellStart"/>
      <w:r>
        <w:rPr>
          <w:sz w:val="24"/>
          <w:szCs w:val="24"/>
          <w:lang w:val="uk-UA"/>
        </w:rPr>
        <w:t>укриттів</w:t>
      </w:r>
      <w:proofErr w:type="spellEnd"/>
      <w:r>
        <w:rPr>
          <w:sz w:val="24"/>
          <w:szCs w:val="24"/>
          <w:lang w:val="uk-UA"/>
        </w:rPr>
        <w:t xml:space="preserve"> на території </w:t>
      </w:r>
      <w:proofErr w:type="spellStart"/>
      <w:r>
        <w:rPr>
          <w:sz w:val="24"/>
          <w:szCs w:val="24"/>
        </w:rPr>
        <w:t>Чорноморської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територіальної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громади</w:t>
      </w:r>
      <w:proofErr w:type="spellEnd"/>
      <w:r>
        <w:rPr>
          <w:sz w:val="24"/>
          <w:szCs w:val="24"/>
          <w:lang w:val="uk-UA"/>
        </w:rPr>
        <w:t xml:space="preserve"> Одеського району Одеської області</w:t>
      </w:r>
      <w:r>
        <w:rPr>
          <w:sz w:val="24"/>
          <w:szCs w:val="24"/>
        </w:rPr>
        <w:t>»</w:t>
      </w:r>
      <w:r w:rsidR="003A670B">
        <w:rPr>
          <w:sz w:val="24"/>
          <w:szCs w:val="24"/>
          <w:lang w:val="uk-UA"/>
        </w:rPr>
        <w:t xml:space="preserve"> (зі змінами та доповненнями) </w:t>
      </w:r>
      <w:r>
        <w:rPr>
          <w:sz w:val="24"/>
          <w:szCs w:val="24"/>
          <w:lang w:val="uk-UA"/>
        </w:rPr>
        <w:t xml:space="preserve"> </w:t>
      </w:r>
      <w:r w:rsidR="00E55745">
        <w:rPr>
          <w:sz w:val="24"/>
          <w:szCs w:val="24"/>
          <w:lang w:val="uk-UA"/>
        </w:rPr>
        <w:t>та</w:t>
      </w:r>
      <w:r>
        <w:rPr>
          <w:sz w:val="24"/>
          <w:szCs w:val="24"/>
          <w:lang w:val="uk-UA"/>
        </w:rPr>
        <w:t xml:space="preserve"> виключити пункт 3 </w:t>
      </w:r>
      <w:r w:rsidR="00E55745">
        <w:rPr>
          <w:sz w:val="24"/>
          <w:szCs w:val="24"/>
          <w:lang w:val="uk-UA"/>
        </w:rPr>
        <w:t>пер</w:t>
      </w:r>
      <w:r w:rsidR="007577DD">
        <w:rPr>
          <w:sz w:val="24"/>
          <w:szCs w:val="24"/>
          <w:lang w:val="uk-UA"/>
        </w:rPr>
        <w:t>еліку, а саме: «вул. 1 Травня, 17</w:t>
      </w:r>
      <w:r w:rsidR="00E55745">
        <w:rPr>
          <w:sz w:val="24"/>
          <w:szCs w:val="24"/>
          <w:lang w:val="uk-UA"/>
        </w:rPr>
        <w:t xml:space="preserve"> (під’їзд № 5), КП «Міське управління житлово – комунального господарства (найпростіше укриття)</w:t>
      </w:r>
      <w:r w:rsidR="00CC5419">
        <w:rPr>
          <w:sz w:val="24"/>
          <w:szCs w:val="24"/>
          <w:lang w:val="uk-UA"/>
        </w:rPr>
        <w:t>.</w:t>
      </w:r>
    </w:p>
    <w:p w:rsidR="003A670B" w:rsidRDefault="003A670B" w:rsidP="00D15C55">
      <w:pPr>
        <w:tabs>
          <w:tab w:val="left" w:pos="567"/>
        </w:tabs>
        <w:jc w:val="both"/>
        <w:rPr>
          <w:sz w:val="24"/>
          <w:szCs w:val="24"/>
          <w:lang w:val="uk-UA"/>
        </w:rPr>
      </w:pPr>
    </w:p>
    <w:p w:rsidR="003A670B" w:rsidRDefault="003A670B" w:rsidP="00D15C55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2.</w:t>
      </w:r>
      <w:r w:rsidR="0094387E">
        <w:rPr>
          <w:sz w:val="24"/>
          <w:szCs w:val="24"/>
          <w:lang w:val="uk-UA"/>
        </w:rPr>
        <w:t xml:space="preserve"> Відповідно номера за порядком переліку «Пунктів Незламності» вважати «3-16», замість «4-17». </w:t>
      </w:r>
    </w:p>
    <w:p w:rsidR="0094387E" w:rsidRDefault="0094387E" w:rsidP="00D15C55">
      <w:pPr>
        <w:tabs>
          <w:tab w:val="left" w:pos="567"/>
        </w:tabs>
        <w:jc w:val="both"/>
        <w:rPr>
          <w:sz w:val="24"/>
          <w:szCs w:val="24"/>
          <w:lang w:val="uk-UA"/>
        </w:rPr>
      </w:pPr>
    </w:p>
    <w:p w:rsidR="007B4229" w:rsidRPr="00CC5419" w:rsidRDefault="007B4229" w:rsidP="00D15C55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3A670B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. Доповнити додаток 2 </w:t>
      </w:r>
      <w:r w:rsidRPr="00471122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Перелік «Пунктів Незламності</w:t>
      </w:r>
      <w:r w:rsidRPr="00471122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(стаціонарних пунктів обігріву) та тимчасових пунктів обігріву, що використовуються в якості найпростіших </w:t>
      </w:r>
      <w:proofErr w:type="spellStart"/>
      <w:r>
        <w:rPr>
          <w:sz w:val="24"/>
          <w:szCs w:val="24"/>
          <w:lang w:val="uk-UA"/>
        </w:rPr>
        <w:t>укриттів</w:t>
      </w:r>
      <w:proofErr w:type="spellEnd"/>
      <w:r>
        <w:rPr>
          <w:sz w:val="24"/>
          <w:szCs w:val="24"/>
          <w:lang w:val="uk-UA"/>
        </w:rPr>
        <w:t>»</w:t>
      </w:r>
      <w:r w:rsidRPr="00471122">
        <w:rPr>
          <w:sz w:val="24"/>
          <w:szCs w:val="24"/>
          <w:lang w:val="uk-UA"/>
        </w:rPr>
        <w:t xml:space="preserve"> рішення виконавчого комітету Чорноморської міської ради Одеського району Одеської області від </w:t>
      </w:r>
      <w:r>
        <w:rPr>
          <w:sz w:val="24"/>
          <w:szCs w:val="24"/>
          <w:lang w:val="uk-UA"/>
        </w:rPr>
        <w:t>25</w:t>
      </w:r>
      <w:r w:rsidRPr="00471122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11</w:t>
      </w:r>
      <w:r w:rsidRPr="00471122">
        <w:rPr>
          <w:sz w:val="24"/>
          <w:szCs w:val="24"/>
          <w:lang w:val="uk-UA"/>
        </w:rPr>
        <w:t xml:space="preserve">.2022   № </w:t>
      </w:r>
      <w:r>
        <w:rPr>
          <w:sz w:val="24"/>
          <w:szCs w:val="24"/>
          <w:lang w:val="uk-UA"/>
        </w:rPr>
        <w:t>334</w:t>
      </w:r>
      <w:r w:rsidRPr="00471122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 xml:space="preserve">Про організацію та функціонування «Пунктів Незламності» (стаціонарних пунктів обігріву) та тимчасових пунктів обігріву, що використовуються в якості найпростіших </w:t>
      </w:r>
      <w:proofErr w:type="spellStart"/>
      <w:r>
        <w:rPr>
          <w:sz w:val="24"/>
          <w:szCs w:val="24"/>
          <w:lang w:val="uk-UA"/>
        </w:rPr>
        <w:t>укриттів</w:t>
      </w:r>
      <w:proofErr w:type="spellEnd"/>
      <w:r>
        <w:rPr>
          <w:sz w:val="24"/>
          <w:szCs w:val="24"/>
          <w:lang w:val="uk-UA"/>
        </w:rPr>
        <w:t xml:space="preserve"> на території </w:t>
      </w:r>
      <w:r w:rsidRPr="00471122">
        <w:rPr>
          <w:sz w:val="24"/>
          <w:szCs w:val="24"/>
          <w:lang w:val="uk-UA"/>
        </w:rPr>
        <w:t>Чорноморської міської територіальної громади</w:t>
      </w:r>
      <w:r>
        <w:rPr>
          <w:sz w:val="24"/>
          <w:szCs w:val="24"/>
          <w:lang w:val="uk-UA"/>
        </w:rPr>
        <w:t xml:space="preserve"> Одеського району Одеської області</w:t>
      </w:r>
      <w:r w:rsidRPr="00471122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  <w:r w:rsidR="0094387E">
        <w:rPr>
          <w:sz w:val="24"/>
          <w:szCs w:val="24"/>
          <w:lang w:val="uk-UA"/>
        </w:rPr>
        <w:t xml:space="preserve">(зі змінами та доповненнями) </w:t>
      </w:r>
      <w:r w:rsidR="002B14A8">
        <w:rPr>
          <w:sz w:val="24"/>
          <w:szCs w:val="24"/>
          <w:lang w:val="uk-UA"/>
        </w:rPr>
        <w:t>новим пунктом № 17, а саме: «</w:t>
      </w:r>
      <w:r w:rsidR="00CC5419" w:rsidRPr="00471122">
        <w:rPr>
          <w:sz w:val="24"/>
          <w:szCs w:val="24"/>
          <w:lang w:val="uk-UA"/>
        </w:rPr>
        <w:t xml:space="preserve">вул. </w:t>
      </w:r>
      <w:r w:rsidR="00CC5419">
        <w:rPr>
          <w:sz w:val="24"/>
          <w:szCs w:val="24"/>
        </w:rPr>
        <w:t xml:space="preserve">В. Шума,  2 </w:t>
      </w:r>
      <w:r w:rsidR="00CC5419">
        <w:rPr>
          <w:sz w:val="24"/>
          <w:szCs w:val="24"/>
          <w:lang w:val="uk-UA"/>
        </w:rPr>
        <w:t>В</w:t>
      </w:r>
      <w:r>
        <w:rPr>
          <w:rFonts w:eastAsia="Calibri"/>
          <w:sz w:val="24"/>
          <w:szCs w:val="24"/>
          <w:lang w:val="uk-UA"/>
        </w:rPr>
        <w:t xml:space="preserve">, </w:t>
      </w:r>
      <w:r>
        <w:rPr>
          <w:sz w:val="24"/>
          <w:szCs w:val="24"/>
        </w:rPr>
        <w:t>ОСББ «</w:t>
      </w:r>
      <w:r w:rsidR="006B57FC">
        <w:rPr>
          <w:sz w:val="24"/>
          <w:szCs w:val="24"/>
          <w:lang w:val="uk-UA"/>
        </w:rPr>
        <w:t>Центр</w:t>
      </w:r>
      <w:r>
        <w:rPr>
          <w:sz w:val="24"/>
          <w:szCs w:val="24"/>
        </w:rPr>
        <w:t>»</w:t>
      </w:r>
      <w:r w:rsidR="0094387E">
        <w:rPr>
          <w:sz w:val="24"/>
          <w:szCs w:val="24"/>
          <w:lang w:val="uk-UA"/>
        </w:rPr>
        <w:t>, найменування балансоутримувача «</w:t>
      </w:r>
      <w:r w:rsidR="0094387E">
        <w:rPr>
          <w:sz w:val="24"/>
          <w:szCs w:val="24"/>
        </w:rPr>
        <w:t>ОСББ «</w:t>
      </w:r>
      <w:r w:rsidR="0094387E">
        <w:rPr>
          <w:sz w:val="24"/>
          <w:szCs w:val="24"/>
          <w:lang w:val="uk-UA"/>
        </w:rPr>
        <w:t>Центр</w:t>
      </w:r>
      <w:r w:rsidR="0094387E">
        <w:rPr>
          <w:sz w:val="24"/>
          <w:szCs w:val="24"/>
        </w:rPr>
        <w:t>»</w:t>
      </w:r>
      <w:r w:rsidR="0094387E">
        <w:rPr>
          <w:sz w:val="24"/>
          <w:szCs w:val="24"/>
          <w:lang w:val="uk-UA"/>
        </w:rPr>
        <w:t>.</w:t>
      </w:r>
    </w:p>
    <w:p w:rsidR="00D15C55" w:rsidRDefault="00D15C55" w:rsidP="00D15C5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   </w:t>
      </w:r>
    </w:p>
    <w:p w:rsidR="00D15C55" w:rsidRDefault="00D15C55" w:rsidP="00D15C55"/>
    <w:p w:rsidR="00D15C55" w:rsidRDefault="007B4229" w:rsidP="00D15C55">
      <w:pPr>
        <w:tabs>
          <w:tab w:val="left" w:pos="567"/>
          <w:tab w:val="left" w:pos="7680"/>
        </w:tabs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3A670B">
        <w:rPr>
          <w:sz w:val="24"/>
          <w:szCs w:val="24"/>
          <w:lang w:val="uk-UA"/>
        </w:rPr>
        <w:t>4</w:t>
      </w:r>
      <w:r w:rsidR="00D15C55">
        <w:rPr>
          <w:sz w:val="24"/>
          <w:szCs w:val="24"/>
          <w:lang w:val="uk-UA"/>
        </w:rPr>
        <w:t xml:space="preserve">. Контроль   за    виконанням     цього    рішення     покласти   на  заступника  міського голови Руслана </w:t>
      </w:r>
      <w:proofErr w:type="spellStart"/>
      <w:r w:rsidR="00D15C55">
        <w:rPr>
          <w:sz w:val="24"/>
          <w:szCs w:val="24"/>
          <w:lang w:val="uk-UA"/>
        </w:rPr>
        <w:t>Саїнчука</w:t>
      </w:r>
      <w:proofErr w:type="spellEnd"/>
      <w:r w:rsidR="00D15C55">
        <w:rPr>
          <w:sz w:val="24"/>
          <w:szCs w:val="24"/>
          <w:lang w:val="uk-UA"/>
        </w:rPr>
        <w:t>.</w:t>
      </w:r>
    </w:p>
    <w:p w:rsidR="00D15C55" w:rsidRDefault="00D15C55" w:rsidP="00D15C55">
      <w:pPr>
        <w:tabs>
          <w:tab w:val="left" w:pos="567"/>
          <w:tab w:val="left" w:pos="7680"/>
        </w:tabs>
        <w:jc w:val="both"/>
        <w:rPr>
          <w:b/>
          <w:sz w:val="24"/>
          <w:szCs w:val="24"/>
          <w:lang w:val="uk-UA"/>
        </w:rPr>
      </w:pPr>
    </w:p>
    <w:p w:rsidR="00D15C55" w:rsidRDefault="00D15C55" w:rsidP="00E55745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C5419" w:rsidRDefault="00CC5419" w:rsidP="00E55745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C5419" w:rsidRDefault="00CC5419" w:rsidP="00E55745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C5419" w:rsidRDefault="00CC5419" w:rsidP="00E55745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C5419" w:rsidRDefault="00CC5419" w:rsidP="00E55745">
      <w:pPr>
        <w:tabs>
          <w:tab w:val="left" w:pos="854"/>
          <w:tab w:val="left" w:pos="4253"/>
        </w:tabs>
        <w:jc w:val="both"/>
        <w:rPr>
          <w:sz w:val="24"/>
          <w:szCs w:val="24"/>
          <w:lang w:val="uk-UA"/>
        </w:rPr>
      </w:pPr>
    </w:p>
    <w:p w:rsidR="00C01FDA" w:rsidRDefault="00D15C55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                                                                    </w:t>
      </w:r>
      <w:r w:rsidR="00C01FDA">
        <w:rPr>
          <w:sz w:val="24"/>
          <w:szCs w:val="24"/>
          <w:lang w:val="uk-UA"/>
        </w:rPr>
        <w:t xml:space="preserve">                   Василь ГУЛЯЄВ</w:t>
      </w:r>
    </w:p>
    <w:p w:rsidR="00836F87" w:rsidRDefault="00836F87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p w:rsidR="00836F87" w:rsidRDefault="00836F87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p w:rsidR="00836F87" w:rsidRDefault="00836F87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p w:rsidR="00836F87" w:rsidRDefault="00836F87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p w:rsidR="00836F87" w:rsidRDefault="00836F87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p w:rsidR="00836F87" w:rsidRDefault="00836F87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p w:rsidR="00836F87" w:rsidRDefault="00836F87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p w:rsidR="00836F87" w:rsidRDefault="00836F87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p w:rsidR="00836F87" w:rsidRDefault="00836F87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p w:rsidR="00836F87" w:rsidRDefault="00836F87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p w:rsidR="00836F87" w:rsidRDefault="00836F87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p w:rsidR="00836F87" w:rsidRDefault="00836F87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p w:rsidR="00836F87" w:rsidRDefault="00836F87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p w:rsidR="00836F87" w:rsidRDefault="00836F87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p w:rsidR="00836F87" w:rsidRDefault="00836F87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p w:rsidR="00836F87" w:rsidRDefault="00836F87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p w:rsidR="00836F87" w:rsidRDefault="00836F87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p w:rsidR="00836F87" w:rsidRDefault="00836F87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p w:rsidR="00836F87" w:rsidRDefault="00836F87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p w:rsidR="00836F87" w:rsidRDefault="00836F87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p w:rsidR="00836F87" w:rsidRDefault="00836F87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p w:rsidR="00836F87" w:rsidRDefault="00836F87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p w:rsidR="00836F87" w:rsidRDefault="00836F87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p w:rsidR="00836F87" w:rsidRDefault="00836F87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p w:rsidR="00836F87" w:rsidRDefault="00836F87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p w:rsidR="00836F87" w:rsidRDefault="00836F87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p w:rsidR="00836F87" w:rsidRDefault="00836F87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p w:rsidR="00836F87" w:rsidRDefault="00836F87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p w:rsidR="00836F87" w:rsidRDefault="00836F87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p w:rsidR="00836F87" w:rsidRDefault="00836F87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p w:rsidR="009F776A" w:rsidRDefault="009F776A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p w:rsidR="0094387E" w:rsidRDefault="0094387E" w:rsidP="00C01FDA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p w:rsidR="00C01FDA" w:rsidRDefault="00C01FDA" w:rsidP="00C01FDA">
      <w:pPr>
        <w:pStyle w:val="a3"/>
        <w:spacing w:line="276" w:lineRule="auto"/>
        <w:ind w:left="426"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ПОГОДЖЕНО:</w:t>
      </w:r>
    </w:p>
    <w:p w:rsidR="00C01FDA" w:rsidRDefault="00C01FDA" w:rsidP="00C01FDA">
      <w:pPr>
        <w:ind w:right="-1"/>
        <w:jc w:val="both"/>
        <w:rPr>
          <w:sz w:val="24"/>
          <w:szCs w:val="24"/>
        </w:rPr>
      </w:pPr>
    </w:p>
    <w:p w:rsidR="00C01FDA" w:rsidRDefault="00C01FDA" w:rsidP="00C01FDA">
      <w:pPr>
        <w:pStyle w:val="a3"/>
        <w:spacing w:line="276" w:lineRule="auto"/>
        <w:ind w:left="426"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міського голови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Руслан САЇНЧУК </w:t>
      </w:r>
    </w:p>
    <w:p w:rsidR="00C01FDA" w:rsidRDefault="00C01FDA" w:rsidP="00C01FDA">
      <w:pPr>
        <w:pStyle w:val="a3"/>
        <w:spacing w:line="276" w:lineRule="auto"/>
        <w:ind w:left="426" w:right="-1"/>
        <w:jc w:val="both"/>
        <w:rPr>
          <w:sz w:val="24"/>
          <w:szCs w:val="24"/>
          <w:lang w:val="uk-UA"/>
        </w:rPr>
      </w:pPr>
    </w:p>
    <w:p w:rsidR="00C01FDA" w:rsidRDefault="00C01FDA" w:rsidP="00C01FDA">
      <w:pPr>
        <w:pStyle w:val="a3"/>
        <w:tabs>
          <w:tab w:val="left" w:pos="6379"/>
        </w:tabs>
        <w:spacing w:line="276" w:lineRule="auto"/>
        <w:ind w:left="426"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 міського голови                                                    Наталя ЯВОЛОВА</w:t>
      </w:r>
    </w:p>
    <w:p w:rsidR="00C01FDA" w:rsidRDefault="00C01FDA" w:rsidP="00C01FDA">
      <w:pPr>
        <w:pStyle w:val="a3"/>
        <w:tabs>
          <w:tab w:val="left" w:pos="6379"/>
        </w:tabs>
        <w:spacing w:line="276" w:lineRule="auto"/>
        <w:ind w:left="426" w:right="-1"/>
        <w:jc w:val="both"/>
        <w:rPr>
          <w:sz w:val="24"/>
          <w:szCs w:val="24"/>
          <w:lang w:val="uk-UA"/>
        </w:rPr>
      </w:pPr>
    </w:p>
    <w:p w:rsidR="00C01FDA" w:rsidRDefault="00C01FDA" w:rsidP="00C01FDA">
      <w:pPr>
        <w:pStyle w:val="a3"/>
        <w:tabs>
          <w:tab w:val="left" w:pos="6379"/>
        </w:tabs>
        <w:spacing w:line="276" w:lineRule="auto"/>
        <w:ind w:left="426"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Керуюча справами                                                                  Наталя КУШНІРЕНКО</w:t>
      </w:r>
    </w:p>
    <w:p w:rsidR="00C01FDA" w:rsidRDefault="00C01FDA" w:rsidP="00C01FDA">
      <w:pPr>
        <w:ind w:right="-1"/>
        <w:jc w:val="both"/>
        <w:rPr>
          <w:sz w:val="24"/>
          <w:szCs w:val="24"/>
        </w:rPr>
      </w:pPr>
    </w:p>
    <w:p w:rsidR="00C01FDA" w:rsidRDefault="00C01FDA" w:rsidP="00C01FDA">
      <w:pPr>
        <w:pStyle w:val="a3"/>
        <w:tabs>
          <w:tab w:val="left" w:pos="6379"/>
        </w:tabs>
        <w:spacing w:line="276" w:lineRule="auto"/>
        <w:ind w:left="426"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управління ДРП та ПЗ                                         Дмитро СКРИПНИЧЕНКО</w:t>
      </w:r>
    </w:p>
    <w:p w:rsidR="00C01FDA" w:rsidRDefault="00C01FDA" w:rsidP="00C01FDA">
      <w:pPr>
        <w:pStyle w:val="a3"/>
        <w:spacing w:line="276" w:lineRule="auto"/>
        <w:ind w:left="426" w:right="-1"/>
        <w:jc w:val="both"/>
        <w:rPr>
          <w:sz w:val="24"/>
          <w:szCs w:val="24"/>
          <w:lang w:val="uk-UA"/>
        </w:rPr>
      </w:pPr>
    </w:p>
    <w:p w:rsidR="00C01FDA" w:rsidRDefault="00C01FDA" w:rsidP="00C01FDA">
      <w:pPr>
        <w:pStyle w:val="a3"/>
        <w:spacing w:line="276" w:lineRule="auto"/>
        <w:ind w:left="426"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Уповноважений з антикорупційної діяльності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Микола ЧУХЛІБ</w:t>
      </w:r>
    </w:p>
    <w:p w:rsidR="00C01FDA" w:rsidRDefault="00C01FDA" w:rsidP="00C01FDA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01FDA" w:rsidRDefault="00C01FDA" w:rsidP="00C01FDA">
      <w:pPr>
        <w:pStyle w:val="a3"/>
        <w:tabs>
          <w:tab w:val="left" w:pos="6379"/>
        </w:tabs>
        <w:spacing w:line="276" w:lineRule="auto"/>
        <w:ind w:left="426"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фінансового управління                                      Ольга ЯКОВЕНКО</w:t>
      </w:r>
    </w:p>
    <w:p w:rsidR="00C01FDA" w:rsidRDefault="00C01FDA" w:rsidP="00C01FDA">
      <w:pPr>
        <w:pStyle w:val="a3"/>
        <w:spacing w:line="276" w:lineRule="auto"/>
        <w:ind w:left="426" w:right="-1"/>
        <w:jc w:val="both"/>
        <w:rPr>
          <w:sz w:val="24"/>
          <w:szCs w:val="24"/>
          <w:lang w:val="uk-UA"/>
        </w:rPr>
      </w:pPr>
    </w:p>
    <w:p w:rsidR="00C01FDA" w:rsidRDefault="00C01FDA" w:rsidP="00C01FDA">
      <w:pPr>
        <w:pStyle w:val="a3"/>
        <w:spacing w:line="276" w:lineRule="auto"/>
        <w:ind w:left="426"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загального  відділу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Ірина ТЕМНА</w:t>
      </w:r>
    </w:p>
    <w:p w:rsidR="00C01FDA" w:rsidRDefault="00C01FDA" w:rsidP="00C01FDA">
      <w:pPr>
        <w:pStyle w:val="a3"/>
        <w:spacing w:line="276" w:lineRule="auto"/>
        <w:ind w:left="426" w:right="-1"/>
        <w:jc w:val="both"/>
        <w:rPr>
          <w:sz w:val="24"/>
          <w:szCs w:val="24"/>
          <w:lang w:val="uk-UA"/>
        </w:rPr>
      </w:pPr>
    </w:p>
    <w:p w:rsidR="00C01FDA" w:rsidRDefault="00C01FDA" w:rsidP="00C01FDA">
      <w:pPr>
        <w:pStyle w:val="a3"/>
        <w:spacing w:line="276" w:lineRule="auto"/>
        <w:ind w:left="426" w:right="-1"/>
        <w:jc w:val="both"/>
        <w:rPr>
          <w:sz w:val="24"/>
          <w:szCs w:val="24"/>
          <w:lang w:val="uk-UA"/>
        </w:rPr>
      </w:pPr>
    </w:p>
    <w:p w:rsidR="00C01FDA" w:rsidRDefault="00C01FDA" w:rsidP="00C01FDA">
      <w:pPr>
        <w:ind w:right="-1"/>
        <w:jc w:val="both"/>
        <w:rPr>
          <w:sz w:val="24"/>
          <w:szCs w:val="24"/>
        </w:rPr>
      </w:pPr>
    </w:p>
    <w:p w:rsidR="00C01FDA" w:rsidRDefault="00C01FDA" w:rsidP="00C01FDA">
      <w:pPr>
        <w:tabs>
          <w:tab w:val="left" w:pos="70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</w:t>
      </w:r>
    </w:p>
    <w:p w:rsidR="00C01FDA" w:rsidRDefault="00C01FDA" w:rsidP="00C01FDA">
      <w:pPr>
        <w:tabs>
          <w:tab w:val="left" w:pos="709"/>
        </w:tabs>
        <w:rPr>
          <w:sz w:val="24"/>
          <w:szCs w:val="24"/>
        </w:rPr>
      </w:pPr>
    </w:p>
    <w:p w:rsidR="00C01FDA" w:rsidRDefault="00C01FDA" w:rsidP="00C01FDA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відділу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взаємодії</w:t>
      </w:r>
      <w:proofErr w:type="spellEnd"/>
      <w:r>
        <w:rPr>
          <w:sz w:val="24"/>
          <w:szCs w:val="24"/>
        </w:rPr>
        <w:t xml:space="preserve"> з ПО, </w:t>
      </w:r>
    </w:p>
    <w:p w:rsidR="00C01FDA" w:rsidRDefault="00C01FDA" w:rsidP="00C01FDA">
      <w:pPr>
        <w:tabs>
          <w:tab w:val="left" w:pos="709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органами ДСНС, ОР                                                                </w:t>
      </w:r>
    </w:p>
    <w:p w:rsidR="00C01FDA" w:rsidRDefault="00C01FDA" w:rsidP="00C01FDA">
      <w:pPr>
        <w:tabs>
          <w:tab w:val="left" w:pos="709"/>
          <w:tab w:val="left" w:pos="637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оборонної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sz w:val="24"/>
          <w:szCs w:val="24"/>
        </w:rPr>
        <w:t>Микола</w:t>
      </w:r>
      <w:proofErr w:type="spellEnd"/>
      <w:r>
        <w:rPr>
          <w:sz w:val="24"/>
          <w:szCs w:val="24"/>
        </w:rPr>
        <w:t xml:space="preserve"> МАЛИЙ</w:t>
      </w:r>
    </w:p>
    <w:p w:rsidR="00C01FDA" w:rsidRDefault="00C01FDA" w:rsidP="00C01FDA">
      <w:pPr>
        <w:ind w:right="-1"/>
        <w:jc w:val="both"/>
        <w:rPr>
          <w:sz w:val="24"/>
          <w:szCs w:val="24"/>
          <w:shd w:val="clear" w:color="auto" w:fill="FFFFFF"/>
        </w:rPr>
      </w:pPr>
    </w:p>
    <w:p w:rsidR="00C01FDA" w:rsidRDefault="00C01FDA" w:rsidP="00C01FDA">
      <w:pPr>
        <w:pStyle w:val="a3"/>
        <w:spacing w:line="276" w:lineRule="auto"/>
        <w:ind w:left="426" w:right="-1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Розсилка: </w:t>
      </w:r>
    </w:p>
    <w:p w:rsidR="00C01FDA" w:rsidRDefault="00C01FDA" w:rsidP="00C01FDA">
      <w:pPr>
        <w:tabs>
          <w:tab w:val="left" w:pos="567"/>
        </w:tabs>
      </w:pPr>
    </w:p>
    <w:p w:rsidR="00C01FDA" w:rsidRDefault="00C01FDA" w:rsidP="00C01FDA">
      <w:pPr>
        <w:tabs>
          <w:tab w:val="left" w:pos="56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Загальний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відділ</w:t>
      </w:r>
      <w:proofErr w:type="spellEnd"/>
      <w:r>
        <w:rPr>
          <w:sz w:val="24"/>
          <w:szCs w:val="24"/>
        </w:rPr>
        <w:t xml:space="preserve">      -     2</w:t>
      </w:r>
    </w:p>
    <w:p w:rsidR="00C01FDA" w:rsidRDefault="00C01FDA" w:rsidP="00C01FDA">
      <w:pPr>
        <w:tabs>
          <w:tab w:val="left" w:pos="70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Відділ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взаємодії</w:t>
      </w:r>
      <w:proofErr w:type="spellEnd"/>
      <w:r>
        <w:rPr>
          <w:sz w:val="24"/>
          <w:szCs w:val="24"/>
        </w:rPr>
        <w:t xml:space="preserve"> </w:t>
      </w:r>
    </w:p>
    <w:p w:rsidR="00C01FDA" w:rsidRDefault="00C01FDA" w:rsidP="00C01FDA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з </w:t>
      </w:r>
      <w:proofErr w:type="spellStart"/>
      <w:r>
        <w:rPr>
          <w:sz w:val="24"/>
          <w:szCs w:val="24"/>
        </w:rPr>
        <w:t>правоохоронними</w:t>
      </w:r>
      <w:proofErr w:type="spellEnd"/>
      <w:r>
        <w:rPr>
          <w:sz w:val="24"/>
          <w:szCs w:val="24"/>
        </w:rPr>
        <w:t xml:space="preserve">  органами, </w:t>
      </w:r>
    </w:p>
    <w:p w:rsidR="00C01FDA" w:rsidRDefault="00C01FDA" w:rsidP="00C01FDA">
      <w:pPr>
        <w:tabs>
          <w:tab w:val="left" w:pos="709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органами ДСНС, </w:t>
      </w:r>
      <w:proofErr w:type="spellStart"/>
      <w:r>
        <w:rPr>
          <w:sz w:val="24"/>
          <w:szCs w:val="24"/>
        </w:rPr>
        <w:t>оборонної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  -    1   </w:t>
      </w:r>
    </w:p>
    <w:p w:rsidR="00C01FDA" w:rsidRDefault="00C01FDA" w:rsidP="00C01FDA">
      <w:pPr>
        <w:tabs>
          <w:tab w:val="left" w:pos="709"/>
          <w:tab w:val="left" w:pos="48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Фінансове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   -  1</w:t>
      </w:r>
    </w:p>
    <w:p w:rsidR="00C01FDA" w:rsidRDefault="00C01FDA" w:rsidP="00C01FDA">
      <w:pPr>
        <w:tabs>
          <w:tab w:val="left" w:pos="709"/>
          <w:tab w:val="left" w:pos="48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 -  1 </w:t>
      </w:r>
    </w:p>
    <w:p w:rsidR="00C01FDA" w:rsidRDefault="00C01FDA" w:rsidP="00C01FDA">
      <w:pPr>
        <w:tabs>
          <w:tab w:val="left" w:pos="709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КП «МУ ЖКГ»   -  1</w:t>
      </w:r>
    </w:p>
    <w:p w:rsidR="00C01FDA" w:rsidRDefault="00C01FDA" w:rsidP="00C01FDA">
      <w:pPr>
        <w:tabs>
          <w:tab w:val="left" w:pos="709"/>
          <w:tab w:val="left" w:pos="4820"/>
        </w:tabs>
        <w:rPr>
          <w:sz w:val="24"/>
          <w:szCs w:val="24"/>
        </w:rPr>
      </w:pPr>
    </w:p>
    <w:p w:rsidR="00C01FDA" w:rsidRDefault="00C01FDA" w:rsidP="00C01FDA">
      <w:pPr>
        <w:tabs>
          <w:tab w:val="left" w:pos="709"/>
          <w:tab w:val="left" w:pos="4820"/>
        </w:tabs>
        <w:rPr>
          <w:sz w:val="24"/>
          <w:szCs w:val="24"/>
        </w:rPr>
      </w:pPr>
    </w:p>
    <w:p w:rsidR="00C01FDA" w:rsidRDefault="00C01FDA" w:rsidP="00C01FDA">
      <w:pPr>
        <w:tabs>
          <w:tab w:val="left" w:pos="709"/>
          <w:tab w:val="left" w:pos="4820"/>
        </w:tabs>
        <w:rPr>
          <w:sz w:val="24"/>
          <w:szCs w:val="24"/>
        </w:rPr>
      </w:pPr>
    </w:p>
    <w:p w:rsidR="00C01FDA" w:rsidRDefault="00C01FDA" w:rsidP="00C01FDA">
      <w:pPr>
        <w:tabs>
          <w:tab w:val="left" w:pos="567"/>
        </w:tabs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C01FDA" w:rsidRDefault="00C01FDA" w:rsidP="00C01FDA">
      <w:pPr>
        <w:ind w:right="283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Відмітка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наявність</w:t>
      </w:r>
      <w:proofErr w:type="spellEnd"/>
      <w:r>
        <w:rPr>
          <w:sz w:val="24"/>
          <w:szCs w:val="24"/>
        </w:rPr>
        <w:t xml:space="preserve">/не </w:t>
      </w:r>
      <w:proofErr w:type="spellStart"/>
      <w:r>
        <w:rPr>
          <w:sz w:val="24"/>
          <w:szCs w:val="24"/>
        </w:rPr>
        <w:t>наявність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рішенні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інформації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передбаченої</w:t>
      </w:r>
      <w:proofErr w:type="spellEnd"/>
      <w:r>
        <w:rPr>
          <w:sz w:val="24"/>
          <w:szCs w:val="24"/>
        </w:rPr>
        <w:t xml:space="preserve"> п. 2 </w:t>
      </w:r>
      <w:proofErr w:type="spellStart"/>
      <w:r>
        <w:rPr>
          <w:sz w:val="24"/>
          <w:szCs w:val="24"/>
        </w:rPr>
        <w:t>розпорядження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08.08.2022 № 228:</w:t>
      </w:r>
    </w:p>
    <w:p w:rsidR="00C01FDA" w:rsidRDefault="00C01FDA" w:rsidP="00C01FDA">
      <w:pPr>
        <w:tabs>
          <w:tab w:val="left" w:pos="6379"/>
        </w:tabs>
        <w:ind w:right="283"/>
        <w:jc w:val="both"/>
        <w:rPr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C01FDA" w:rsidTr="00C01FDA">
        <w:trPr>
          <w:trHeight w:val="8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A" w:rsidRDefault="00C01F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A" w:rsidRDefault="00C01F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A" w:rsidRDefault="00C01FDA">
            <w:pPr>
              <w:jc w:val="both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  <w:lang w:eastAsia="en-US"/>
              </w:rPr>
              <w:t>відділу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взаємодії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правоохоронними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органами, органами ДСНС,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оборонної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роботи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Микола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МАЛИЙ</w:t>
            </w:r>
          </w:p>
          <w:p w:rsidR="00C01FDA" w:rsidRDefault="00C01F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01FDA" w:rsidRPr="005F5BA5" w:rsidRDefault="00C01FDA" w:rsidP="005F5BA5">
      <w:pPr>
        <w:tabs>
          <w:tab w:val="left" w:pos="567"/>
          <w:tab w:val="left" w:pos="854"/>
          <w:tab w:val="left" w:pos="4253"/>
        </w:tabs>
        <w:ind w:firstLine="567"/>
        <w:jc w:val="both"/>
        <w:rPr>
          <w:sz w:val="24"/>
          <w:szCs w:val="24"/>
          <w:lang w:val="uk-UA"/>
        </w:rPr>
      </w:pPr>
    </w:p>
    <w:sectPr w:rsidR="00C01FDA" w:rsidRPr="005F5BA5" w:rsidSect="00471122">
      <w:headerReference w:type="default" r:id="rId7"/>
      <w:pgSz w:w="11906" w:h="16838" w:code="9"/>
      <w:pgMar w:top="851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15" w:rsidRDefault="003A6B15" w:rsidP="00D74F84">
      <w:r>
        <w:separator/>
      </w:r>
    </w:p>
  </w:endnote>
  <w:endnote w:type="continuationSeparator" w:id="0">
    <w:p w:rsidR="003A6B15" w:rsidRDefault="003A6B15" w:rsidP="00D7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15" w:rsidRDefault="003A6B15" w:rsidP="00D74F84">
      <w:r>
        <w:separator/>
      </w:r>
    </w:p>
  </w:footnote>
  <w:footnote w:type="continuationSeparator" w:id="0">
    <w:p w:rsidR="003A6B15" w:rsidRDefault="003A6B15" w:rsidP="00D74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84" w:rsidRPr="00D74F84" w:rsidRDefault="007577DD" w:rsidP="00D74F84">
    <w:pPr>
      <w:pStyle w:val="a7"/>
      <w:jc w:val="center"/>
      <w:rPr>
        <w:lang w:val="uk-UA"/>
      </w:rPr>
    </w:pPr>
    <w:r>
      <w:rPr>
        <w:lang w:val="uk-U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FB"/>
    <w:rsid w:val="000360FB"/>
    <w:rsid w:val="000720F3"/>
    <w:rsid w:val="001C6D42"/>
    <w:rsid w:val="002B14A8"/>
    <w:rsid w:val="003A670B"/>
    <w:rsid w:val="003A6B15"/>
    <w:rsid w:val="003F37D4"/>
    <w:rsid w:val="00471122"/>
    <w:rsid w:val="005F5BA5"/>
    <w:rsid w:val="006B57FC"/>
    <w:rsid w:val="007577DD"/>
    <w:rsid w:val="007B4229"/>
    <w:rsid w:val="00836F87"/>
    <w:rsid w:val="0094387E"/>
    <w:rsid w:val="0097508C"/>
    <w:rsid w:val="009F776A"/>
    <w:rsid w:val="00BF3528"/>
    <w:rsid w:val="00C01FDA"/>
    <w:rsid w:val="00CC5419"/>
    <w:rsid w:val="00CD53BA"/>
    <w:rsid w:val="00D14733"/>
    <w:rsid w:val="00D15C55"/>
    <w:rsid w:val="00D16BD4"/>
    <w:rsid w:val="00D73F18"/>
    <w:rsid w:val="00D74F84"/>
    <w:rsid w:val="00E2039B"/>
    <w:rsid w:val="00E5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6224"/>
  <w15:docId w15:val="{52C3B58F-B18E-40EE-BE38-18DFB45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1FDA"/>
    <w:pPr>
      <w:ind w:left="708"/>
    </w:pPr>
  </w:style>
  <w:style w:type="table" w:styleId="a4">
    <w:name w:val="Table Grid"/>
    <w:basedOn w:val="a1"/>
    <w:uiPriority w:val="39"/>
    <w:rsid w:val="00C0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4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2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74F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4F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74F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4F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9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Irina</cp:lastModifiedBy>
  <cp:revision>17</cp:revision>
  <cp:lastPrinted>2023-10-05T06:23:00Z</cp:lastPrinted>
  <dcterms:created xsi:type="dcterms:W3CDTF">2023-10-03T09:56:00Z</dcterms:created>
  <dcterms:modified xsi:type="dcterms:W3CDTF">2023-10-06T07:13:00Z</dcterms:modified>
</cp:coreProperties>
</file>