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DD73" w14:textId="7631842E" w:rsidR="00A0731E" w:rsidRPr="00A0731E" w:rsidRDefault="00A0731E" w:rsidP="00A0731E">
      <w:pPr>
        <w:keepNext/>
        <w:spacing w:after="0" w:line="240" w:lineRule="auto"/>
        <w:jc w:val="center"/>
        <w:rPr>
          <w:rFonts w:ascii="Times New Roman" w:hAnsi="Times New Roman" w:cs="Times New Roman"/>
          <w:i/>
          <w:noProof/>
          <w:lang w:eastAsia="ru-RU"/>
        </w:rPr>
      </w:pPr>
      <w:r w:rsidRPr="00A0731E">
        <w:rPr>
          <w:rFonts w:ascii="Times New Roman" w:hAnsi="Times New Roman" w:cs="Times New Roman"/>
          <w:i/>
          <w:noProof/>
        </w:rPr>
        <w:drawing>
          <wp:inline distT="0" distB="0" distL="0" distR="0" wp14:anchorId="61CD7CE9" wp14:editId="7A56FCEA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54059" w14:textId="77777777" w:rsidR="00A0731E" w:rsidRPr="00A0731E" w:rsidRDefault="00A0731E" w:rsidP="00A0731E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A0731E">
        <w:rPr>
          <w:rFonts w:ascii="Times New Roman" w:hAnsi="Times New Roman" w:cs="Times New Roman"/>
          <w:noProof/>
          <w:sz w:val="28"/>
          <w:szCs w:val="28"/>
        </w:rPr>
        <w:t>УКРАЇНА</w:t>
      </w:r>
    </w:p>
    <w:p w14:paraId="22625952" w14:textId="77777777" w:rsidR="00A0731E" w:rsidRPr="00A0731E" w:rsidRDefault="00A0731E" w:rsidP="00A0731E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0731E">
        <w:rPr>
          <w:rFonts w:ascii="Times New Roman" w:hAnsi="Times New Roman" w:cs="Times New Roman"/>
          <w:noProof/>
          <w:sz w:val="28"/>
          <w:szCs w:val="28"/>
        </w:rPr>
        <w:t>ЧОРНОМОРСЬКА МІСЬКА РАДА</w:t>
      </w:r>
    </w:p>
    <w:p w14:paraId="3209611A" w14:textId="77777777" w:rsidR="00A0731E" w:rsidRPr="00A0731E" w:rsidRDefault="00A0731E" w:rsidP="00A0731E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0731E">
        <w:rPr>
          <w:rFonts w:ascii="Times New Roman" w:hAnsi="Times New Roman" w:cs="Times New Roman"/>
          <w:noProof/>
          <w:sz w:val="28"/>
          <w:szCs w:val="28"/>
        </w:rPr>
        <w:t>Одеського району Одеської області</w:t>
      </w:r>
    </w:p>
    <w:p w14:paraId="2CDEF2C5" w14:textId="77777777" w:rsidR="00A0731E" w:rsidRPr="00A0731E" w:rsidRDefault="00A0731E" w:rsidP="00A0731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28"/>
          <w:szCs w:val="28"/>
          <w:lang w:eastAsia="ru-RU"/>
        </w:rPr>
      </w:pPr>
    </w:p>
    <w:p w14:paraId="00143E9F" w14:textId="77777777" w:rsidR="00A0731E" w:rsidRPr="00A0731E" w:rsidRDefault="00A0731E" w:rsidP="00A0731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  <w:r w:rsidRPr="00A0731E">
        <w:rPr>
          <w:rFonts w:ascii="Times New Roman" w:hAnsi="Times New Roman" w:cs="Times New Roman"/>
          <w:b/>
          <w:noProof/>
          <w:spacing w:val="100"/>
          <w:sz w:val="32"/>
          <w:szCs w:val="32"/>
        </w:rPr>
        <w:t>РІШЕННЯ</w:t>
      </w:r>
    </w:p>
    <w:p w14:paraId="23B2FF14" w14:textId="77777777" w:rsidR="00A0731E" w:rsidRPr="00A0731E" w:rsidRDefault="00A0731E" w:rsidP="00A0731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</w:p>
    <w:p w14:paraId="24F06747" w14:textId="3D4892BD" w:rsidR="00A0731E" w:rsidRPr="00A0731E" w:rsidRDefault="00A0731E" w:rsidP="00A07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731E">
        <w:rPr>
          <w:rFonts w:ascii="Times New Roman" w:hAnsi="Times New Roman" w:cs="Times New Roman"/>
          <w:b/>
          <w:sz w:val="32"/>
          <w:szCs w:val="32"/>
          <w:u w:val="single"/>
        </w:rPr>
        <w:t>05.10.2023</w:t>
      </w:r>
      <w:r w:rsidRPr="00A0731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 w:rsidRPr="00A0731E">
        <w:rPr>
          <w:rFonts w:ascii="Times New Roman" w:hAnsi="Times New Roman" w:cs="Times New Roman"/>
          <w:b/>
          <w:sz w:val="32"/>
          <w:szCs w:val="32"/>
          <w:u w:val="single"/>
        </w:rPr>
        <w:t>№ 45</w:t>
      </w:r>
      <w:r w:rsidRPr="00A0731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9</w:t>
      </w:r>
      <w:r w:rsidRPr="00A0731E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Pr="00A0731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VIII</w:t>
      </w:r>
    </w:p>
    <w:p w14:paraId="38B2C4B6" w14:textId="77FB062C" w:rsidR="00422588" w:rsidRDefault="00422588" w:rsidP="000E50B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20005A" w14:textId="6EAF2A6C" w:rsidR="003C4151" w:rsidRDefault="003C4151" w:rsidP="000E50B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 внесення змін до рішення  Чорноморської міської ради Одеського району Одеської області   від 11.12.2020 № 4-VIII «Про постійні комісії Чорноморської міської ради Одеського району Одеської області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  <w:lang w:val="uk-UA"/>
        </w:rPr>
        <w:t>ІІ скликання»</w:t>
      </w:r>
      <w:r w:rsidR="000E50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5181">
        <w:rPr>
          <w:rFonts w:ascii="Times New Roman" w:hAnsi="Times New Roman" w:cs="Times New Roman"/>
          <w:sz w:val="24"/>
          <w:szCs w:val="24"/>
          <w:lang w:val="uk-UA"/>
        </w:rPr>
        <w:t xml:space="preserve">(зі змінами та доповненнями) </w:t>
      </w:r>
    </w:p>
    <w:p w14:paraId="2B191816" w14:textId="77777777" w:rsidR="000E50B1" w:rsidRDefault="000E50B1" w:rsidP="000E50B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1A86E2" w14:textId="1D214FC4" w:rsidR="003C4151" w:rsidRPr="00BB6464" w:rsidRDefault="003C4151" w:rsidP="00BB646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422588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зі  змінами у </w:t>
      </w:r>
      <w:r w:rsidR="006020FB">
        <w:rPr>
          <w:rFonts w:ascii="Times New Roman" w:hAnsi="Times New Roman" w:cs="Times New Roman"/>
          <w:sz w:val="24"/>
          <w:szCs w:val="24"/>
          <w:lang w:val="uk-UA"/>
        </w:rPr>
        <w:t xml:space="preserve">персональному </w:t>
      </w:r>
      <w:r w:rsidR="00422588">
        <w:rPr>
          <w:rFonts w:ascii="Times New Roman" w:hAnsi="Times New Roman" w:cs="Times New Roman"/>
          <w:sz w:val="24"/>
          <w:szCs w:val="24"/>
          <w:lang w:val="uk-UA"/>
        </w:rPr>
        <w:t xml:space="preserve">складі </w:t>
      </w:r>
      <w:r w:rsidR="006020FB" w:rsidRPr="00552803">
        <w:rPr>
          <w:rFonts w:ascii="Times New Roman" w:hAnsi="Times New Roman" w:cs="Times New Roman"/>
          <w:bCs/>
          <w:sz w:val="24"/>
          <w:szCs w:val="24"/>
          <w:lang w:val="uk-UA"/>
        </w:rPr>
        <w:t>Чорноморської  міської ради Одеського району  Одеської області</w:t>
      </w:r>
      <w:r w:rsidR="006020FB" w:rsidRPr="00552803">
        <w:rPr>
          <w:rFonts w:ascii="Times New Roman" w:hAnsi="Times New Roman" w:cs="Times New Roman"/>
          <w:sz w:val="24"/>
          <w:szCs w:val="24"/>
          <w:lang w:val="uk-UA"/>
        </w:rPr>
        <w:t xml:space="preserve"> V</w:t>
      </w:r>
      <w:r w:rsidR="006020FB" w:rsidRPr="00552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020FB" w:rsidRPr="0055280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020FB" w:rsidRPr="00552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020FB" w:rsidRPr="0055280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="00BB6464">
        <w:rPr>
          <w:rFonts w:ascii="Times New Roman" w:hAnsi="Times New Roman" w:cs="Times New Roman"/>
          <w:sz w:val="24"/>
          <w:szCs w:val="24"/>
          <w:lang w:val="uk-UA"/>
        </w:rPr>
        <w:t xml:space="preserve">, які відбулись на пленарному засіданні </w:t>
      </w:r>
      <w:r w:rsidR="008B41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464">
        <w:rPr>
          <w:rFonts w:ascii="Times New Roman" w:hAnsi="Times New Roman" w:cs="Times New Roman"/>
          <w:sz w:val="24"/>
          <w:szCs w:val="24"/>
          <w:lang w:val="uk-UA"/>
        </w:rPr>
        <w:t>36 сесії</w:t>
      </w:r>
      <w:r w:rsidR="00D01FA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DF4B5B">
        <w:rPr>
          <w:rFonts w:ascii="Times New Roman" w:hAnsi="Times New Roman" w:cs="Times New Roman"/>
          <w:sz w:val="24"/>
          <w:szCs w:val="24"/>
          <w:lang w:val="uk-UA"/>
        </w:rPr>
        <w:t xml:space="preserve"> від 25.09.2023</w:t>
      </w:r>
      <w:r w:rsidR="000E50B1" w:rsidRPr="001801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E50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Hlk118979305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 рекомендації постійної комісії з питань депутатської діяльності, законності, правопорядку та соціального захисту громадян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статтями 26, 47 Закону України «Про місцеве самоврядування в Україні»,                                                                                                                                              </w:t>
      </w:r>
    </w:p>
    <w:p w14:paraId="30B556E2" w14:textId="77777777" w:rsidR="003C4151" w:rsidRDefault="003C4151" w:rsidP="008C753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D2DA38" w14:textId="77777777" w:rsidR="003C4151" w:rsidRDefault="003C4151" w:rsidP="008C753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Чорноморська  міська рада Одеського району Одеської області вирішила:</w:t>
      </w:r>
    </w:p>
    <w:p w14:paraId="785C4038" w14:textId="2B970BDC" w:rsidR="003C4151" w:rsidRDefault="003C4151" w:rsidP="008C753B">
      <w:pPr>
        <w:tabs>
          <w:tab w:val="left" w:pos="56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DAE1E6C" w14:textId="073285A0" w:rsidR="00BB6464" w:rsidRDefault="0022062B" w:rsidP="0022062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0B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F0B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01F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Pr="0022062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Чорноморської міської ради Одеської області</w:t>
      </w:r>
      <w:r w:rsidRPr="0022062B">
        <w:rPr>
          <w:rFonts w:ascii="Times New Roman" w:hAnsi="Times New Roman" w:cs="Times New Roman"/>
          <w:sz w:val="24"/>
          <w:szCs w:val="24"/>
          <w:lang w:val="uk-UA"/>
        </w:rPr>
        <w:t xml:space="preserve"> від 11.12.2020 № 4-VIII «Про постійні комісії  Чорноморської міської ради Одеського району Одеської області </w:t>
      </w:r>
      <w:r w:rsidRPr="0022062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062B"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скликання»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22062B">
        <w:rPr>
          <w:rFonts w:ascii="Times New Roman" w:hAnsi="Times New Roman" w:cs="Times New Roman"/>
          <w:sz w:val="24"/>
          <w:szCs w:val="24"/>
          <w:lang w:val="uk-UA"/>
        </w:rPr>
        <w:t xml:space="preserve">зі змінами та доповненнями), </w:t>
      </w:r>
      <w:r w:rsidRPr="0022062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  саме:</w:t>
      </w:r>
      <w:r w:rsidRPr="00220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14:paraId="39D55F79" w14:textId="1B5C140B" w:rsidR="00422588" w:rsidRPr="00AB7E79" w:rsidRDefault="00AB7E79" w:rsidP="00AB7E79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ввести до складу п</w:t>
      </w:r>
      <w:r w:rsidRPr="00705D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остійн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Pr="00705D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22062B" w:rsidRPr="00AB7E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питань депутатської діяльності, законності, правопорядку та соціального захисту громадян членом комісії Толкаченко Тетяну Вікторівну. </w:t>
      </w:r>
    </w:p>
    <w:p w14:paraId="76330489" w14:textId="5859EA2C" w:rsidR="0022062B" w:rsidRPr="00E90886" w:rsidRDefault="0022062B" w:rsidP="0022062B">
      <w:pPr>
        <w:tabs>
          <w:tab w:val="left" w:pos="284"/>
          <w:tab w:val="left" w:pos="567"/>
        </w:tabs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bookmarkStart w:id="1" w:name="_Hlk118979321"/>
      <w:r w:rsidRPr="00E908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даного рішення покласти на постійну комісію з питань депутатської діяльності, законності, правопорядку та соціального захисту громадян</w:t>
      </w:r>
      <w:bookmarkEnd w:id="1"/>
      <w:r w:rsidRPr="00E908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секретаря міської ради Олену</w:t>
      </w:r>
      <w:r w:rsidR="00975961" w:rsidRPr="009759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75961" w:rsidRPr="00E908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Шолар</w:t>
      </w:r>
      <w:r w:rsidRPr="00E908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E41F8E7" w14:textId="77777777" w:rsidR="0022062B" w:rsidRDefault="0022062B" w:rsidP="0022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CE1E0AD" w14:textId="77777777" w:rsidR="008A73F9" w:rsidRDefault="0022062B" w:rsidP="0022062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14:paraId="7D11986B" w14:textId="77777777" w:rsidR="008A73F9" w:rsidRDefault="008A73F9" w:rsidP="007663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5FCCDBC" w14:textId="5111BC50" w:rsidR="000004A7" w:rsidRDefault="008A73F9" w:rsidP="008B41A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22062B">
        <w:rPr>
          <w:rFonts w:ascii="Times New Roman" w:hAnsi="Times New Roman" w:cs="Times New Roman"/>
          <w:sz w:val="24"/>
          <w:szCs w:val="24"/>
          <w:lang w:val="uk-UA"/>
        </w:rPr>
        <w:t xml:space="preserve">   Міський голова</w:t>
      </w:r>
      <w:r w:rsidR="0022062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2062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</w:t>
      </w:r>
      <w:r w:rsidR="0022062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2062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2062B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55EA7EF8" w14:textId="77777777" w:rsidR="000004A7" w:rsidRDefault="000004A7" w:rsidP="000E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0004A7" w:rsidSect="008E68F0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8F4B" w14:textId="77777777" w:rsidR="001801C5" w:rsidRDefault="001801C5" w:rsidP="001801C5">
      <w:pPr>
        <w:spacing w:after="0" w:line="240" w:lineRule="auto"/>
      </w:pPr>
      <w:r>
        <w:separator/>
      </w:r>
    </w:p>
  </w:endnote>
  <w:endnote w:type="continuationSeparator" w:id="0">
    <w:p w14:paraId="332A5C02" w14:textId="77777777" w:rsidR="001801C5" w:rsidRDefault="001801C5" w:rsidP="0018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DEE0" w14:textId="77777777" w:rsidR="001801C5" w:rsidRDefault="001801C5" w:rsidP="001801C5">
      <w:pPr>
        <w:spacing w:after="0" w:line="240" w:lineRule="auto"/>
      </w:pPr>
      <w:r>
        <w:separator/>
      </w:r>
    </w:p>
  </w:footnote>
  <w:footnote w:type="continuationSeparator" w:id="0">
    <w:p w14:paraId="05C083F2" w14:textId="77777777" w:rsidR="001801C5" w:rsidRDefault="001801C5" w:rsidP="0018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858452"/>
      <w:docPartObj>
        <w:docPartGallery w:val="Page Numbers (Top of Page)"/>
        <w:docPartUnique/>
      </w:docPartObj>
    </w:sdtPr>
    <w:sdtEndPr/>
    <w:sdtContent>
      <w:p w14:paraId="5131C360" w14:textId="776BB741" w:rsidR="001801C5" w:rsidRDefault="001801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76DC0865" w14:textId="77777777" w:rsidR="001801C5" w:rsidRDefault="001801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037"/>
    <w:multiLevelType w:val="hybridMultilevel"/>
    <w:tmpl w:val="74A0B784"/>
    <w:lvl w:ilvl="0" w:tplc="0419000F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036F7753"/>
    <w:multiLevelType w:val="multilevel"/>
    <w:tmpl w:val="F7B45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17612353"/>
    <w:multiLevelType w:val="hybridMultilevel"/>
    <w:tmpl w:val="4D1EE256"/>
    <w:lvl w:ilvl="0" w:tplc="E8525696">
      <w:start w:val="1"/>
      <w:numFmt w:val="decimal"/>
      <w:lvlText w:val="%1."/>
      <w:lvlJc w:val="left"/>
      <w:pPr>
        <w:ind w:left="1198" w:hanging="360"/>
      </w:pPr>
    </w:lvl>
    <w:lvl w:ilvl="1" w:tplc="04190019">
      <w:start w:val="1"/>
      <w:numFmt w:val="lowerLetter"/>
      <w:lvlText w:val="%2."/>
      <w:lvlJc w:val="left"/>
      <w:pPr>
        <w:ind w:left="1918" w:hanging="360"/>
      </w:pPr>
    </w:lvl>
    <w:lvl w:ilvl="2" w:tplc="0419001B">
      <w:start w:val="1"/>
      <w:numFmt w:val="lowerRoman"/>
      <w:lvlText w:val="%3."/>
      <w:lvlJc w:val="right"/>
      <w:pPr>
        <w:ind w:left="2638" w:hanging="180"/>
      </w:pPr>
    </w:lvl>
    <w:lvl w:ilvl="3" w:tplc="0419000F">
      <w:start w:val="1"/>
      <w:numFmt w:val="decimal"/>
      <w:lvlText w:val="%4."/>
      <w:lvlJc w:val="left"/>
      <w:pPr>
        <w:ind w:left="3358" w:hanging="360"/>
      </w:pPr>
    </w:lvl>
    <w:lvl w:ilvl="4" w:tplc="04190019">
      <w:start w:val="1"/>
      <w:numFmt w:val="lowerLetter"/>
      <w:lvlText w:val="%5."/>
      <w:lvlJc w:val="left"/>
      <w:pPr>
        <w:ind w:left="4078" w:hanging="360"/>
      </w:pPr>
    </w:lvl>
    <w:lvl w:ilvl="5" w:tplc="0419001B">
      <w:start w:val="1"/>
      <w:numFmt w:val="lowerRoman"/>
      <w:lvlText w:val="%6."/>
      <w:lvlJc w:val="right"/>
      <w:pPr>
        <w:ind w:left="4798" w:hanging="180"/>
      </w:pPr>
    </w:lvl>
    <w:lvl w:ilvl="6" w:tplc="0419000F">
      <w:start w:val="1"/>
      <w:numFmt w:val="decimal"/>
      <w:lvlText w:val="%7."/>
      <w:lvlJc w:val="left"/>
      <w:pPr>
        <w:ind w:left="5518" w:hanging="360"/>
      </w:pPr>
    </w:lvl>
    <w:lvl w:ilvl="7" w:tplc="04190019">
      <w:start w:val="1"/>
      <w:numFmt w:val="lowerLetter"/>
      <w:lvlText w:val="%8."/>
      <w:lvlJc w:val="left"/>
      <w:pPr>
        <w:ind w:left="6238" w:hanging="360"/>
      </w:pPr>
    </w:lvl>
    <w:lvl w:ilvl="8" w:tplc="0419001B">
      <w:start w:val="1"/>
      <w:numFmt w:val="lowerRoman"/>
      <w:lvlText w:val="%9."/>
      <w:lvlJc w:val="right"/>
      <w:pPr>
        <w:ind w:left="6958" w:hanging="180"/>
      </w:pPr>
    </w:lvl>
  </w:abstractNum>
  <w:abstractNum w:abstractNumId="3" w15:restartNumberingAfterBreak="0">
    <w:nsid w:val="22C34440"/>
    <w:multiLevelType w:val="hybridMultilevel"/>
    <w:tmpl w:val="ED464748"/>
    <w:lvl w:ilvl="0" w:tplc="4C8853D8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AFF34F1"/>
    <w:multiLevelType w:val="multilevel"/>
    <w:tmpl w:val="9978F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982519"/>
    <w:multiLevelType w:val="hybridMultilevel"/>
    <w:tmpl w:val="60DAFCF2"/>
    <w:lvl w:ilvl="0" w:tplc="6882A9B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9A54AC5"/>
    <w:multiLevelType w:val="hybridMultilevel"/>
    <w:tmpl w:val="A7448978"/>
    <w:lvl w:ilvl="0" w:tplc="C166089C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691B75E4"/>
    <w:multiLevelType w:val="hybridMultilevel"/>
    <w:tmpl w:val="DA50E7A6"/>
    <w:lvl w:ilvl="0" w:tplc="26AE50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F0A91"/>
    <w:multiLevelType w:val="multilevel"/>
    <w:tmpl w:val="17629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C5C35AD"/>
    <w:multiLevelType w:val="multilevel"/>
    <w:tmpl w:val="F4E24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1C"/>
    <w:rsid w:val="000004A7"/>
    <w:rsid w:val="000A6A57"/>
    <w:rsid w:val="000E50B1"/>
    <w:rsid w:val="001801C5"/>
    <w:rsid w:val="0022062B"/>
    <w:rsid w:val="002303B5"/>
    <w:rsid w:val="00247789"/>
    <w:rsid w:val="00256D1C"/>
    <w:rsid w:val="0035463A"/>
    <w:rsid w:val="003C4151"/>
    <w:rsid w:val="003D650E"/>
    <w:rsid w:val="003E5A88"/>
    <w:rsid w:val="00422588"/>
    <w:rsid w:val="00436AE9"/>
    <w:rsid w:val="004B5A9E"/>
    <w:rsid w:val="004C00C2"/>
    <w:rsid w:val="00552803"/>
    <w:rsid w:val="005B2284"/>
    <w:rsid w:val="005D5181"/>
    <w:rsid w:val="006020FB"/>
    <w:rsid w:val="0076635D"/>
    <w:rsid w:val="007F0358"/>
    <w:rsid w:val="008A73F9"/>
    <w:rsid w:val="008B41A2"/>
    <w:rsid w:val="008C753B"/>
    <w:rsid w:val="008E68F0"/>
    <w:rsid w:val="00975961"/>
    <w:rsid w:val="00982F14"/>
    <w:rsid w:val="00A0731E"/>
    <w:rsid w:val="00A124ED"/>
    <w:rsid w:val="00AB7E79"/>
    <w:rsid w:val="00B64284"/>
    <w:rsid w:val="00BB6464"/>
    <w:rsid w:val="00C56E63"/>
    <w:rsid w:val="00D01FA2"/>
    <w:rsid w:val="00DF4B5B"/>
    <w:rsid w:val="00E470E4"/>
    <w:rsid w:val="00E61785"/>
    <w:rsid w:val="00E8098B"/>
    <w:rsid w:val="00F544B3"/>
    <w:rsid w:val="00F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3E80"/>
  <w15:chartTrackingRefBased/>
  <w15:docId w15:val="{7BB6EC89-7223-452A-A516-75DC2225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151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0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801C5"/>
  </w:style>
  <w:style w:type="paragraph" w:styleId="a6">
    <w:name w:val="footer"/>
    <w:basedOn w:val="a"/>
    <w:link w:val="a7"/>
    <w:uiPriority w:val="99"/>
    <w:unhideWhenUsed/>
    <w:rsid w:val="00180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8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24</cp:revision>
  <cp:lastPrinted>2023-09-26T05:18:00Z</cp:lastPrinted>
  <dcterms:created xsi:type="dcterms:W3CDTF">2022-11-10T06:09:00Z</dcterms:created>
  <dcterms:modified xsi:type="dcterms:W3CDTF">2023-10-06T07:04:00Z</dcterms:modified>
</cp:coreProperties>
</file>