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15B2" w14:textId="57E6615B" w:rsidR="0077733A" w:rsidRPr="00347FEC" w:rsidRDefault="0077733A" w:rsidP="0077733A">
      <w:pPr>
        <w:pStyle w:val="HTM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1A9E3F" w14:textId="529D5C1F" w:rsidR="006E25F0" w:rsidRDefault="003B5D5B" w:rsidP="00705A0C">
      <w:pPr>
        <w:ind w:firstLine="709"/>
        <w:jc w:val="center"/>
        <w:rPr>
          <w:b/>
          <w:bCs/>
          <w:szCs w:val="24"/>
          <w:lang w:val="uk-UA"/>
        </w:rPr>
      </w:pPr>
      <w:r w:rsidRPr="00347FEC">
        <w:rPr>
          <w:b/>
          <w:bCs/>
          <w:szCs w:val="24"/>
          <w:lang w:val="uk-UA"/>
        </w:rPr>
        <w:t>Пояснювальна записка</w:t>
      </w:r>
      <w:r w:rsidR="00705A0C" w:rsidRPr="00347FEC">
        <w:rPr>
          <w:b/>
          <w:bCs/>
          <w:szCs w:val="24"/>
          <w:lang w:val="uk-UA"/>
        </w:rPr>
        <w:t xml:space="preserve"> до проекту рішення</w:t>
      </w:r>
    </w:p>
    <w:p w14:paraId="2E94ED70" w14:textId="31883D1D" w:rsidR="006E25F0" w:rsidRDefault="006E25F0" w:rsidP="00C253CD">
      <w:pPr>
        <w:spacing w:after="0" w:line="240" w:lineRule="auto"/>
        <w:jc w:val="center"/>
        <w:rPr>
          <w:lang w:val="uk-UA"/>
        </w:rPr>
      </w:pPr>
      <w:r>
        <w:rPr>
          <w:rFonts w:eastAsia="Times New Roman"/>
          <w:szCs w:val="24"/>
          <w:lang w:val="uk-UA" w:eastAsia="ru-RU"/>
        </w:rPr>
        <w:t>«</w:t>
      </w:r>
      <w:r w:rsidRPr="006E25F0">
        <w:rPr>
          <w:rFonts w:eastAsia="Times New Roman"/>
          <w:szCs w:val="24"/>
          <w:lang w:val="uk-UA" w:eastAsia="ru-RU"/>
        </w:rPr>
        <w:t xml:space="preserve">Про проведення конкурсу </w:t>
      </w:r>
      <w:r w:rsidRPr="006E25F0">
        <w:rPr>
          <w:rFonts w:eastAsia="Times New Roman"/>
          <w:bCs/>
          <w:szCs w:val="24"/>
          <w:lang w:val="uk-UA" w:eastAsia="ru-RU"/>
        </w:rPr>
        <w:t xml:space="preserve">з </w:t>
      </w:r>
      <w:r w:rsidRPr="006E25F0">
        <w:rPr>
          <w:rFonts w:eastAsia="Times New Roman"/>
          <w:szCs w:val="24"/>
          <w:lang w:val="uk-UA" w:eastAsia="ru-RU"/>
        </w:rPr>
        <w:t xml:space="preserve">визначення виконавця послуг на здійснення операцій із збирання та перевезення побутових відходів </w:t>
      </w:r>
      <w:r w:rsidRPr="006E25F0">
        <w:rPr>
          <w:rFonts w:eastAsia="Times New Roman"/>
          <w:szCs w:val="24"/>
          <w:shd w:val="clear" w:color="auto" w:fill="FFFFFF"/>
          <w:lang w:val="uk-UA" w:eastAsia="ru-RU"/>
        </w:rPr>
        <w:t>на</w:t>
      </w:r>
      <w:r w:rsidRPr="006E25F0">
        <w:rPr>
          <w:rFonts w:eastAsia="Times New Roman"/>
          <w:szCs w:val="24"/>
          <w:lang w:val="uk-UA" w:eastAsia="ru-RU"/>
        </w:rPr>
        <w:t xml:space="preserve"> території Чорноморської міської територіальної громади Одеського району Одеської області, затвердження складу конкурсної комісії та Положення про конкурсну комісію</w:t>
      </w:r>
      <w:r>
        <w:rPr>
          <w:rFonts w:eastAsia="Times New Roman"/>
          <w:szCs w:val="24"/>
          <w:lang w:val="uk-UA" w:eastAsia="ru-RU"/>
        </w:rPr>
        <w:t>»</w:t>
      </w:r>
    </w:p>
    <w:p w14:paraId="320090ED" w14:textId="77777777" w:rsidR="006E25F0" w:rsidRDefault="006E25F0" w:rsidP="006E25F0">
      <w:pPr>
        <w:ind w:right="-284" w:firstLine="540"/>
        <w:jc w:val="both"/>
        <w:rPr>
          <w:lang w:val="uk-UA"/>
        </w:rPr>
      </w:pPr>
    </w:p>
    <w:p w14:paraId="43CFE383" w14:textId="67A04F0B" w:rsidR="006E25F0" w:rsidRDefault="006E25F0" w:rsidP="0055277D">
      <w:pPr>
        <w:ind w:right="-284" w:firstLine="540"/>
        <w:jc w:val="both"/>
        <w:rPr>
          <w:b/>
          <w:bCs/>
          <w:szCs w:val="24"/>
          <w:lang w:val="uk-UA"/>
        </w:rPr>
      </w:pPr>
      <w:r>
        <w:rPr>
          <w:rFonts w:eastAsia="Times New Roman"/>
          <w:color w:val="000000"/>
          <w:szCs w:val="24"/>
          <w:lang w:val="uk-UA" w:eastAsia="ru-RU"/>
        </w:rPr>
        <w:t xml:space="preserve">У зв’язку </w:t>
      </w:r>
      <w:r>
        <w:rPr>
          <w:rFonts w:eastAsia="Times New Roman"/>
          <w:color w:val="000000"/>
          <w:szCs w:val="24"/>
          <w:lang w:val="uk-UA" w:eastAsia="ru-RU"/>
        </w:rPr>
        <w:t xml:space="preserve">з закінченням строку дії договору </w:t>
      </w:r>
      <w:r w:rsidR="0055277D" w:rsidRPr="00F25B12">
        <w:rPr>
          <w:szCs w:val="24"/>
          <w:lang w:val="uk-UA"/>
        </w:rPr>
        <w:t>на надання послуг з вивезення побутових відходів на території Чорноморської міської територіальної громади</w:t>
      </w:r>
      <w:r>
        <w:rPr>
          <w:rFonts w:eastAsia="Times New Roman"/>
          <w:color w:val="000000"/>
          <w:szCs w:val="24"/>
          <w:lang w:val="uk-UA" w:eastAsia="ru-RU"/>
        </w:rPr>
        <w:t>,</w:t>
      </w:r>
      <w:r w:rsidR="0055277D">
        <w:rPr>
          <w:rFonts w:eastAsia="Times New Roman"/>
          <w:color w:val="000000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Cs w:val="24"/>
          <w:lang w:val="uk-UA" w:eastAsia="ru-RU"/>
        </w:rPr>
        <w:t>з</w:t>
      </w:r>
      <w:r w:rsidRPr="002351C7">
        <w:rPr>
          <w:lang w:val="uk-UA"/>
        </w:rPr>
        <w:t xml:space="preserve"> метою </w:t>
      </w:r>
      <w:r>
        <w:rPr>
          <w:lang w:val="uk-UA"/>
        </w:rPr>
        <w:t xml:space="preserve">забезпечення проведення конкурсу на визначення виконавця </w:t>
      </w:r>
      <w:r w:rsidRPr="001467AB">
        <w:rPr>
          <w:lang w:val="uk-UA"/>
        </w:rPr>
        <w:t xml:space="preserve">послуг </w:t>
      </w:r>
      <w:r>
        <w:rPr>
          <w:lang w:val="uk-UA"/>
        </w:rPr>
        <w:t>на здійснення операцій із збирання та перевезення</w:t>
      </w:r>
      <w:r w:rsidRPr="001467AB">
        <w:rPr>
          <w:lang w:val="uk-UA"/>
        </w:rPr>
        <w:t xml:space="preserve"> побутових відходів</w:t>
      </w:r>
      <w:r>
        <w:rPr>
          <w:lang w:val="uk-UA"/>
        </w:rPr>
        <w:t>, керуючись статтею 25 Закону України «Про житлово-комунальні послуги», статтею 33 Закону України «Про управління відходами», статтями 30, 52 Закону України «Про місцеве самоврядування в Україні», постановами Кабінету Міністрів України від 08.08.2023 № 835 «Про затвердження Правил</w:t>
      </w:r>
      <w:r w:rsidRPr="002351C7">
        <w:rPr>
          <w:lang w:val="uk-UA"/>
        </w:rPr>
        <w:t xml:space="preserve"> </w:t>
      </w:r>
      <w:r>
        <w:rPr>
          <w:lang w:val="uk-UA"/>
        </w:rPr>
        <w:t>надання послуги з управління побутовими відходами та типових договорів про надання послуги з управління побутовими відходами» та від 25.08.2023 № 918 «Про затвердження Порядку проведення конкурсу на здійснення операцій із збирання та перевезення побутових відходів»,</w:t>
      </w:r>
      <w:r w:rsidR="0055277D">
        <w:rPr>
          <w:lang w:val="uk-UA"/>
        </w:rPr>
        <w:t xml:space="preserve"> </w:t>
      </w:r>
      <w:r>
        <w:rPr>
          <w:rFonts w:eastAsia="Times New Roman"/>
          <w:color w:val="000000"/>
          <w:szCs w:val="24"/>
          <w:lang w:val="uk-UA" w:eastAsia="ru-RU"/>
        </w:rPr>
        <w:t>виникла необхідність  винести на чергове засідання виконавчого комітету Чорноморської міської ради Одеського району Одеської області питання щодо</w:t>
      </w:r>
      <w:r w:rsidR="0055277D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55277D" w:rsidRPr="006E25F0">
        <w:rPr>
          <w:rFonts w:eastAsia="Times New Roman"/>
          <w:szCs w:val="24"/>
          <w:lang w:val="uk-UA" w:eastAsia="ru-RU"/>
        </w:rPr>
        <w:t xml:space="preserve"> проведення конкурсу </w:t>
      </w:r>
      <w:r w:rsidR="0055277D" w:rsidRPr="006E25F0">
        <w:rPr>
          <w:rFonts w:eastAsia="Times New Roman"/>
          <w:bCs/>
          <w:szCs w:val="24"/>
          <w:lang w:val="uk-UA" w:eastAsia="ru-RU"/>
        </w:rPr>
        <w:t xml:space="preserve">з </w:t>
      </w:r>
      <w:r w:rsidR="0055277D" w:rsidRPr="006E25F0">
        <w:rPr>
          <w:rFonts w:eastAsia="Times New Roman"/>
          <w:szCs w:val="24"/>
          <w:lang w:val="uk-UA" w:eastAsia="ru-RU"/>
        </w:rPr>
        <w:t xml:space="preserve">визначення виконавця послуг на здійснення операцій із збирання та перевезення побутових відходів </w:t>
      </w:r>
      <w:r w:rsidR="0055277D" w:rsidRPr="006E25F0">
        <w:rPr>
          <w:rFonts w:eastAsia="Times New Roman"/>
          <w:szCs w:val="24"/>
          <w:shd w:val="clear" w:color="auto" w:fill="FFFFFF"/>
          <w:lang w:val="uk-UA" w:eastAsia="ru-RU"/>
        </w:rPr>
        <w:t>на</w:t>
      </w:r>
      <w:r w:rsidR="0055277D" w:rsidRPr="006E25F0">
        <w:rPr>
          <w:rFonts w:eastAsia="Times New Roman"/>
          <w:szCs w:val="24"/>
          <w:lang w:val="uk-UA" w:eastAsia="ru-RU"/>
        </w:rPr>
        <w:t xml:space="preserve"> території Чорноморської міської територіальної громади Одеського району Одеської області, затвердження складу конкурсної комісії та Положення про конкурсну комісію</w:t>
      </w:r>
      <w:r w:rsidR="0055277D">
        <w:rPr>
          <w:rFonts w:eastAsia="Times New Roman"/>
          <w:szCs w:val="24"/>
          <w:lang w:val="uk-UA" w:eastAsia="ru-RU"/>
        </w:rPr>
        <w:t>.</w:t>
      </w:r>
    </w:p>
    <w:p w14:paraId="6099F980" w14:textId="77777777" w:rsidR="006E25F0" w:rsidRDefault="006E25F0" w:rsidP="006E25F0">
      <w:pPr>
        <w:ind w:firstLine="709"/>
        <w:jc w:val="center"/>
        <w:rPr>
          <w:b/>
          <w:bCs/>
          <w:szCs w:val="24"/>
          <w:lang w:val="uk-UA"/>
        </w:rPr>
      </w:pPr>
    </w:p>
    <w:p w14:paraId="26C04216" w14:textId="063A8F91" w:rsidR="00475515" w:rsidRDefault="00C642F2" w:rsidP="006E25F0">
      <w:pPr>
        <w:spacing w:after="0"/>
        <w:ind w:firstLine="708"/>
        <w:jc w:val="both"/>
        <w:rPr>
          <w:lang w:val="uk-UA"/>
        </w:rPr>
      </w:pPr>
      <w:r>
        <w:rPr>
          <w:rFonts w:eastAsia="Times New Roman"/>
          <w:color w:val="000000"/>
          <w:szCs w:val="24"/>
          <w:lang w:val="uk-UA" w:eastAsia="ru-RU"/>
        </w:rPr>
        <w:tab/>
      </w:r>
    </w:p>
    <w:p w14:paraId="41094CD3" w14:textId="1CD4FFD0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32669B24" w14:textId="77777777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70FFB9F7" w14:textId="1C6A8EA3" w:rsidR="00D414FF" w:rsidRDefault="00D414FF" w:rsidP="0078591F">
      <w:pPr>
        <w:pStyle w:val="a5"/>
        <w:ind w:firstLine="567"/>
        <w:jc w:val="both"/>
        <w:rPr>
          <w:lang w:val="uk-UA"/>
        </w:rPr>
      </w:pPr>
    </w:p>
    <w:p w14:paraId="34D9E5BE" w14:textId="09110D91" w:rsidR="00347FEC" w:rsidRDefault="00C77795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Н</w:t>
      </w:r>
      <w:r w:rsidR="0078591F" w:rsidRPr="00CE788E">
        <w:rPr>
          <w:szCs w:val="24"/>
          <w:lang w:val="uk-UA"/>
        </w:rPr>
        <w:t xml:space="preserve">ачальник </w:t>
      </w:r>
      <w:r w:rsidR="00347FEC">
        <w:rPr>
          <w:szCs w:val="24"/>
          <w:lang w:val="uk-UA"/>
        </w:rPr>
        <w:t xml:space="preserve">відділу комунального </w:t>
      </w:r>
    </w:p>
    <w:p w14:paraId="1D8E2814" w14:textId="637E8DC1" w:rsidR="0078591F" w:rsidRPr="00CE788E" w:rsidRDefault="00347FEC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господарства та благоустрою</w:t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CC4491">
        <w:rPr>
          <w:szCs w:val="24"/>
          <w:lang w:val="uk-UA"/>
        </w:rPr>
        <w:t xml:space="preserve">                                  Оксана КІЛАР</w:t>
      </w:r>
      <w:r w:rsidR="0078591F" w:rsidRPr="00CE788E">
        <w:rPr>
          <w:szCs w:val="24"/>
          <w:lang w:val="uk-UA"/>
        </w:rPr>
        <w:t xml:space="preserve">                                              </w:t>
      </w:r>
    </w:p>
    <w:p w14:paraId="71A437BE" w14:textId="77777777" w:rsidR="00C4124B" w:rsidRPr="00C4124B" w:rsidRDefault="00C4124B" w:rsidP="00C4124B">
      <w:pPr>
        <w:rPr>
          <w:lang w:val="uk-UA"/>
        </w:rPr>
      </w:pPr>
    </w:p>
    <w:p w14:paraId="43FB61DE" w14:textId="77777777" w:rsidR="00C4124B" w:rsidRPr="00C4124B" w:rsidRDefault="00C4124B" w:rsidP="00C4124B">
      <w:pPr>
        <w:rPr>
          <w:lang w:val="uk-UA"/>
        </w:rPr>
      </w:pPr>
    </w:p>
    <w:p w14:paraId="1DE66694" w14:textId="77777777" w:rsidR="00D63A2E" w:rsidRDefault="00D63A2E" w:rsidP="00377A8F">
      <w:pPr>
        <w:rPr>
          <w:lang w:val="uk-UA"/>
        </w:rPr>
      </w:pPr>
    </w:p>
    <w:p w14:paraId="2AFA08F2" w14:textId="77777777" w:rsidR="00D63A2E" w:rsidRPr="00D63A2E" w:rsidRDefault="00D63A2E" w:rsidP="00D63A2E">
      <w:pPr>
        <w:tabs>
          <w:tab w:val="left" w:pos="912"/>
        </w:tabs>
        <w:rPr>
          <w:lang w:val="uk-UA"/>
        </w:rPr>
      </w:pPr>
      <w:r>
        <w:rPr>
          <w:lang w:val="uk-UA"/>
        </w:rPr>
        <w:tab/>
      </w:r>
    </w:p>
    <w:sectPr w:rsidR="00D63A2E" w:rsidRPr="00D63A2E" w:rsidSect="00A22E4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6071" w14:textId="77777777" w:rsidR="000442BE" w:rsidRDefault="000442BE" w:rsidP="00C4124B">
      <w:pPr>
        <w:spacing w:after="0" w:line="240" w:lineRule="auto"/>
      </w:pPr>
      <w:r>
        <w:separator/>
      </w:r>
    </w:p>
  </w:endnote>
  <w:endnote w:type="continuationSeparator" w:id="0">
    <w:p w14:paraId="4F6CE356" w14:textId="77777777" w:rsidR="000442BE" w:rsidRDefault="000442BE" w:rsidP="00C4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C522" w14:textId="77777777" w:rsidR="000442BE" w:rsidRDefault="000442BE" w:rsidP="00C4124B">
      <w:pPr>
        <w:spacing w:after="0" w:line="240" w:lineRule="auto"/>
      </w:pPr>
      <w:r>
        <w:separator/>
      </w:r>
    </w:p>
  </w:footnote>
  <w:footnote w:type="continuationSeparator" w:id="0">
    <w:p w14:paraId="3E084B48" w14:textId="77777777" w:rsidR="000442BE" w:rsidRDefault="000442BE" w:rsidP="00C4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D7"/>
    <w:multiLevelType w:val="hybridMultilevel"/>
    <w:tmpl w:val="3ED4CF04"/>
    <w:lvl w:ilvl="0" w:tplc="E54AE2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170"/>
    <w:multiLevelType w:val="hybridMultilevel"/>
    <w:tmpl w:val="3E56E11A"/>
    <w:lvl w:ilvl="0" w:tplc="975A05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23EAB"/>
    <w:multiLevelType w:val="hybridMultilevel"/>
    <w:tmpl w:val="D550D47A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6B5408"/>
    <w:multiLevelType w:val="hybridMultilevel"/>
    <w:tmpl w:val="AAE232C4"/>
    <w:lvl w:ilvl="0" w:tplc="80246B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F40770"/>
    <w:multiLevelType w:val="hybridMultilevel"/>
    <w:tmpl w:val="99B2A7C8"/>
    <w:lvl w:ilvl="0" w:tplc="2B96709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7C2B5C81"/>
    <w:multiLevelType w:val="hybridMultilevel"/>
    <w:tmpl w:val="DEB2E55E"/>
    <w:lvl w:ilvl="0" w:tplc="065C7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028788">
    <w:abstractNumId w:val="5"/>
  </w:num>
  <w:num w:numId="2" w16cid:durableId="378213079">
    <w:abstractNumId w:val="4"/>
  </w:num>
  <w:num w:numId="3" w16cid:durableId="966472907">
    <w:abstractNumId w:val="2"/>
  </w:num>
  <w:num w:numId="4" w16cid:durableId="872228156">
    <w:abstractNumId w:val="0"/>
  </w:num>
  <w:num w:numId="5" w16cid:durableId="1945571485">
    <w:abstractNumId w:val="3"/>
  </w:num>
  <w:num w:numId="6" w16cid:durableId="3204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49"/>
    <w:rsid w:val="000244C7"/>
    <w:rsid w:val="000401FF"/>
    <w:rsid w:val="000442BE"/>
    <w:rsid w:val="0007590E"/>
    <w:rsid w:val="000D72BC"/>
    <w:rsid w:val="00105D49"/>
    <w:rsid w:val="00113FB6"/>
    <w:rsid w:val="0011713E"/>
    <w:rsid w:val="001603AF"/>
    <w:rsid w:val="001A7B86"/>
    <w:rsid w:val="001F22AA"/>
    <w:rsid w:val="002148A7"/>
    <w:rsid w:val="00235FAF"/>
    <w:rsid w:val="0025000F"/>
    <w:rsid w:val="00255BE7"/>
    <w:rsid w:val="002574E0"/>
    <w:rsid w:val="0026386B"/>
    <w:rsid w:val="0027109E"/>
    <w:rsid w:val="00286F95"/>
    <w:rsid w:val="00290783"/>
    <w:rsid w:val="002C1251"/>
    <w:rsid w:val="00317653"/>
    <w:rsid w:val="00347FEC"/>
    <w:rsid w:val="003505D2"/>
    <w:rsid w:val="00377A8F"/>
    <w:rsid w:val="0038245D"/>
    <w:rsid w:val="00383D83"/>
    <w:rsid w:val="00387552"/>
    <w:rsid w:val="00392E97"/>
    <w:rsid w:val="003A635A"/>
    <w:rsid w:val="003B5D5B"/>
    <w:rsid w:val="003F6F0B"/>
    <w:rsid w:val="00400D27"/>
    <w:rsid w:val="00413693"/>
    <w:rsid w:val="00425977"/>
    <w:rsid w:val="004472FB"/>
    <w:rsid w:val="00475515"/>
    <w:rsid w:val="00484CDD"/>
    <w:rsid w:val="00490B0A"/>
    <w:rsid w:val="00491551"/>
    <w:rsid w:val="00491D88"/>
    <w:rsid w:val="004A76F7"/>
    <w:rsid w:val="004B4349"/>
    <w:rsid w:val="004C5247"/>
    <w:rsid w:val="004D0CDB"/>
    <w:rsid w:val="004E595B"/>
    <w:rsid w:val="004F775E"/>
    <w:rsid w:val="00504B11"/>
    <w:rsid w:val="00550711"/>
    <w:rsid w:val="0055277D"/>
    <w:rsid w:val="00552FA4"/>
    <w:rsid w:val="00556687"/>
    <w:rsid w:val="005E4636"/>
    <w:rsid w:val="005F06D7"/>
    <w:rsid w:val="005F16B4"/>
    <w:rsid w:val="005F1E53"/>
    <w:rsid w:val="00604656"/>
    <w:rsid w:val="0063019A"/>
    <w:rsid w:val="00630463"/>
    <w:rsid w:val="00647505"/>
    <w:rsid w:val="00654323"/>
    <w:rsid w:val="00674F28"/>
    <w:rsid w:val="00680B7E"/>
    <w:rsid w:val="0069154B"/>
    <w:rsid w:val="006D2E52"/>
    <w:rsid w:val="006E25F0"/>
    <w:rsid w:val="00703DE4"/>
    <w:rsid w:val="00705A0C"/>
    <w:rsid w:val="00716C47"/>
    <w:rsid w:val="00757E30"/>
    <w:rsid w:val="00767FBA"/>
    <w:rsid w:val="00772196"/>
    <w:rsid w:val="0077733A"/>
    <w:rsid w:val="0078591F"/>
    <w:rsid w:val="00787647"/>
    <w:rsid w:val="007C425E"/>
    <w:rsid w:val="007E0E26"/>
    <w:rsid w:val="007F2C9C"/>
    <w:rsid w:val="008160E2"/>
    <w:rsid w:val="008218CA"/>
    <w:rsid w:val="008312C2"/>
    <w:rsid w:val="00847CE7"/>
    <w:rsid w:val="0086335A"/>
    <w:rsid w:val="00870F37"/>
    <w:rsid w:val="00873E80"/>
    <w:rsid w:val="00884B17"/>
    <w:rsid w:val="008B04F6"/>
    <w:rsid w:val="008C0A7B"/>
    <w:rsid w:val="008D4D2E"/>
    <w:rsid w:val="008D5272"/>
    <w:rsid w:val="008F174E"/>
    <w:rsid w:val="009344E4"/>
    <w:rsid w:val="00940059"/>
    <w:rsid w:val="00950B4B"/>
    <w:rsid w:val="00975B8E"/>
    <w:rsid w:val="00993C33"/>
    <w:rsid w:val="009B0B8F"/>
    <w:rsid w:val="009B2924"/>
    <w:rsid w:val="009D570A"/>
    <w:rsid w:val="009E3360"/>
    <w:rsid w:val="009F129E"/>
    <w:rsid w:val="00A13142"/>
    <w:rsid w:val="00A2051F"/>
    <w:rsid w:val="00A22E40"/>
    <w:rsid w:val="00A55D25"/>
    <w:rsid w:val="00A748EA"/>
    <w:rsid w:val="00A90C2F"/>
    <w:rsid w:val="00AC58BE"/>
    <w:rsid w:val="00AD6EFF"/>
    <w:rsid w:val="00AE575B"/>
    <w:rsid w:val="00AF1672"/>
    <w:rsid w:val="00B14A4C"/>
    <w:rsid w:val="00B6217A"/>
    <w:rsid w:val="00BA5822"/>
    <w:rsid w:val="00BB1A3A"/>
    <w:rsid w:val="00BB63DE"/>
    <w:rsid w:val="00BB6D23"/>
    <w:rsid w:val="00BE37BB"/>
    <w:rsid w:val="00BE3C9B"/>
    <w:rsid w:val="00BF47D1"/>
    <w:rsid w:val="00C140E9"/>
    <w:rsid w:val="00C15D7C"/>
    <w:rsid w:val="00C253CD"/>
    <w:rsid w:val="00C40D36"/>
    <w:rsid w:val="00C4124B"/>
    <w:rsid w:val="00C62E7A"/>
    <w:rsid w:val="00C642F2"/>
    <w:rsid w:val="00C77795"/>
    <w:rsid w:val="00C93BEA"/>
    <w:rsid w:val="00CA06DE"/>
    <w:rsid w:val="00CB5A86"/>
    <w:rsid w:val="00CC1208"/>
    <w:rsid w:val="00CC4491"/>
    <w:rsid w:val="00CF2FCC"/>
    <w:rsid w:val="00D14399"/>
    <w:rsid w:val="00D14DA3"/>
    <w:rsid w:val="00D4025A"/>
    <w:rsid w:val="00D414FF"/>
    <w:rsid w:val="00D4654C"/>
    <w:rsid w:val="00D52507"/>
    <w:rsid w:val="00D63A2E"/>
    <w:rsid w:val="00D840DF"/>
    <w:rsid w:val="00D91CB6"/>
    <w:rsid w:val="00DA229B"/>
    <w:rsid w:val="00DF47AC"/>
    <w:rsid w:val="00E324AE"/>
    <w:rsid w:val="00E32E3B"/>
    <w:rsid w:val="00E4611C"/>
    <w:rsid w:val="00E47CEA"/>
    <w:rsid w:val="00E6045A"/>
    <w:rsid w:val="00E75BEB"/>
    <w:rsid w:val="00E873F1"/>
    <w:rsid w:val="00E97483"/>
    <w:rsid w:val="00EA396E"/>
    <w:rsid w:val="00EB1429"/>
    <w:rsid w:val="00EC2768"/>
    <w:rsid w:val="00ED44D4"/>
    <w:rsid w:val="00EF41F1"/>
    <w:rsid w:val="00F25846"/>
    <w:rsid w:val="00F673A9"/>
    <w:rsid w:val="00FB704F"/>
    <w:rsid w:val="00FC03CA"/>
    <w:rsid w:val="00FD2BD8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0EF"/>
  <w15:docId w15:val="{627E123C-34ED-45C8-A457-AADEFF1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E7"/>
  </w:style>
  <w:style w:type="paragraph" w:styleId="1">
    <w:name w:val="heading 1"/>
    <w:basedOn w:val="a"/>
    <w:next w:val="a"/>
    <w:link w:val="10"/>
    <w:qFormat/>
    <w:rsid w:val="00255BE7"/>
    <w:pPr>
      <w:keepNext/>
      <w:spacing w:after="0" w:line="42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BE7"/>
    <w:pPr>
      <w:keepNext/>
      <w:spacing w:after="0" w:line="420" w:lineRule="auto"/>
      <w:ind w:left="2832" w:firstLine="708"/>
      <w:outlineLvl w:val="1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05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5BE7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BE7"/>
    <w:rPr>
      <w:rFonts w:eastAsia="Times New Roman"/>
      <w:b/>
      <w:bCs/>
      <w:szCs w:val="24"/>
      <w:lang w:val="uk-UA" w:eastAsia="ru-RU"/>
    </w:rPr>
  </w:style>
  <w:style w:type="paragraph" w:styleId="a6">
    <w:name w:val="caption"/>
    <w:basedOn w:val="a"/>
    <w:next w:val="a"/>
    <w:unhideWhenUsed/>
    <w:qFormat/>
    <w:rsid w:val="00255BE7"/>
    <w:pPr>
      <w:spacing w:after="0" w:line="42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5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124B"/>
  </w:style>
  <w:style w:type="paragraph" w:styleId="ab">
    <w:name w:val="footer"/>
    <w:basedOn w:val="a"/>
    <w:link w:val="ac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124B"/>
  </w:style>
  <w:style w:type="paragraph" w:styleId="ad">
    <w:name w:val="Body Text Indent"/>
    <w:basedOn w:val="a"/>
    <w:link w:val="ae"/>
    <w:rsid w:val="00BE3C9B"/>
    <w:pPr>
      <w:spacing w:after="0" w:line="240" w:lineRule="auto"/>
      <w:ind w:left="5954"/>
      <w:jc w:val="both"/>
    </w:pPr>
    <w:rPr>
      <w:rFonts w:eastAsia="Times New Roman"/>
      <w:szCs w:val="20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BE3C9B"/>
    <w:rPr>
      <w:rFonts w:eastAsia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D143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7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7733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Заголовок №1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Заголовок №2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77733A"/>
    <w:rPr>
      <w:rFonts w:ascii="Tahoma" w:eastAsia="Tahoma" w:hAnsi="Tahoma" w:cs="Tahom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733A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24">
    <w:name w:val="Основной текст (2) + Полужирный"/>
    <w:rsid w:val="007773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f0">
    <w:name w:val="Hyperlink"/>
    <w:basedOn w:val="a0"/>
    <w:uiPriority w:val="99"/>
    <w:unhideWhenUsed/>
    <w:rsid w:val="0077733A"/>
    <w:rPr>
      <w:color w:val="0000FF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77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3518-08E5-492A-9904-46E5AE4D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</dc:creator>
  <cp:lastModifiedBy>Пользователь</cp:lastModifiedBy>
  <cp:revision>7</cp:revision>
  <cp:lastPrinted>2023-10-04T06:04:00Z</cp:lastPrinted>
  <dcterms:created xsi:type="dcterms:W3CDTF">2023-10-04T05:47:00Z</dcterms:created>
  <dcterms:modified xsi:type="dcterms:W3CDTF">2023-10-04T06:05:00Z</dcterms:modified>
</cp:coreProperties>
</file>