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96376" w14:textId="48871FB3" w:rsidR="007C17E9" w:rsidRDefault="007C17E9" w:rsidP="007C17E9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3E6BF52C" wp14:editId="11DBC97A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994D6" w14:textId="77777777" w:rsidR="007C17E9" w:rsidRDefault="007C17E9" w:rsidP="007C17E9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2EAFAFF5" w14:textId="77777777" w:rsidR="007C17E9" w:rsidRDefault="007C17E9" w:rsidP="007C17E9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24FE1828" w14:textId="77777777" w:rsidR="007C17E9" w:rsidRDefault="007C17E9" w:rsidP="007C17E9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42F17B51" w14:textId="77777777" w:rsidR="007C17E9" w:rsidRDefault="007C17E9" w:rsidP="007C17E9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4514A286" w14:textId="77777777" w:rsidR="007C17E9" w:rsidRDefault="007C17E9" w:rsidP="007C17E9"/>
    <w:p w14:paraId="43ABCF30" w14:textId="42725E2F" w:rsidR="007C17E9" w:rsidRPr="007C17E9" w:rsidRDefault="007C17E9" w:rsidP="007C17E9">
      <w:pPr>
        <w:tabs>
          <w:tab w:val="left" w:pos="77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FCBAD3" wp14:editId="2E17FCDE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84F7D" id="Пряма сполучна лінія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982FBB" wp14:editId="27EF0913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C9DBB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19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10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3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279</w:t>
      </w:r>
    </w:p>
    <w:p w14:paraId="645928BB" w14:textId="31383C7B" w:rsidR="00795720" w:rsidRDefault="00795720" w:rsidP="007C17E9">
      <w:pPr>
        <w:tabs>
          <w:tab w:val="left" w:pos="5529"/>
          <w:tab w:val="left" w:pos="9072"/>
        </w:tabs>
        <w:ind w:right="4536"/>
        <w:jc w:val="center"/>
        <w:rPr>
          <w:lang w:val="uk-UA"/>
        </w:rPr>
      </w:pPr>
    </w:p>
    <w:p w14:paraId="4B7C751C" w14:textId="77777777" w:rsidR="00E77BC0" w:rsidRDefault="00E77BC0" w:rsidP="004E246E">
      <w:pPr>
        <w:tabs>
          <w:tab w:val="left" w:pos="5529"/>
          <w:tab w:val="left" w:pos="9072"/>
        </w:tabs>
        <w:ind w:right="4536"/>
        <w:jc w:val="both"/>
        <w:rPr>
          <w:lang w:val="uk-UA"/>
        </w:rPr>
      </w:pPr>
    </w:p>
    <w:p w14:paraId="5CEA47ED" w14:textId="77777777" w:rsidR="00795720" w:rsidRPr="00A6259E" w:rsidRDefault="00795720" w:rsidP="004E246E">
      <w:pPr>
        <w:tabs>
          <w:tab w:val="left" w:pos="5529"/>
          <w:tab w:val="left" w:pos="9072"/>
        </w:tabs>
        <w:ind w:right="4536"/>
        <w:jc w:val="both"/>
        <w:rPr>
          <w:lang w:val="uk-UA"/>
        </w:rPr>
      </w:pPr>
      <w:r w:rsidRPr="00A6259E">
        <w:rPr>
          <w:lang w:val="uk-UA"/>
        </w:rPr>
        <w:t>Про створення комісії з питань обстеження та встановлення розміру матеріальних збитків, спричинених  масовими пошкодженнями пам’ятників, надгробних плит, пам’ятних табличок на території кладовища в селищі Олександрівка Чорноморської міської територіальної громади Одеського району Одеської області</w:t>
      </w:r>
    </w:p>
    <w:p w14:paraId="22D6359A" w14:textId="77777777" w:rsidR="00795720" w:rsidRPr="00A6259E" w:rsidRDefault="00795720" w:rsidP="004E246E">
      <w:pPr>
        <w:tabs>
          <w:tab w:val="left" w:pos="5529"/>
          <w:tab w:val="left" w:pos="9072"/>
        </w:tabs>
        <w:rPr>
          <w:lang w:val="uk-UA"/>
        </w:rPr>
      </w:pPr>
    </w:p>
    <w:p w14:paraId="0ED31B02" w14:textId="77777777" w:rsidR="00795720" w:rsidRPr="00A6259E" w:rsidRDefault="00795720" w:rsidP="00721A4E">
      <w:pPr>
        <w:tabs>
          <w:tab w:val="left" w:pos="9072"/>
        </w:tabs>
        <w:ind w:firstLine="550"/>
        <w:jc w:val="both"/>
        <w:rPr>
          <w:lang w:val="uk-UA"/>
        </w:rPr>
      </w:pPr>
      <w:r w:rsidRPr="00A6259E">
        <w:rPr>
          <w:lang w:val="uk-UA"/>
        </w:rPr>
        <w:t xml:space="preserve">У зв’язку з масовим пошкодженнями пам’ятників, надгробних плит, пам’ятних табличок на території кладовища в селищі Олександрівка Чорноморської міської територіальної громади Одеського району Одеської області, та з метою обстеження і встановлення розміру матеріальних збитків, на підставі звернення голови Олександрівської  селищної адміністрації Чорноморської міської ради Одеського району Одеської області Федора </w:t>
      </w:r>
      <w:proofErr w:type="spellStart"/>
      <w:r w:rsidRPr="00A6259E">
        <w:rPr>
          <w:lang w:val="uk-UA"/>
        </w:rPr>
        <w:t>Б</w:t>
      </w:r>
      <w:r w:rsidR="00A6259E">
        <w:rPr>
          <w:lang w:val="uk-UA"/>
        </w:rPr>
        <w:t>аличева</w:t>
      </w:r>
      <w:proofErr w:type="spellEnd"/>
      <w:r w:rsidRPr="00A6259E">
        <w:rPr>
          <w:lang w:val="uk-UA"/>
        </w:rPr>
        <w:t>, керуючись</w:t>
      </w:r>
      <w:r w:rsidR="00B744D8">
        <w:rPr>
          <w:lang w:val="uk-UA"/>
        </w:rPr>
        <w:t xml:space="preserve"> ст.31 Закону України «Про поховання та похоронну справу»,</w:t>
      </w:r>
      <w:r w:rsidRPr="00A6259E">
        <w:rPr>
          <w:lang w:val="uk-UA"/>
        </w:rPr>
        <w:t xml:space="preserve"> </w:t>
      </w:r>
      <w:r w:rsidR="00B744D8">
        <w:rPr>
          <w:lang w:val="uk-UA"/>
        </w:rPr>
        <w:t>ст.</w:t>
      </w:r>
      <w:r w:rsidRPr="00A6259E">
        <w:rPr>
          <w:lang w:val="uk-UA"/>
        </w:rPr>
        <w:t xml:space="preserve">42 </w:t>
      </w:r>
      <w:r w:rsidR="00B744D8">
        <w:rPr>
          <w:lang w:val="uk-UA"/>
        </w:rPr>
        <w:t xml:space="preserve"> </w:t>
      </w:r>
      <w:r w:rsidRPr="00A6259E">
        <w:rPr>
          <w:lang w:val="uk-UA"/>
        </w:rPr>
        <w:t>Закону України «Про місцеве самоврядування в Україні»:</w:t>
      </w:r>
    </w:p>
    <w:p w14:paraId="53BFC8D5" w14:textId="77777777" w:rsidR="00795720" w:rsidRPr="00A6259E" w:rsidRDefault="00795720" w:rsidP="004E246E">
      <w:pPr>
        <w:tabs>
          <w:tab w:val="left" w:pos="5812"/>
          <w:tab w:val="left" w:pos="5954"/>
          <w:tab w:val="left" w:pos="9072"/>
        </w:tabs>
        <w:jc w:val="both"/>
        <w:rPr>
          <w:lang w:val="uk-UA"/>
        </w:rPr>
      </w:pPr>
    </w:p>
    <w:p w14:paraId="7F887A8D" w14:textId="77777777" w:rsidR="00795720" w:rsidRPr="00A6259E" w:rsidRDefault="00795720" w:rsidP="00FC7AF4">
      <w:pPr>
        <w:pStyle w:val="a8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  <w:rPr>
          <w:lang w:val="uk-UA"/>
        </w:rPr>
      </w:pPr>
      <w:r w:rsidRPr="00A6259E">
        <w:rPr>
          <w:lang w:val="uk-UA"/>
        </w:rPr>
        <w:t>Створити комісію з питань обстеження та встановлення розміру матеріальних збитків, спричинених  масовими пошкодженнями пам’ятників, надгробних плит, пам’ятних табличок на території кладовища в селищі Олександрівка Чорноморської міської територіальної громади Одеського району Одеської області у складі:</w:t>
      </w:r>
    </w:p>
    <w:p w14:paraId="31D277FF" w14:textId="77777777" w:rsidR="00795720" w:rsidRPr="00A6259E" w:rsidRDefault="00795720" w:rsidP="004E246E">
      <w:pPr>
        <w:tabs>
          <w:tab w:val="left" w:pos="7230"/>
          <w:tab w:val="left" w:pos="9072"/>
        </w:tabs>
        <w:rPr>
          <w:bCs/>
          <w:color w:val="000000"/>
          <w:bdr w:val="none" w:sz="0" w:space="0" w:color="auto" w:frame="1"/>
          <w:lang w:val="uk-UA"/>
        </w:rPr>
      </w:pPr>
      <w:r w:rsidRPr="00A6259E">
        <w:rPr>
          <w:bCs/>
          <w:color w:val="000000"/>
          <w:bdr w:val="none" w:sz="0" w:space="0" w:color="auto" w:frame="1"/>
          <w:lang w:val="uk-UA"/>
        </w:rPr>
        <w:t xml:space="preserve"> </w:t>
      </w:r>
    </w:p>
    <w:tbl>
      <w:tblPr>
        <w:tblW w:w="9788" w:type="dxa"/>
        <w:tblLook w:val="00A0" w:firstRow="1" w:lastRow="0" w:firstColumn="1" w:lastColumn="0" w:noHBand="0" w:noVBand="0"/>
      </w:tblPr>
      <w:tblGrid>
        <w:gridCol w:w="5495"/>
        <w:gridCol w:w="1559"/>
        <w:gridCol w:w="2734"/>
      </w:tblGrid>
      <w:tr w:rsidR="00795720" w:rsidRPr="00A6259E" w14:paraId="6A0E76EF" w14:textId="77777777" w:rsidTr="00E77BC0">
        <w:tc>
          <w:tcPr>
            <w:tcW w:w="5495" w:type="dxa"/>
          </w:tcPr>
          <w:p w14:paraId="72524661" w14:textId="77777777" w:rsidR="00795720" w:rsidRPr="00A6259E" w:rsidRDefault="00795720" w:rsidP="00ED4671">
            <w:pPr>
              <w:tabs>
                <w:tab w:val="left" w:pos="7230"/>
                <w:tab w:val="left" w:pos="9072"/>
              </w:tabs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  <w:r w:rsidRPr="00A6259E">
              <w:rPr>
                <w:bCs/>
                <w:color w:val="000000"/>
                <w:bdr w:val="none" w:sz="0" w:space="0" w:color="auto" w:frame="1"/>
                <w:lang w:val="uk-UA"/>
              </w:rPr>
              <w:t>Голова:</w:t>
            </w:r>
          </w:p>
        </w:tc>
        <w:tc>
          <w:tcPr>
            <w:tcW w:w="1559" w:type="dxa"/>
          </w:tcPr>
          <w:p w14:paraId="5962E1C9" w14:textId="77777777" w:rsidR="00795720" w:rsidRPr="00A6259E" w:rsidRDefault="00795720" w:rsidP="00ED4671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2734" w:type="dxa"/>
          </w:tcPr>
          <w:p w14:paraId="417CC13F" w14:textId="77777777" w:rsidR="00795720" w:rsidRPr="00A6259E" w:rsidRDefault="00795720" w:rsidP="00ED4671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</w:tc>
      </w:tr>
      <w:tr w:rsidR="00795720" w:rsidRPr="00A6259E" w14:paraId="079D9B76" w14:textId="77777777" w:rsidTr="00E77BC0">
        <w:tc>
          <w:tcPr>
            <w:tcW w:w="5495" w:type="dxa"/>
          </w:tcPr>
          <w:p w14:paraId="47F5A1FD" w14:textId="77777777" w:rsidR="00795720" w:rsidRPr="00A6259E" w:rsidRDefault="00795720" w:rsidP="00ED4671">
            <w:pPr>
              <w:tabs>
                <w:tab w:val="left" w:pos="7230"/>
                <w:tab w:val="left" w:pos="9072"/>
              </w:tabs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  <w:r w:rsidRPr="00A6259E">
              <w:rPr>
                <w:bCs/>
                <w:color w:val="000000"/>
                <w:bdr w:val="none" w:sz="0" w:space="0" w:color="auto" w:frame="1"/>
                <w:lang w:val="uk-UA"/>
              </w:rPr>
              <w:t>Заступник Чорноморського міського голови</w:t>
            </w:r>
          </w:p>
        </w:tc>
        <w:tc>
          <w:tcPr>
            <w:tcW w:w="1559" w:type="dxa"/>
          </w:tcPr>
          <w:p w14:paraId="355447B8" w14:textId="77777777" w:rsidR="00795720" w:rsidRPr="00A6259E" w:rsidRDefault="00795720" w:rsidP="00ED4671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2734" w:type="dxa"/>
          </w:tcPr>
          <w:p w14:paraId="7D502B64" w14:textId="77777777" w:rsidR="00795720" w:rsidRPr="00A6259E" w:rsidRDefault="00795720" w:rsidP="00ED4671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  <w:r w:rsidRPr="00A6259E">
              <w:rPr>
                <w:bCs/>
                <w:color w:val="000000"/>
                <w:bdr w:val="none" w:sz="0" w:space="0" w:color="auto" w:frame="1"/>
                <w:lang w:val="uk-UA"/>
              </w:rPr>
              <w:t>Руслан САЇНЧУК</w:t>
            </w:r>
          </w:p>
        </w:tc>
      </w:tr>
      <w:tr w:rsidR="00795720" w:rsidRPr="00A6259E" w14:paraId="6C727F77" w14:textId="77777777" w:rsidTr="00E77BC0">
        <w:tc>
          <w:tcPr>
            <w:tcW w:w="5495" w:type="dxa"/>
          </w:tcPr>
          <w:p w14:paraId="4461A25B" w14:textId="77777777" w:rsidR="00E77BC0" w:rsidRDefault="00E77BC0" w:rsidP="00ED4671">
            <w:pPr>
              <w:tabs>
                <w:tab w:val="left" w:pos="7230"/>
                <w:tab w:val="left" w:pos="9072"/>
              </w:tabs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709E6881" w14:textId="77777777" w:rsidR="00795720" w:rsidRPr="00A6259E" w:rsidRDefault="00795720" w:rsidP="00ED4671">
            <w:pPr>
              <w:tabs>
                <w:tab w:val="left" w:pos="7230"/>
                <w:tab w:val="left" w:pos="9072"/>
              </w:tabs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  <w:r w:rsidRPr="00A6259E"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Заступник: </w:t>
            </w:r>
          </w:p>
          <w:p w14:paraId="081C08D7" w14:textId="77777777" w:rsidR="00795720" w:rsidRPr="00A6259E" w:rsidRDefault="00795720" w:rsidP="00ED4671">
            <w:pPr>
              <w:tabs>
                <w:tab w:val="left" w:pos="7230"/>
                <w:tab w:val="left" w:pos="9072"/>
              </w:tabs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  <w:r w:rsidRPr="00A6259E">
              <w:rPr>
                <w:lang w:val="uk-UA"/>
              </w:rPr>
              <w:t>Голова Олександрівської  селищної адміністрації Чорноморської міської ради Одеського району Одеської області</w:t>
            </w:r>
            <w:r w:rsidRPr="00A6259E"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                                                                       </w:t>
            </w:r>
          </w:p>
          <w:p w14:paraId="368BC9D7" w14:textId="77777777" w:rsidR="00795720" w:rsidRPr="00A6259E" w:rsidRDefault="00795720" w:rsidP="00ED4671">
            <w:pPr>
              <w:tabs>
                <w:tab w:val="left" w:pos="7230"/>
                <w:tab w:val="left" w:pos="9072"/>
              </w:tabs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2BCB1D9D" w14:textId="77777777" w:rsidR="00795720" w:rsidRPr="00A6259E" w:rsidRDefault="00795720" w:rsidP="00ED4671">
            <w:pPr>
              <w:tabs>
                <w:tab w:val="left" w:pos="7230"/>
                <w:tab w:val="left" w:pos="9072"/>
              </w:tabs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  <w:r w:rsidRPr="00A6259E">
              <w:rPr>
                <w:bCs/>
                <w:color w:val="000000"/>
                <w:bdr w:val="none" w:sz="0" w:space="0" w:color="auto" w:frame="1"/>
                <w:lang w:val="uk-UA"/>
              </w:rPr>
              <w:t>Секретар:</w:t>
            </w:r>
          </w:p>
          <w:p w14:paraId="2A3BE814" w14:textId="77777777" w:rsidR="00795720" w:rsidRPr="00A6259E" w:rsidRDefault="00795720" w:rsidP="00ED4671">
            <w:pPr>
              <w:tabs>
                <w:tab w:val="left" w:pos="7230"/>
                <w:tab w:val="left" w:pos="9072"/>
              </w:tabs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  <w:r w:rsidRPr="00A6259E"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Інспектор </w:t>
            </w:r>
            <w:r w:rsidRPr="00A6259E">
              <w:rPr>
                <w:lang w:val="uk-UA"/>
              </w:rPr>
              <w:t>Олександрівської  селищної адміністрації Чорноморської міської ради Одеського району Одеської області</w:t>
            </w:r>
            <w:r w:rsidRPr="00A6259E"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                                                                                                                                                        </w:t>
            </w:r>
          </w:p>
          <w:p w14:paraId="57430B26" w14:textId="77777777" w:rsidR="00E77BC0" w:rsidRDefault="00E77BC0" w:rsidP="00ED4671">
            <w:pPr>
              <w:tabs>
                <w:tab w:val="left" w:pos="7230"/>
                <w:tab w:val="left" w:pos="9072"/>
              </w:tabs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420FA060" w14:textId="77777777" w:rsidR="00795720" w:rsidRDefault="00E77BC0" w:rsidP="00ED4671">
            <w:pPr>
              <w:tabs>
                <w:tab w:val="left" w:pos="7230"/>
                <w:tab w:val="left" w:pos="9072"/>
              </w:tabs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  <w:r w:rsidRPr="00A6259E">
              <w:rPr>
                <w:bCs/>
                <w:color w:val="000000"/>
                <w:bdr w:val="none" w:sz="0" w:space="0" w:color="auto" w:frame="1"/>
                <w:lang w:val="uk-UA"/>
              </w:rPr>
              <w:t>Члени комісії:</w:t>
            </w:r>
          </w:p>
          <w:p w14:paraId="6C88481B" w14:textId="77777777" w:rsidR="00E77BC0" w:rsidRDefault="00E77BC0" w:rsidP="00E77BC0">
            <w:pPr>
              <w:tabs>
                <w:tab w:val="left" w:pos="7230"/>
                <w:tab w:val="left" w:pos="9072"/>
              </w:tabs>
              <w:jc w:val="both"/>
              <w:rPr>
                <w:lang w:val="uk-UA"/>
              </w:rPr>
            </w:pPr>
            <w:r w:rsidRPr="00A6259E"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Начальник відділу комунального господарства та благоустрою </w:t>
            </w:r>
            <w:r w:rsidRPr="00A6259E">
              <w:rPr>
                <w:lang w:val="uk-UA"/>
              </w:rPr>
              <w:t>Чорноморської міської ради Одеського району Одеської області</w:t>
            </w:r>
          </w:p>
          <w:p w14:paraId="43432DB8" w14:textId="77777777" w:rsidR="00795720" w:rsidRPr="00A6259E" w:rsidRDefault="00795720" w:rsidP="00ED4671">
            <w:pPr>
              <w:tabs>
                <w:tab w:val="left" w:pos="7230"/>
                <w:tab w:val="left" w:pos="9072"/>
              </w:tabs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1559" w:type="dxa"/>
          </w:tcPr>
          <w:p w14:paraId="033DB3B4" w14:textId="77777777" w:rsidR="00795720" w:rsidRPr="00A6259E" w:rsidRDefault="00795720" w:rsidP="00ED4671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2734" w:type="dxa"/>
          </w:tcPr>
          <w:p w14:paraId="7123BB48" w14:textId="77777777" w:rsidR="00795720" w:rsidRPr="00A6259E" w:rsidRDefault="00795720" w:rsidP="00ED4671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02D4B086" w14:textId="77777777" w:rsidR="00795720" w:rsidRPr="00A6259E" w:rsidRDefault="00795720" w:rsidP="00ED4671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3484B65C" w14:textId="77777777" w:rsidR="00795720" w:rsidRPr="00A6259E" w:rsidRDefault="00795720" w:rsidP="00ED4671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  <w:r w:rsidRPr="00A6259E">
              <w:rPr>
                <w:bCs/>
                <w:color w:val="000000"/>
                <w:bdr w:val="none" w:sz="0" w:space="0" w:color="auto" w:frame="1"/>
                <w:lang w:val="uk-UA"/>
              </w:rPr>
              <w:t>Федір БАЛИЧЕВ</w:t>
            </w:r>
          </w:p>
          <w:p w14:paraId="6254AB4F" w14:textId="77777777" w:rsidR="00795720" w:rsidRPr="00A6259E" w:rsidRDefault="00795720" w:rsidP="00ED4671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653CD5E8" w14:textId="77777777" w:rsidR="00795720" w:rsidRPr="00A6259E" w:rsidRDefault="00795720" w:rsidP="00ED4671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69E707CF" w14:textId="77777777" w:rsidR="00795720" w:rsidRPr="00A6259E" w:rsidRDefault="00795720" w:rsidP="00ED4671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5F238AEE" w14:textId="77777777" w:rsidR="00795720" w:rsidRPr="00A6259E" w:rsidRDefault="00795720" w:rsidP="00ED4671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7195BA87" w14:textId="77777777" w:rsidR="00795720" w:rsidRPr="00A6259E" w:rsidRDefault="00795720" w:rsidP="00ED4671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  <w:r w:rsidRPr="00A6259E">
              <w:rPr>
                <w:bCs/>
                <w:color w:val="000000"/>
                <w:bdr w:val="none" w:sz="0" w:space="0" w:color="auto" w:frame="1"/>
                <w:lang w:val="uk-UA"/>
              </w:rPr>
              <w:t>Світлана ПШЕНИЧНА</w:t>
            </w:r>
          </w:p>
          <w:p w14:paraId="1821C6BB" w14:textId="77777777" w:rsidR="00795720" w:rsidRPr="00A6259E" w:rsidRDefault="00795720" w:rsidP="00ED4671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62D1A6CF" w14:textId="77777777" w:rsidR="00E77BC0" w:rsidRDefault="00E77BC0" w:rsidP="00ED4671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1FF939DA" w14:textId="77777777" w:rsidR="00E77BC0" w:rsidRPr="00E77BC0" w:rsidRDefault="00E77BC0" w:rsidP="00E77BC0">
            <w:pPr>
              <w:rPr>
                <w:lang w:val="uk-UA"/>
              </w:rPr>
            </w:pPr>
          </w:p>
          <w:p w14:paraId="372D3431" w14:textId="77777777" w:rsidR="00E77BC0" w:rsidRPr="00E77BC0" w:rsidRDefault="00E77BC0" w:rsidP="00E77BC0">
            <w:pPr>
              <w:rPr>
                <w:lang w:val="uk-UA"/>
              </w:rPr>
            </w:pPr>
          </w:p>
          <w:p w14:paraId="5C380707" w14:textId="77777777" w:rsidR="00795720" w:rsidRPr="00E77BC0" w:rsidRDefault="00E77BC0" w:rsidP="00E77BC0">
            <w:pPr>
              <w:rPr>
                <w:lang w:val="uk-UA"/>
              </w:rPr>
            </w:pPr>
            <w:r>
              <w:rPr>
                <w:lang w:val="uk-UA"/>
              </w:rPr>
              <w:t>Оксана КІЛАР</w:t>
            </w:r>
          </w:p>
        </w:tc>
      </w:tr>
      <w:tr w:rsidR="00795720" w:rsidRPr="00A6259E" w14:paraId="1F4F73C3" w14:textId="77777777" w:rsidTr="00E77BC0">
        <w:tc>
          <w:tcPr>
            <w:tcW w:w="5495" w:type="dxa"/>
          </w:tcPr>
          <w:p w14:paraId="7F90F5F5" w14:textId="77777777" w:rsidR="006B35B7" w:rsidRDefault="006B35B7" w:rsidP="00BD5889">
            <w:pPr>
              <w:tabs>
                <w:tab w:val="left" w:pos="7230"/>
                <w:tab w:val="left" w:pos="9072"/>
              </w:tabs>
              <w:jc w:val="both"/>
              <w:rPr>
                <w:lang w:val="uk-UA"/>
              </w:rPr>
            </w:pPr>
          </w:p>
          <w:p w14:paraId="7738B069" w14:textId="77777777" w:rsidR="006B35B7" w:rsidRDefault="006B35B7" w:rsidP="00BD5889">
            <w:pPr>
              <w:tabs>
                <w:tab w:val="left" w:pos="7230"/>
                <w:tab w:val="left" w:pos="907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Начальник фінансового управління Чорноморської міської ради Одеського району Одеської області </w:t>
            </w:r>
          </w:p>
          <w:p w14:paraId="54D4A873" w14:textId="77777777" w:rsidR="006B35B7" w:rsidRPr="00A6259E" w:rsidRDefault="006B35B7" w:rsidP="00BD5889">
            <w:pPr>
              <w:tabs>
                <w:tab w:val="left" w:pos="7230"/>
                <w:tab w:val="left" w:pos="9072"/>
              </w:tabs>
              <w:jc w:val="both"/>
              <w:rPr>
                <w:lang w:val="uk-UA"/>
              </w:rPr>
            </w:pPr>
          </w:p>
          <w:p w14:paraId="7D4F2ACD" w14:textId="77777777" w:rsidR="00795720" w:rsidRPr="00A6259E" w:rsidRDefault="00795720" w:rsidP="00BD5889">
            <w:pPr>
              <w:tabs>
                <w:tab w:val="left" w:pos="7230"/>
                <w:tab w:val="left" w:pos="9072"/>
              </w:tabs>
              <w:jc w:val="both"/>
              <w:rPr>
                <w:lang w:val="uk-UA"/>
              </w:rPr>
            </w:pPr>
            <w:r w:rsidRPr="00A6259E"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Депутат Чорноморської міської ради </w:t>
            </w:r>
            <w:r w:rsidRPr="00A6259E">
              <w:rPr>
                <w:lang w:val="uk-UA"/>
              </w:rPr>
              <w:t>Одеського району Одеської області</w:t>
            </w:r>
          </w:p>
          <w:p w14:paraId="6129F14F" w14:textId="77777777" w:rsidR="00795720" w:rsidRPr="00A6259E" w:rsidRDefault="00795720" w:rsidP="00BD5889">
            <w:pPr>
              <w:tabs>
                <w:tab w:val="left" w:pos="7230"/>
                <w:tab w:val="left" w:pos="9072"/>
              </w:tabs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1559" w:type="dxa"/>
          </w:tcPr>
          <w:p w14:paraId="211B40D6" w14:textId="77777777" w:rsidR="006B35B7" w:rsidRDefault="006B35B7" w:rsidP="00BD5889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2D93231E" w14:textId="77777777" w:rsidR="006B35B7" w:rsidRPr="006B35B7" w:rsidRDefault="006B35B7" w:rsidP="006B35B7">
            <w:pPr>
              <w:rPr>
                <w:lang w:val="uk-UA"/>
              </w:rPr>
            </w:pPr>
          </w:p>
          <w:p w14:paraId="00B6F36B" w14:textId="77777777" w:rsidR="006B35B7" w:rsidRPr="006B35B7" w:rsidRDefault="006B35B7" w:rsidP="006B35B7">
            <w:pPr>
              <w:rPr>
                <w:lang w:val="uk-UA"/>
              </w:rPr>
            </w:pPr>
          </w:p>
          <w:p w14:paraId="05A50839" w14:textId="77777777" w:rsidR="006B35B7" w:rsidRPr="006B35B7" w:rsidRDefault="006B35B7" w:rsidP="006B35B7">
            <w:pPr>
              <w:rPr>
                <w:lang w:val="uk-UA"/>
              </w:rPr>
            </w:pPr>
          </w:p>
          <w:p w14:paraId="2739169A" w14:textId="77777777" w:rsidR="006B35B7" w:rsidRDefault="006B35B7" w:rsidP="006B35B7">
            <w:pPr>
              <w:rPr>
                <w:lang w:val="uk-UA"/>
              </w:rPr>
            </w:pPr>
          </w:p>
          <w:p w14:paraId="5424D124" w14:textId="77777777" w:rsidR="00795720" w:rsidRPr="006B35B7" w:rsidRDefault="006B35B7" w:rsidP="006B35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    </w:t>
            </w:r>
          </w:p>
        </w:tc>
        <w:tc>
          <w:tcPr>
            <w:tcW w:w="2734" w:type="dxa"/>
          </w:tcPr>
          <w:p w14:paraId="23783FAA" w14:textId="77777777" w:rsidR="00795720" w:rsidRDefault="00795720" w:rsidP="00BD5889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572F1600" w14:textId="77777777" w:rsidR="006B35B7" w:rsidRDefault="006B35B7" w:rsidP="006B35B7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bdr w:val="none" w:sz="0" w:space="0" w:color="auto" w:frame="1"/>
                <w:lang w:val="uk-UA"/>
              </w:rPr>
              <w:t>Ольга ЯКОВЕНКО</w:t>
            </w:r>
          </w:p>
          <w:p w14:paraId="446BF583" w14:textId="77777777" w:rsidR="006B35B7" w:rsidRDefault="006B35B7" w:rsidP="00BD5889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7CB67190" w14:textId="77777777" w:rsidR="006B35B7" w:rsidRDefault="006B35B7" w:rsidP="00BD5889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7E2F8C62" w14:textId="77777777" w:rsidR="00795720" w:rsidRPr="00A6259E" w:rsidRDefault="00795720" w:rsidP="00BD5889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  <w:r w:rsidRPr="00A6259E">
              <w:rPr>
                <w:bCs/>
                <w:color w:val="000000"/>
                <w:bdr w:val="none" w:sz="0" w:space="0" w:color="auto" w:frame="1"/>
                <w:lang w:val="uk-UA"/>
              </w:rPr>
              <w:t>Сергій ЖУРИЛО</w:t>
            </w:r>
          </w:p>
          <w:p w14:paraId="01297B2D" w14:textId="77777777" w:rsidR="00795720" w:rsidRPr="00A6259E" w:rsidRDefault="00795720" w:rsidP="00BD5889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2F670C4B" w14:textId="77777777" w:rsidR="00795720" w:rsidRPr="00A6259E" w:rsidRDefault="00795720" w:rsidP="00BD5889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</w:tc>
      </w:tr>
      <w:tr w:rsidR="00795720" w:rsidRPr="00A6259E" w14:paraId="4B8D1A94" w14:textId="77777777" w:rsidTr="00E77BC0">
        <w:tc>
          <w:tcPr>
            <w:tcW w:w="5495" w:type="dxa"/>
          </w:tcPr>
          <w:p w14:paraId="4618CF00" w14:textId="77777777" w:rsidR="00795720" w:rsidRPr="00A6259E" w:rsidRDefault="00795720" w:rsidP="001A52DC">
            <w:pPr>
              <w:tabs>
                <w:tab w:val="left" w:pos="4253"/>
                <w:tab w:val="left" w:pos="4536"/>
                <w:tab w:val="left" w:pos="7230"/>
                <w:tab w:val="left" w:pos="9072"/>
              </w:tabs>
              <w:jc w:val="both"/>
              <w:rPr>
                <w:lang w:val="uk-UA"/>
              </w:rPr>
            </w:pPr>
            <w:r w:rsidRPr="00A6259E">
              <w:rPr>
                <w:lang w:val="uk-UA"/>
              </w:rPr>
              <w:t>Заступник начальника комунального підприємства «Міське управління житлово-комунального господарства» Чорноморської міської ради Одеського району Одеської  області</w:t>
            </w:r>
          </w:p>
          <w:p w14:paraId="40CA1C50" w14:textId="77777777" w:rsidR="00795720" w:rsidRPr="00A6259E" w:rsidRDefault="00795720" w:rsidP="001A52DC">
            <w:pPr>
              <w:tabs>
                <w:tab w:val="left" w:pos="4253"/>
                <w:tab w:val="left" w:pos="4536"/>
                <w:tab w:val="left" w:pos="7230"/>
                <w:tab w:val="left" w:pos="9072"/>
              </w:tabs>
              <w:jc w:val="both"/>
              <w:rPr>
                <w:lang w:val="uk-UA"/>
              </w:rPr>
            </w:pPr>
          </w:p>
          <w:p w14:paraId="24ACFB09" w14:textId="77777777" w:rsidR="00795720" w:rsidRPr="00A6259E" w:rsidRDefault="00795720" w:rsidP="001A52DC">
            <w:pPr>
              <w:tabs>
                <w:tab w:val="left" w:pos="4253"/>
                <w:tab w:val="left" w:pos="4536"/>
                <w:tab w:val="left" w:pos="7230"/>
                <w:tab w:val="left" w:pos="9072"/>
              </w:tabs>
              <w:jc w:val="both"/>
              <w:rPr>
                <w:lang w:val="uk-UA"/>
              </w:rPr>
            </w:pPr>
            <w:r w:rsidRPr="00A6259E">
              <w:rPr>
                <w:lang w:val="uk-UA"/>
              </w:rPr>
              <w:t>Начальник ритуальної служби комунального підприємства «Міське управління житлово-комунального господарства» Чорноморської міської ради Одеського району Одеської  області</w:t>
            </w:r>
          </w:p>
          <w:p w14:paraId="1B27572C" w14:textId="77777777" w:rsidR="00795720" w:rsidRPr="00A6259E" w:rsidRDefault="00795720" w:rsidP="00ED4671">
            <w:pPr>
              <w:tabs>
                <w:tab w:val="left" w:pos="7230"/>
                <w:tab w:val="left" w:pos="9072"/>
              </w:tabs>
              <w:jc w:val="both"/>
              <w:rPr>
                <w:lang w:val="uk-UA"/>
              </w:rPr>
            </w:pPr>
          </w:p>
          <w:p w14:paraId="4F47F0BA" w14:textId="77777777" w:rsidR="00795720" w:rsidRPr="00A6259E" w:rsidRDefault="00795720" w:rsidP="00ED4671">
            <w:pPr>
              <w:tabs>
                <w:tab w:val="left" w:pos="7230"/>
                <w:tab w:val="left" w:pos="9072"/>
              </w:tabs>
              <w:jc w:val="both"/>
              <w:rPr>
                <w:lang w:val="uk-UA"/>
              </w:rPr>
            </w:pPr>
            <w:r w:rsidRPr="00A6259E">
              <w:rPr>
                <w:lang w:val="uk-UA"/>
              </w:rPr>
              <w:t>Головний спеціаліст відділу планування та забудови</w:t>
            </w:r>
            <w:r w:rsidRPr="00A6259E">
              <w:rPr>
                <w:lang w:val="uk-UA" w:eastAsia="uk-UA"/>
              </w:rPr>
              <w:t xml:space="preserve"> управління архітектури та містобудування виконавчого комітету Чорноморської міської ради Одеського району Одеської області</w:t>
            </w:r>
            <w:r w:rsidRPr="00A6259E">
              <w:rPr>
                <w:lang w:val="uk-UA"/>
              </w:rPr>
              <w:t xml:space="preserve"> </w:t>
            </w:r>
          </w:p>
          <w:p w14:paraId="15EADCD3" w14:textId="77777777" w:rsidR="00795720" w:rsidRPr="00A6259E" w:rsidRDefault="00795720" w:rsidP="00ED4671">
            <w:pPr>
              <w:tabs>
                <w:tab w:val="left" w:pos="7230"/>
                <w:tab w:val="left" w:pos="9072"/>
              </w:tabs>
              <w:jc w:val="both"/>
              <w:rPr>
                <w:lang w:val="uk-UA"/>
              </w:rPr>
            </w:pPr>
          </w:p>
          <w:p w14:paraId="6E26488A" w14:textId="77777777" w:rsidR="00795720" w:rsidRPr="00A6259E" w:rsidRDefault="00795720" w:rsidP="00ED4671">
            <w:pPr>
              <w:tabs>
                <w:tab w:val="left" w:pos="7230"/>
                <w:tab w:val="left" w:pos="9072"/>
              </w:tabs>
              <w:jc w:val="both"/>
              <w:rPr>
                <w:lang w:val="uk-UA"/>
              </w:rPr>
            </w:pPr>
            <w:r w:rsidRPr="00A6259E">
              <w:rPr>
                <w:lang w:val="uk-UA"/>
              </w:rPr>
              <w:t xml:space="preserve">Командир 7-ї ГШР </w:t>
            </w:r>
            <w:r w:rsidRPr="00A6259E"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комунальної установи «Муніципальна варта» </w:t>
            </w:r>
            <w:r w:rsidRPr="00A6259E">
              <w:rPr>
                <w:lang w:val="uk-UA"/>
              </w:rPr>
              <w:t xml:space="preserve">Чорноморської міської ради Одеського району Одеської області   </w:t>
            </w:r>
          </w:p>
          <w:p w14:paraId="4DB9D7AF" w14:textId="77777777" w:rsidR="00795720" w:rsidRPr="00A6259E" w:rsidRDefault="00795720" w:rsidP="00ED4671">
            <w:pPr>
              <w:tabs>
                <w:tab w:val="left" w:pos="7230"/>
                <w:tab w:val="left" w:pos="9072"/>
              </w:tabs>
              <w:jc w:val="both"/>
              <w:rPr>
                <w:lang w:val="uk-UA"/>
              </w:rPr>
            </w:pPr>
          </w:p>
          <w:p w14:paraId="6D9430A9" w14:textId="77777777" w:rsidR="00795720" w:rsidRPr="00A6259E" w:rsidRDefault="00795720" w:rsidP="00ED4671">
            <w:pPr>
              <w:tabs>
                <w:tab w:val="left" w:pos="7230"/>
                <w:tab w:val="left" w:pos="9072"/>
              </w:tabs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  <w:r w:rsidRPr="00A6259E">
              <w:rPr>
                <w:lang w:val="uk-UA"/>
              </w:rPr>
              <w:t>Головний спеціаліст Олександрівської  селищної адміністрації Чорноморської міської ради Одеського району Одеської області</w:t>
            </w:r>
            <w:r w:rsidRPr="00A6259E"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                                                                                                                                                        </w:t>
            </w:r>
            <w:r w:rsidRPr="00A6259E">
              <w:rPr>
                <w:lang w:val="uk-UA"/>
              </w:rPr>
              <w:t xml:space="preserve">                                                             </w:t>
            </w:r>
          </w:p>
        </w:tc>
        <w:tc>
          <w:tcPr>
            <w:tcW w:w="1559" w:type="dxa"/>
          </w:tcPr>
          <w:p w14:paraId="691BA64C" w14:textId="77777777" w:rsidR="00795720" w:rsidRPr="00A6259E" w:rsidRDefault="00795720" w:rsidP="00ED4671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2734" w:type="dxa"/>
          </w:tcPr>
          <w:p w14:paraId="64C7A8D2" w14:textId="77777777" w:rsidR="00795720" w:rsidRPr="00A6259E" w:rsidRDefault="00795720" w:rsidP="00ED4671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  <w:r w:rsidRPr="00A6259E">
              <w:rPr>
                <w:bCs/>
                <w:color w:val="000000"/>
                <w:bdr w:val="none" w:sz="0" w:space="0" w:color="auto" w:frame="1"/>
                <w:lang w:val="uk-UA"/>
              </w:rPr>
              <w:t>Максим КУТОВИЙ</w:t>
            </w:r>
          </w:p>
          <w:p w14:paraId="5AA459C1" w14:textId="77777777" w:rsidR="00795720" w:rsidRPr="00A6259E" w:rsidRDefault="00795720" w:rsidP="00ED4671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6E14164E" w14:textId="77777777" w:rsidR="00795720" w:rsidRPr="00A6259E" w:rsidRDefault="00795720" w:rsidP="00ED4671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13A89C55" w14:textId="77777777" w:rsidR="00795720" w:rsidRPr="00A6259E" w:rsidRDefault="00795720" w:rsidP="00ED4671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4682353B" w14:textId="77777777" w:rsidR="00795720" w:rsidRPr="00A6259E" w:rsidRDefault="00795720" w:rsidP="00ED4671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0C40F5CC" w14:textId="77777777" w:rsidR="00795720" w:rsidRPr="00A6259E" w:rsidRDefault="00795720" w:rsidP="00ED4671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  <w:r w:rsidRPr="00A6259E">
              <w:rPr>
                <w:bCs/>
                <w:color w:val="000000"/>
                <w:bdr w:val="none" w:sz="0" w:space="0" w:color="auto" w:frame="1"/>
                <w:lang w:val="uk-UA"/>
              </w:rPr>
              <w:t>Станіслав СОКУР</w:t>
            </w:r>
          </w:p>
          <w:p w14:paraId="33225306" w14:textId="77777777" w:rsidR="00795720" w:rsidRPr="00A6259E" w:rsidRDefault="00795720" w:rsidP="00ED4671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46D7E4B2" w14:textId="77777777" w:rsidR="00795720" w:rsidRPr="00A6259E" w:rsidRDefault="00795720" w:rsidP="00ED4671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636D607F" w14:textId="77777777" w:rsidR="00795720" w:rsidRPr="00A6259E" w:rsidRDefault="00795720" w:rsidP="00ED4671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761BCE30" w14:textId="77777777" w:rsidR="00795720" w:rsidRPr="00A6259E" w:rsidRDefault="00795720" w:rsidP="00ED4671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23C1F06A" w14:textId="77777777" w:rsidR="00795720" w:rsidRPr="00A6259E" w:rsidRDefault="00795720" w:rsidP="00ED4671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  <w:r w:rsidRPr="00A6259E">
              <w:rPr>
                <w:bCs/>
                <w:color w:val="000000"/>
                <w:bdr w:val="none" w:sz="0" w:space="0" w:color="auto" w:frame="1"/>
                <w:lang w:val="uk-UA"/>
              </w:rPr>
              <w:t>Роман СОЛОМЕЇН</w:t>
            </w:r>
          </w:p>
          <w:p w14:paraId="6230D86A" w14:textId="77777777" w:rsidR="00795720" w:rsidRPr="00A6259E" w:rsidRDefault="00795720" w:rsidP="00ED4671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06EB4669" w14:textId="77777777" w:rsidR="00795720" w:rsidRPr="00A6259E" w:rsidRDefault="00795720" w:rsidP="00ED4671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0AF8CCD7" w14:textId="77777777" w:rsidR="00795720" w:rsidRPr="00A6259E" w:rsidRDefault="00795720" w:rsidP="00ED4671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05D70B68" w14:textId="77777777" w:rsidR="00E77BC0" w:rsidRDefault="00E77BC0" w:rsidP="00ED4671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25DD4A35" w14:textId="77777777" w:rsidR="00E77BC0" w:rsidRDefault="00E77BC0" w:rsidP="00ED4671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35749A49" w14:textId="77777777" w:rsidR="00795720" w:rsidRPr="00A6259E" w:rsidRDefault="00795720" w:rsidP="00ED4671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  <w:r w:rsidRPr="00A6259E">
              <w:rPr>
                <w:bCs/>
                <w:color w:val="000000"/>
                <w:bdr w:val="none" w:sz="0" w:space="0" w:color="auto" w:frame="1"/>
                <w:lang w:val="uk-UA"/>
              </w:rPr>
              <w:t>Микола ГОРЯЧКІВСЬКИЙ</w:t>
            </w:r>
          </w:p>
          <w:p w14:paraId="554FC3DA" w14:textId="77777777" w:rsidR="00795720" w:rsidRPr="00A6259E" w:rsidRDefault="00795720" w:rsidP="00ED4671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70195A29" w14:textId="77777777" w:rsidR="00795720" w:rsidRPr="00A6259E" w:rsidRDefault="00795720" w:rsidP="00ED4671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17A4BA2D" w14:textId="77777777" w:rsidR="00795720" w:rsidRPr="00A6259E" w:rsidRDefault="00795720" w:rsidP="00ED4671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  <w:r w:rsidRPr="00A6259E">
              <w:rPr>
                <w:bCs/>
                <w:color w:val="000000"/>
                <w:bdr w:val="none" w:sz="0" w:space="0" w:color="auto" w:frame="1"/>
                <w:lang w:val="uk-UA"/>
              </w:rPr>
              <w:t>Анатолій МОЙСЄЄВ</w:t>
            </w:r>
          </w:p>
          <w:p w14:paraId="25871DC0" w14:textId="77777777" w:rsidR="00795720" w:rsidRPr="00A6259E" w:rsidRDefault="00795720" w:rsidP="00ED4671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</w:tc>
      </w:tr>
      <w:tr w:rsidR="00795720" w:rsidRPr="00A6259E" w14:paraId="48CFA0B7" w14:textId="77777777" w:rsidTr="00E77BC0">
        <w:tc>
          <w:tcPr>
            <w:tcW w:w="5495" w:type="dxa"/>
          </w:tcPr>
          <w:p w14:paraId="7F4172B5" w14:textId="77777777" w:rsidR="00795720" w:rsidRPr="00A6259E" w:rsidRDefault="00795720" w:rsidP="00ED4671">
            <w:pPr>
              <w:tabs>
                <w:tab w:val="left" w:pos="7230"/>
                <w:tab w:val="left" w:pos="9072"/>
              </w:tabs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1559" w:type="dxa"/>
          </w:tcPr>
          <w:p w14:paraId="0CDA8CE2" w14:textId="77777777" w:rsidR="00795720" w:rsidRPr="00A6259E" w:rsidRDefault="00795720" w:rsidP="00ED4671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2734" w:type="dxa"/>
          </w:tcPr>
          <w:p w14:paraId="375B68C8" w14:textId="77777777" w:rsidR="00795720" w:rsidRPr="00A6259E" w:rsidRDefault="00795720" w:rsidP="00ED4671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</w:tc>
      </w:tr>
      <w:tr w:rsidR="00795720" w:rsidRPr="00A6259E" w14:paraId="36805D02" w14:textId="77777777" w:rsidTr="00E77BC0">
        <w:tc>
          <w:tcPr>
            <w:tcW w:w="5495" w:type="dxa"/>
          </w:tcPr>
          <w:p w14:paraId="60556113" w14:textId="77777777" w:rsidR="00795720" w:rsidRPr="00A6259E" w:rsidRDefault="00795720" w:rsidP="00ED4671">
            <w:pPr>
              <w:tabs>
                <w:tab w:val="left" w:pos="7230"/>
                <w:tab w:val="left" w:pos="9072"/>
              </w:tabs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  <w:r w:rsidRPr="00A6259E">
              <w:rPr>
                <w:lang w:val="uk-UA"/>
              </w:rPr>
              <w:t>Головний спеціаліст Олександрівської  селищної адміністрації Чорноморської міської ради Одеського району Одеської області</w:t>
            </w:r>
            <w:r w:rsidRPr="00A6259E"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                                  </w:t>
            </w:r>
            <w:r w:rsidRPr="00A6259E">
              <w:rPr>
                <w:lang w:val="uk-UA"/>
              </w:rPr>
              <w:t xml:space="preserve">                                                             </w:t>
            </w:r>
          </w:p>
        </w:tc>
        <w:tc>
          <w:tcPr>
            <w:tcW w:w="1559" w:type="dxa"/>
          </w:tcPr>
          <w:p w14:paraId="4679F283" w14:textId="77777777" w:rsidR="00795720" w:rsidRPr="00A6259E" w:rsidRDefault="00795720" w:rsidP="00ED4671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2734" w:type="dxa"/>
          </w:tcPr>
          <w:p w14:paraId="4F5978E9" w14:textId="77777777" w:rsidR="00795720" w:rsidRPr="00A6259E" w:rsidRDefault="00795720" w:rsidP="00ED4671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  <w:r w:rsidRPr="00A6259E">
              <w:rPr>
                <w:bCs/>
                <w:color w:val="000000"/>
                <w:bdr w:val="none" w:sz="0" w:space="0" w:color="auto" w:frame="1"/>
                <w:lang w:val="uk-UA"/>
              </w:rPr>
              <w:t>Андрій ПОЛІЩУК</w:t>
            </w:r>
          </w:p>
        </w:tc>
      </w:tr>
      <w:tr w:rsidR="00795720" w:rsidRPr="00A6259E" w14:paraId="603B9783" w14:textId="77777777" w:rsidTr="00E77BC0">
        <w:tc>
          <w:tcPr>
            <w:tcW w:w="5495" w:type="dxa"/>
          </w:tcPr>
          <w:p w14:paraId="757CF1CF" w14:textId="77777777" w:rsidR="00795720" w:rsidRPr="00A6259E" w:rsidRDefault="00795720" w:rsidP="00ED4671">
            <w:pPr>
              <w:tabs>
                <w:tab w:val="left" w:pos="7230"/>
                <w:tab w:val="left" w:pos="9072"/>
              </w:tabs>
              <w:jc w:val="both"/>
              <w:rPr>
                <w:lang w:val="uk-UA"/>
              </w:rPr>
            </w:pPr>
          </w:p>
        </w:tc>
        <w:tc>
          <w:tcPr>
            <w:tcW w:w="1559" w:type="dxa"/>
          </w:tcPr>
          <w:p w14:paraId="55559B78" w14:textId="77777777" w:rsidR="00795720" w:rsidRPr="00A6259E" w:rsidRDefault="00795720" w:rsidP="00ED4671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2734" w:type="dxa"/>
          </w:tcPr>
          <w:p w14:paraId="503A1B71" w14:textId="77777777" w:rsidR="00795720" w:rsidRPr="00A6259E" w:rsidRDefault="00795720" w:rsidP="00ED4671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  <w:r w:rsidRPr="00A6259E"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 </w:t>
            </w:r>
          </w:p>
        </w:tc>
      </w:tr>
      <w:tr w:rsidR="00795720" w:rsidRPr="00A6259E" w14:paraId="6F0BB48C" w14:textId="77777777" w:rsidTr="00E77BC0">
        <w:tc>
          <w:tcPr>
            <w:tcW w:w="5495" w:type="dxa"/>
          </w:tcPr>
          <w:p w14:paraId="69307825" w14:textId="77777777" w:rsidR="00795720" w:rsidRPr="00A6259E" w:rsidRDefault="00795720" w:rsidP="002F0B83">
            <w:pPr>
              <w:tabs>
                <w:tab w:val="left" w:pos="4253"/>
                <w:tab w:val="left" w:pos="4536"/>
                <w:tab w:val="left" w:pos="7230"/>
                <w:tab w:val="left" w:pos="9072"/>
              </w:tabs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  <w:r w:rsidRPr="00A6259E"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Дільничний офіцер поліції відділу поліції №1 Одеського районного управління поліції №2 </w:t>
            </w:r>
          </w:p>
          <w:p w14:paraId="037E1171" w14:textId="77777777" w:rsidR="00795720" w:rsidRPr="00A6259E" w:rsidRDefault="00795720" w:rsidP="002F0B83">
            <w:pPr>
              <w:tabs>
                <w:tab w:val="left" w:pos="4253"/>
                <w:tab w:val="left" w:pos="4536"/>
                <w:tab w:val="left" w:pos="7230"/>
                <w:tab w:val="left" w:pos="9072"/>
              </w:tabs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  <w:r w:rsidRPr="00A6259E"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(за згодою) </w:t>
            </w:r>
          </w:p>
        </w:tc>
        <w:tc>
          <w:tcPr>
            <w:tcW w:w="1559" w:type="dxa"/>
          </w:tcPr>
          <w:p w14:paraId="166FC20B" w14:textId="77777777" w:rsidR="00795720" w:rsidRPr="00A6259E" w:rsidRDefault="00795720" w:rsidP="002F0B83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2734" w:type="dxa"/>
          </w:tcPr>
          <w:p w14:paraId="5873D6FE" w14:textId="77777777" w:rsidR="00795720" w:rsidRPr="00A6259E" w:rsidRDefault="00795720" w:rsidP="002F0B83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  <w:r w:rsidRPr="00A6259E">
              <w:rPr>
                <w:bCs/>
                <w:color w:val="000000"/>
                <w:bdr w:val="none" w:sz="0" w:space="0" w:color="auto" w:frame="1"/>
                <w:lang w:val="uk-UA"/>
              </w:rPr>
              <w:t>Денис БОНДАР</w:t>
            </w:r>
          </w:p>
        </w:tc>
      </w:tr>
    </w:tbl>
    <w:p w14:paraId="2F1A5CBE" w14:textId="77777777" w:rsidR="00795720" w:rsidRPr="00A6259E" w:rsidRDefault="00795720" w:rsidP="004E246E">
      <w:pPr>
        <w:tabs>
          <w:tab w:val="left" w:pos="5812"/>
          <w:tab w:val="left" w:pos="5954"/>
          <w:tab w:val="left" w:pos="9072"/>
        </w:tabs>
        <w:jc w:val="both"/>
        <w:rPr>
          <w:lang w:val="uk-UA"/>
        </w:rPr>
      </w:pPr>
    </w:p>
    <w:p w14:paraId="21649E7F" w14:textId="77777777" w:rsidR="00795720" w:rsidRDefault="00795720" w:rsidP="00930762">
      <w:pPr>
        <w:pStyle w:val="a4"/>
        <w:shd w:val="clear" w:color="auto" w:fill="FFFFFF"/>
        <w:ind w:right="-1" w:firstLine="550"/>
        <w:jc w:val="both"/>
        <w:rPr>
          <w:bdr w:val="none" w:sz="0" w:space="0" w:color="auto" w:frame="1"/>
          <w:lang w:val="uk-UA"/>
        </w:rPr>
      </w:pPr>
      <w:r w:rsidRPr="00A6259E">
        <w:rPr>
          <w:bdr w:val="none" w:sz="0" w:space="0" w:color="auto" w:frame="1"/>
          <w:lang w:val="uk-UA"/>
        </w:rPr>
        <w:t xml:space="preserve">2. </w:t>
      </w:r>
      <w:r w:rsidR="00A6259E">
        <w:rPr>
          <w:bdr w:val="none" w:sz="0" w:space="0" w:color="auto" w:frame="1"/>
          <w:lang w:val="uk-UA"/>
        </w:rPr>
        <w:t xml:space="preserve">Комісії </w:t>
      </w:r>
      <w:r w:rsidR="00B744D8">
        <w:rPr>
          <w:bdr w:val="none" w:sz="0" w:space="0" w:color="auto" w:frame="1"/>
          <w:lang w:val="uk-UA"/>
        </w:rPr>
        <w:t xml:space="preserve">в </w:t>
      </w:r>
      <w:r w:rsidR="00CD22FD">
        <w:rPr>
          <w:bdr w:val="none" w:sz="0" w:space="0" w:color="auto" w:frame="1"/>
          <w:lang w:val="uk-UA"/>
        </w:rPr>
        <w:t>термін</w:t>
      </w:r>
      <w:r w:rsidR="00B744D8">
        <w:rPr>
          <w:bdr w:val="none" w:sz="0" w:space="0" w:color="auto" w:frame="1"/>
          <w:lang w:val="uk-UA"/>
        </w:rPr>
        <w:t xml:space="preserve"> до 12 листопада  2023 року скласти акт обстежен</w:t>
      </w:r>
      <w:r w:rsidR="00E77BC0">
        <w:rPr>
          <w:bdr w:val="none" w:sz="0" w:space="0" w:color="auto" w:frame="1"/>
          <w:lang w:val="uk-UA"/>
        </w:rPr>
        <w:t>н</w:t>
      </w:r>
      <w:r w:rsidR="00B744D8">
        <w:rPr>
          <w:bdr w:val="none" w:sz="0" w:space="0" w:color="auto" w:frame="1"/>
          <w:lang w:val="uk-UA"/>
        </w:rPr>
        <w:t>я та надати на розгляд</w:t>
      </w:r>
      <w:r w:rsidR="00E77BC0">
        <w:rPr>
          <w:bdr w:val="none" w:sz="0" w:space="0" w:color="auto" w:frame="1"/>
          <w:lang w:val="uk-UA"/>
        </w:rPr>
        <w:t xml:space="preserve"> з відповідним</w:t>
      </w:r>
      <w:r w:rsidR="00320BFE">
        <w:rPr>
          <w:bdr w:val="none" w:sz="0" w:space="0" w:color="auto" w:frame="1"/>
          <w:lang w:val="uk-UA"/>
        </w:rPr>
        <w:t>и</w:t>
      </w:r>
      <w:r w:rsidR="00E77BC0">
        <w:rPr>
          <w:bdr w:val="none" w:sz="0" w:space="0" w:color="auto" w:frame="1"/>
          <w:lang w:val="uk-UA"/>
        </w:rPr>
        <w:t xml:space="preserve"> документ</w:t>
      </w:r>
      <w:r w:rsidR="00320BFE">
        <w:rPr>
          <w:bdr w:val="none" w:sz="0" w:space="0" w:color="auto" w:frame="1"/>
          <w:lang w:val="uk-UA"/>
        </w:rPr>
        <w:t>ами</w:t>
      </w:r>
      <w:r w:rsidR="00930762">
        <w:rPr>
          <w:bdr w:val="none" w:sz="0" w:space="0" w:color="auto" w:frame="1"/>
          <w:lang w:val="uk-UA"/>
        </w:rPr>
        <w:t xml:space="preserve"> міськ</w:t>
      </w:r>
      <w:r w:rsidR="00320BFE">
        <w:rPr>
          <w:bdr w:val="none" w:sz="0" w:space="0" w:color="auto" w:frame="1"/>
          <w:lang w:val="uk-UA"/>
        </w:rPr>
        <w:t>ій</w:t>
      </w:r>
      <w:r w:rsidR="00930762">
        <w:rPr>
          <w:bdr w:val="none" w:sz="0" w:space="0" w:color="auto" w:frame="1"/>
          <w:lang w:val="uk-UA"/>
        </w:rPr>
        <w:t xml:space="preserve"> координаційн</w:t>
      </w:r>
      <w:r w:rsidR="00320BFE">
        <w:rPr>
          <w:bdr w:val="none" w:sz="0" w:space="0" w:color="auto" w:frame="1"/>
          <w:lang w:val="uk-UA"/>
        </w:rPr>
        <w:t>ій</w:t>
      </w:r>
      <w:r w:rsidR="00930762">
        <w:rPr>
          <w:bdr w:val="none" w:sz="0" w:space="0" w:color="auto" w:frame="1"/>
          <w:lang w:val="uk-UA"/>
        </w:rPr>
        <w:t xml:space="preserve"> рад</w:t>
      </w:r>
      <w:r w:rsidR="00320BFE">
        <w:rPr>
          <w:bdr w:val="none" w:sz="0" w:space="0" w:color="auto" w:frame="1"/>
          <w:lang w:val="uk-UA"/>
        </w:rPr>
        <w:t>і</w:t>
      </w:r>
      <w:r w:rsidR="00930762">
        <w:rPr>
          <w:bdr w:val="none" w:sz="0" w:space="0" w:color="auto" w:frame="1"/>
          <w:lang w:val="uk-UA"/>
        </w:rPr>
        <w:t xml:space="preserve"> з питань</w:t>
      </w:r>
      <w:r w:rsidR="00B744D8">
        <w:rPr>
          <w:bdr w:val="none" w:sz="0" w:space="0" w:color="auto" w:frame="1"/>
          <w:lang w:val="uk-UA"/>
        </w:rPr>
        <w:t xml:space="preserve"> </w:t>
      </w:r>
      <w:r w:rsidR="00930762">
        <w:rPr>
          <w:bdr w:val="none" w:sz="0" w:space="0" w:color="auto" w:frame="1"/>
          <w:lang w:val="uk-UA"/>
        </w:rPr>
        <w:t xml:space="preserve">соціального захисту  громадян  </w:t>
      </w:r>
      <w:r w:rsidR="00B744D8">
        <w:rPr>
          <w:bdr w:val="none" w:sz="0" w:space="0" w:color="auto" w:frame="1"/>
          <w:lang w:val="uk-UA"/>
        </w:rPr>
        <w:t>Чорноморської</w:t>
      </w:r>
      <w:r w:rsidR="00930762">
        <w:rPr>
          <w:bdr w:val="none" w:sz="0" w:space="0" w:color="auto" w:frame="1"/>
          <w:lang w:val="uk-UA"/>
        </w:rPr>
        <w:t xml:space="preserve"> </w:t>
      </w:r>
      <w:r w:rsidR="00B744D8">
        <w:rPr>
          <w:bdr w:val="none" w:sz="0" w:space="0" w:color="auto" w:frame="1"/>
          <w:lang w:val="uk-UA"/>
        </w:rPr>
        <w:t xml:space="preserve"> міської</w:t>
      </w:r>
      <w:r w:rsidR="00930762">
        <w:rPr>
          <w:bdr w:val="none" w:sz="0" w:space="0" w:color="auto" w:frame="1"/>
          <w:lang w:val="uk-UA"/>
        </w:rPr>
        <w:t xml:space="preserve"> </w:t>
      </w:r>
      <w:r w:rsidR="00B744D8">
        <w:rPr>
          <w:bdr w:val="none" w:sz="0" w:space="0" w:color="auto" w:frame="1"/>
          <w:lang w:val="uk-UA"/>
        </w:rPr>
        <w:t xml:space="preserve"> </w:t>
      </w:r>
      <w:r w:rsidR="00930762">
        <w:rPr>
          <w:bdr w:val="none" w:sz="0" w:space="0" w:color="auto" w:frame="1"/>
          <w:lang w:val="uk-UA"/>
        </w:rPr>
        <w:t>територіальної  громади.</w:t>
      </w:r>
    </w:p>
    <w:p w14:paraId="2C212DD4" w14:textId="77777777" w:rsidR="00320BFE" w:rsidRPr="00A6259E" w:rsidRDefault="00320BFE" w:rsidP="00930762">
      <w:pPr>
        <w:pStyle w:val="a4"/>
        <w:shd w:val="clear" w:color="auto" w:fill="FFFFFF"/>
        <w:ind w:right="-1" w:firstLine="550"/>
        <w:jc w:val="both"/>
        <w:rPr>
          <w:bdr w:val="none" w:sz="0" w:space="0" w:color="auto" w:frame="1"/>
          <w:lang w:val="uk-UA"/>
        </w:rPr>
      </w:pPr>
    </w:p>
    <w:p w14:paraId="0FE7E0A1" w14:textId="77777777" w:rsidR="00795720" w:rsidRPr="00A6259E" w:rsidRDefault="00795720" w:rsidP="004B38C2">
      <w:pPr>
        <w:pStyle w:val="a4"/>
        <w:shd w:val="clear" w:color="auto" w:fill="FFFFFF"/>
        <w:ind w:right="-1" w:firstLine="550"/>
        <w:jc w:val="both"/>
      </w:pPr>
      <w:r w:rsidRPr="00A6259E">
        <w:t xml:space="preserve">3. Контроль за </w:t>
      </w:r>
      <w:proofErr w:type="spellStart"/>
      <w:r w:rsidRPr="00A6259E">
        <w:t>виконанням</w:t>
      </w:r>
      <w:proofErr w:type="spellEnd"/>
      <w:r w:rsidRPr="00A6259E">
        <w:t xml:space="preserve"> </w:t>
      </w:r>
      <w:proofErr w:type="spellStart"/>
      <w:r w:rsidRPr="00A6259E">
        <w:t>цього</w:t>
      </w:r>
      <w:proofErr w:type="spellEnd"/>
      <w:r w:rsidRPr="00A6259E">
        <w:t xml:space="preserve"> </w:t>
      </w:r>
      <w:proofErr w:type="spellStart"/>
      <w:r w:rsidRPr="00A6259E">
        <w:t>розпорядження</w:t>
      </w:r>
      <w:proofErr w:type="spellEnd"/>
      <w:r w:rsidRPr="00A6259E">
        <w:t xml:space="preserve"> </w:t>
      </w:r>
      <w:proofErr w:type="spellStart"/>
      <w:r w:rsidRPr="00A6259E">
        <w:t>покласти</w:t>
      </w:r>
      <w:proofErr w:type="spellEnd"/>
      <w:r w:rsidRPr="00A6259E">
        <w:t xml:space="preserve"> на заступника </w:t>
      </w:r>
      <w:proofErr w:type="spellStart"/>
      <w:r w:rsidRPr="00A6259E">
        <w:t>міського</w:t>
      </w:r>
      <w:proofErr w:type="spellEnd"/>
      <w:r w:rsidRPr="00A6259E">
        <w:t xml:space="preserve"> </w:t>
      </w:r>
      <w:proofErr w:type="spellStart"/>
      <w:r w:rsidRPr="00A6259E">
        <w:t>голови</w:t>
      </w:r>
      <w:proofErr w:type="spellEnd"/>
      <w:r w:rsidRPr="00A6259E">
        <w:t xml:space="preserve"> Руслана </w:t>
      </w:r>
      <w:proofErr w:type="spellStart"/>
      <w:r w:rsidRPr="00A6259E">
        <w:t>Саїнчука</w:t>
      </w:r>
      <w:proofErr w:type="spellEnd"/>
      <w:r w:rsidRPr="00A6259E">
        <w:t>.</w:t>
      </w:r>
    </w:p>
    <w:p w14:paraId="4DA14652" w14:textId="77777777" w:rsidR="00795720" w:rsidRPr="00A6259E" w:rsidRDefault="00795720" w:rsidP="006D4BAE">
      <w:pPr>
        <w:shd w:val="clear" w:color="auto" w:fill="FFFFFF"/>
        <w:ind w:left="420" w:right="-143"/>
        <w:rPr>
          <w:lang w:eastAsia="uk-UA"/>
        </w:rPr>
      </w:pPr>
      <w:r w:rsidRPr="00A6259E">
        <w:rPr>
          <w:lang w:eastAsia="uk-UA"/>
        </w:rPr>
        <w:t> </w:t>
      </w:r>
    </w:p>
    <w:p w14:paraId="3F139CB8" w14:textId="77777777" w:rsidR="00795720" w:rsidRDefault="00795720" w:rsidP="006D4BAE">
      <w:pPr>
        <w:pStyle w:val="ad"/>
        <w:ind w:right="-143" w:firstLine="708"/>
        <w:jc w:val="both"/>
        <w:rPr>
          <w:rFonts w:ascii="Times New Roman" w:hAnsi="Times New Roman"/>
          <w:sz w:val="24"/>
          <w:szCs w:val="24"/>
        </w:rPr>
      </w:pPr>
    </w:p>
    <w:p w14:paraId="6E700C04" w14:textId="77777777" w:rsidR="00A6259E" w:rsidRDefault="00A6259E" w:rsidP="006D4BAE">
      <w:pPr>
        <w:pStyle w:val="ad"/>
        <w:ind w:right="-143" w:firstLine="708"/>
        <w:jc w:val="both"/>
        <w:rPr>
          <w:rFonts w:ascii="Times New Roman" w:hAnsi="Times New Roman"/>
          <w:sz w:val="24"/>
          <w:szCs w:val="24"/>
        </w:rPr>
      </w:pPr>
    </w:p>
    <w:p w14:paraId="5B89F91A" w14:textId="77777777" w:rsidR="00A6259E" w:rsidRPr="00A6259E" w:rsidRDefault="00A6259E" w:rsidP="006D4BAE">
      <w:pPr>
        <w:pStyle w:val="ad"/>
        <w:ind w:right="-143" w:firstLine="708"/>
        <w:jc w:val="both"/>
        <w:rPr>
          <w:rFonts w:ascii="Times New Roman" w:hAnsi="Times New Roman"/>
          <w:sz w:val="24"/>
          <w:szCs w:val="24"/>
        </w:rPr>
      </w:pPr>
    </w:p>
    <w:p w14:paraId="572639D4" w14:textId="77777777" w:rsidR="00795720" w:rsidRPr="00A6259E" w:rsidRDefault="00795720" w:rsidP="006D4BAE">
      <w:pPr>
        <w:pStyle w:val="ad"/>
        <w:ind w:right="-143" w:firstLine="708"/>
        <w:jc w:val="both"/>
        <w:rPr>
          <w:rFonts w:ascii="Times New Roman" w:hAnsi="Times New Roman"/>
          <w:sz w:val="24"/>
          <w:szCs w:val="24"/>
        </w:rPr>
      </w:pPr>
    </w:p>
    <w:p w14:paraId="70855C9E" w14:textId="77777777" w:rsidR="00795720" w:rsidRPr="00A6259E" w:rsidRDefault="00795720" w:rsidP="004B38C2">
      <w:pPr>
        <w:shd w:val="clear" w:color="auto" w:fill="FFFFFF"/>
        <w:ind w:right="-143" w:firstLine="550"/>
        <w:rPr>
          <w:lang w:eastAsia="zh-CN"/>
        </w:rPr>
      </w:pPr>
      <w:proofErr w:type="spellStart"/>
      <w:r w:rsidRPr="00A6259E">
        <w:t>Міський</w:t>
      </w:r>
      <w:proofErr w:type="spellEnd"/>
      <w:r w:rsidRPr="00A6259E">
        <w:t xml:space="preserve"> голова</w:t>
      </w:r>
      <w:r w:rsidRPr="00A6259E">
        <w:tab/>
      </w:r>
      <w:r w:rsidRPr="00A6259E">
        <w:tab/>
      </w:r>
      <w:r w:rsidRPr="00A6259E">
        <w:tab/>
      </w:r>
      <w:r w:rsidRPr="00A6259E">
        <w:tab/>
      </w:r>
      <w:r w:rsidRPr="00A6259E">
        <w:tab/>
      </w:r>
      <w:r w:rsidRPr="00A6259E">
        <w:tab/>
      </w:r>
      <w:r w:rsidRPr="00A6259E">
        <w:tab/>
        <w:t>Василь ГУЛЯЄВ</w:t>
      </w:r>
    </w:p>
    <w:p w14:paraId="473F1B19" w14:textId="77777777" w:rsidR="00795720" w:rsidRPr="00A6259E" w:rsidRDefault="00795720" w:rsidP="004E246E">
      <w:pPr>
        <w:tabs>
          <w:tab w:val="left" w:pos="567"/>
          <w:tab w:val="left" w:pos="9072"/>
        </w:tabs>
        <w:jc w:val="both"/>
        <w:rPr>
          <w:lang w:val="uk-UA"/>
        </w:rPr>
      </w:pPr>
    </w:p>
    <w:p w14:paraId="5AFF781B" w14:textId="77777777" w:rsidR="00795720" w:rsidRPr="00A6259E" w:rsidRDefault="00795720" w:rsidP="004E246E">
      <w:pPr>
        <w:tabs>
          <w:tab w:val="left" w:pos="567"/>
          <w:tab w:val="left" w:pos="9072"/>
        </w:tabs>
        <w:jc w:val="both"/>
        <w:rPr>
          <w:lang w:val="uk-UA"/>
        </w:rPr>
      </w:pPr>
    </w:p>
    <w:p w14:paraId="15AF7E7A" w14:textId="77777777" w:rsidR="00795720" w:rsidRPr="00A6259E" w:rsidRDefault="00795720" w:rsidP="004B38C2">
      <w:pPr>
        <w:tabs>
          <w:tab w:val="left" w:pos="567"/>
          <w:tab w:val="left" w:pos="9072"/>
        </w:tabs>
        <w:ind w:firstLine="709"/>
        <w:rPr>
          <w:lang w:val="uk-UA"/>
        </w:rPr>
      </w:pPr>
    </w:p>
    <w:p w14:paraId="0893B98F" w14:textId="77777777" w:rsidR="00A6259E" w:rsidRPr="00F222C6" w:rsidRDefault="00A6259E" w:rsidP="00A6259E">
      <w:pPr>
        <w:spacing w:before="60" w:after="60"/>
        <w:ind w:firstLine="567"/>
        <w:jc w:val="both"/>
        <w:rPr>
          <w:lang w:val="uk-UA"/>
        </w:rPr>
      </w:pPr>
      <w:r w:rsidRPr="00F222C6">
        <w:rPr>
          <w:lang w:val="uk-UA"/>
        </w:rPr>
        <w:t>ПОГОДЖЕНО:</w:t>
      </w:r>
    </w:p>
    <w:p w14:paraId="26424F02" w14:textId="77777777" w:rsidR="00A6259E" w:rsidRPr="00F222C6" w:rsidRDefault="00A6259E" w:rsidP="00A6259E">
      <w:pPr>
        <w:spacing w:before="60" w:after="60"/>
        <w:ind w:firstLine="567"/>
        <w:jc w:val="both"/>
        <w:rPr>
          <w:lang w:val="uk-UA"/>
        </w:rPr>
      </w:pPr>
    </w:p>
    <w:p w14:paraId="58DDD212" w14:textId="77777777" w:rsidR="00930762" w:rsidRDefault="00F721EB" w:rsidP="00F721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84"/>
        </w:tabs>
        <w:ind w:firstLine="567"/>
        <w:jc w:val="both"/>
        <w:rPr>
          <w:lang w:val="uk-UA"/>
        </w:rPr>
      </w:pPr>
      <w:r>
        <w:rPr>
          <w:lang w:val="uk-UA"/>
        </w:rPr>
        <w:t>Секретар ради</w:t>
      </w:r>
      <w:r w:rsidR="00930762" w:rsidRPr="00F222C6">
        <w:rPr>
          <w:lang w:val="uk-UA"/>
        </w:rPr>
        <w:tab/>
      </w:r>
      <w:r w:rsidR="00930762" w:rsidRPr="00F222C6">
        <w:rPr>
          <w:lang w:val="uk-UA"/>
        </w:rPr>
        <w:tab/>
      </w:r>
      <w:r w:rsidR="00930762" w:rsidRPr="00F222C6">
        <w:rPr>
          <w:lang w:val="uk-UA"/>
        </w:rPr>
        <w:tab/>
      </w:r>
      <w:r w:rsidR="00930762" w:rsidRPr="00F222C6">
        <w:rPr>
          <w:lang w:val="uk-UA"/>
        </w:rPr>
        <w:tab/>
      </w:r>
      <w:r w:rsidR="00930762" w:rsidRPr="00F222C6">
        <w:rPr>
          <w:lang w:val="uk-UA"/>
        </w:rPr>
        <w:tab/>
      </w:r>
      <w:r w:rsidR="00930762">
        <w:rPr>
          <w:lang w:val="uk-UA"/>
        </w:rPr>
        <w:t xml:space="preserve">  </w:t>
      </w:r>
      <w:r>
        <w:rPr>
          <w:lang w:val="uk-UA"/>
        </w:rPr>
        <w:tab/>
        <w:t>Олена ШОЛАР</w:t>
      </w:r>
    </w:p>
    <w:p w14:paraId="50D0EE48" w14:textId="77777777" w:rsidR="00A6259E" w:rsidRPr="00F222C6" w:rsidRDefault="00A6259E" w:rsidP="00A6259E">
      <w:pPr>
        <w:shd w:val="clear" w:color="auto" w:fill="FFFFFF"/>
        <w:tabs>
          <w:tab w:val="left" w:pos="567"/>
        </w:tabs>
        <w:ind w:firstLine="567"/>
        <w:rPr>
          <w:lang w:val="uk-UA"/>
        </w:rPr>
      </w:pPr>
    </w:p>
    <w:p w14:paraId="7A520FA7" w14:textId="77777777" w:rsidR="00A6259E" w:rsidRDefault="00930762" w:rsidP="00F721EB">
      <w:pPr>
        <w:tabs>
          <w:tab w:val="left" w:pos="567"/>
          <w:tab w:val="left" w:pos="6695"/>
        </w:tabs>
        <w:jc w:val="both"/>
        <w:rPr>
          <w:lang w:val="uk-UA"/>
        </w:rPr>
      </w:pPr>
      <w:r>
        <w:rPr>
          <w:lang w:val="uk-UA"/>
        </w:rPr>
        <w:t xml:space="preserve"> </w:t>
      </w:r>
      <w:r w:rsidR="00F721EB">
        <w:rPr>
          <w:lang w:val="uk-UA"/>
        </w:rPr>
        <w:tab/>
        <w:t xml:space="preserve">Заступник міського голови </w:t>
      </w:r>
      <w:r w:rsidR="00F721EB">
        <w:rPr>
          <w:lang w:val="uk-UA"/>
        </w:rPr>
        <w:tab/>
        <w:t>Руслан САЇНЧУК</w:t>
      </w:r>
    </w:p>
    <w:p w14:paraId="392F6F28" w14:textId="77777777" w:rsidR="00F721EB" w:rsidRPr="00F222C6" w:rsidRDefault="00F721EB" w:rsidP="00F721EB">
      <w:pPr>
        <w:tabs>
          <w:tab w:val="left" w:pos="567"/>
        </w:tabs>
        <w:jc w:val="both"/>
        <w:rPr>
          <w:lang w:val="uk-UA"/>
        </w:rPr>
      </w:pPr>
    </w:p>
    <w:p w14:paraId="6BC8242D" w14:textId="77777777" w:rsidR="00A6259E" w:rsidRPr="00FD3B4B" w:rsidRDefault="00930762" w:rsidP="00E8738A">
      <w:pPr>
        <w:spacing w:before="60" w:after="60"/>
        <w:jc w:val="both"/>
        <w:rPr>
          <w:lang w:val="uk-UA"/>
        </w:rPr>
      </w:pPr>
      <w:r>
        <w:rPr>
          <w:lang w:val="uk-UA"/>
        </w:rPr>
        <w:t xml:space="preserve">        </w:t>
      </w:r>
      <w:r w:rsidR="00B744D8">
        <w:rPr>
          <w:lang w:val="uk-UA"/>
        </w:rPr>
        <w:t xml:space="preserve"> </w:t>
      </w:r>
      <w:r w:rsidR="00B744D8" w:rsidRPr="00F222C6">
        <w:rPr>
          <w:lang w:val="uk-UA"/>
        </w:rPr>
        <w:t>Заступник міського голови</w:t>
      </w:r>
      <w:r w:rsidR="00B744D8">
        <w:rPr>
          <w:lang w:val="uk-UA"/>
        </w:rPr>
        <w:t xml:space="preserve">                                                  </w:t>
      </w:r>
      <w:r w:rsidR="00F721EB">
        <w:rPr>
          <w:lang w:val="uk-UA"/>
        </w:rPr>
        <w:t xml:space="preserve">  </w:t>
      </w:r>
      <w:r w:rsidR="00B744D8">
        <w:rPr>
          <w:lang w:val="uk-UA"/>
        </w:rPr>
        <w:t xml:space="preserve">Наталя </w:t>
      </w:r>
      <w:r w:rsidR="00E8738A">
        <w:rPr>
          <w:lang w:val="uk-UA"/>
        </w:rPr>
        <w:t xml:space="preserve"> </w:t>
      </w:r>
      <w:r w:rsidR="00B744D8">
        <w:rPr>
          <w:lang w:val="uk-UA"/>
        </w:rPr>
        <w:t>ЯВОЛОВА</w:t>
      </w:r>
    </w:p>
    <w:p w14:paraId="7820B999" w14:textId="77777777" w:rsidR="00A6259E" w:rsidRPr="00FD3B4B" w:rsidRDefault="00A6259E" w:rsidP="00A6259E">
      <w:pPr>
        <w:tabs>
          <w:tab w:val="left" w:pos="6379"/>
        </w:tabs>
        <w:spacing w:before="60" w:after="60"/>
        <w:jc w:val="both"/>
        <w:rPr>
          <w:lang w:val="uk-UA"/>
        </w:rPr>
      </w:pPr>
    </w:p>
    <w:p w14:paraId="1A7D081D" w14:textId="77777777" w:rsidR="00A6259E" w:rsidRPr="00F222C6" w:rsidRDefault="00A6259E" w:rsidP="00A6259E">
      <w:pPr>
        <w:tabs>
          <w:tab w:val="left" w:pos="6379"/>
        </w:tabs>
        <w:spacing w:before="60" w:after="60"/>
        <w:ind w:firstLine="567"/>
        <w:jc w:val="both"/>
        <w:rPr>
          <w:lang w:val="uk-UA"/>
        </w:rPr>
      </w:pPr>
      <w:r w:rsidRPr="00F222C6">
        <w:rPr>
          <w:lang w:val="uk-UA"/>
        </w:rPr>
        <w:t>Уповноважений з антикорупційної</w:t>
      </w:r>
    </w:p>
    <w:p w14:paraId="49ACF8CE" w14:textId="77777777" w:rsidR="00A6259E" w:rsidRPr="00F222C6" w:rsidRDefault="00A6259E" w:rsidP="00A6259E">
      <w:pPr>
        <w:tabs>
          <w:tab w:val="left" w:pos="6379"/>
        </w:tabs>
        <w:spacing w:before="60" w:after="60"/>
        <w:ind w:firstLine="567"/>
        <w:jc w:val="both"/>
        <w:rPr>
          <w:lang w:val="uk-UA"/>
        </w:rPr>
      </w:pPr>
      <w:r w:rsidRPr="00F222C6">
        <w:rPr>
          <w:lang w:val="uk-UA"/>
        </w:rPr>
        <w:t>діяльності</w:t>
      </w:r>
      <w:r w:rsidRPr="00F222C6">
        <w:rPr>
          <w:lang w:val="uk-UA"/>
        </w:rPr>
        <w:tab/>
        <w:t xml:space="preserve"> </w:t>
      </w:r>
      <w:r w:rsidR="00930762">
        <w:rPr>
          <w:lang w:val="uk-UA"/>
        </w:rPr>
        <w:t xml:space="preserve"> </w:t>
      </w:r>
      <w:r w:rsidR="00F721EB">
        <w:rPr>
          <w:lang w:val="uk-UA"/>
        </w:rPr>
        <w:t xml:space="preserve">  </w:t>
      </w:r>
      <w:r w:rsidR="00930762">
        <w:rPr>
          <w:lang w:val="uk-UA"/>
        </w:rPr>
        <w:t xml:space="preserve"> </w:t>
      </w:r>
      <w:r w:rsidRPr="00F222C6">
        <w:rPr>
          <w:lang w:val="uk-UA"/>
        </w:rPr>
        <w:t>Микола ЧУХЛІБ</w:t>
      </w:r>
    </w:p>
    <w:p w14:paraId="0BD1E07D" w14:textId="77777777" w:rsidR="00A6259E" w:rsidRPr="00F222C6" w:rsidRDefault="00A6259E" w:rsidP="00A6259E">
      <w:pPr>
        <w:spacing w:before="60" w:after="60"/>
        <w:ind w:firstLine="567"/>
        <w:jc w:val="both"/>
        <w:rPr>
          <w:lang w:val="uk-UA"/>
        </w:rPr>
      </w:pPr>
    </w:p>
    <w:p w14:paraId="0D9DD33C" w14:textId="77777777" w:rsidR="00A6259E" w:rsidRPr="00F222C6" w:rsidRDefault="00A6259E" w:rsidP="00A6259E">
      <w:pPr>
        <w:spacing w:before="60" w:after="60"/>
        <w:ind w:firstLine="567"/>
        <w:jc w:val="both"/>
        <w:rPr>
          <w:lang w:val="uk-UA"/>
        </w:rPr>
      </w:pPr>
      <w:r w:rsidRPr="00F222C6">
        <w:rPr>
          <w:lang w:val="uk-UA"/>
        </w:rPr>
        <w:t>Начальник управління державної реєстрації</w:t>
      </w:r>
    </w:p>
    <w:p w14:paraId="7ABD64A2" w14:textId="77777777" w:rsidR="00A6259E" w:rsidRDefault="00A6259E" w:rsidP="00A6259E">
      <w:pPr>
        <w:tabs>
          <w:tab w:val="left" w:pos="6379"/>
        </w:tabs>
        <w:spacing w:before="60" w:after="60"/>
        <w:ind w:firstLine="567"/>
        <w:jc w:val="both"/>
        <w:rPr>
          <w:lang w:val="uk-UA"/>
        </w:rPr>
      </w:pPr>
      <w:r w:rsidRPr="00F222C6">
        <w:rPr>
          <w:lang w:val="uk-UA"/>
        </w:rPr>
        <w:t>прав та правового забезпечення</w:t>
      </w:r>
      <w:r w:rsidRPr="00F222C6">
        <w:rPr>
          <w:lang w:val="uk-UA"/>
        </w:rPr>
        <w:tab/>
        <w:t xml:space="preserve"> </w:t>
      </w:r>
      <w:r w:rsidR="00930762">
        <w:rPr>
          <w:lang w:val="uk-UA"/>
        </w:rPr>
        <w:t xml:space="preserve">  </w:t>
      </w:r>
      <w:r w:rsidR="00F721EB">
        <w:rPr>
          <w:lang w:val="uk-UA"/>
        </w:rPr>
        <w:t xml:space="preserve">  </w:t>
      </w:r>
      <w:r w:rsidRPr="00F222C6">
        <w:rPr>
          <w:lang w:val="uk-UA"/>
        </w:rPr>
        <w:t>Дмитро</w:t>
      </w:r>
      <w:r w:rsidR="00E8738A">
        <w:rPr>
          <w:lang w:val="uk-UA"/>
        </w:rPr>
        <w:t xml:space="preserve"> </w:t>
      </w:r>
      <w:r w:rsidRPr="00F222C6">
        <w:rPr>
          <w:lang w:val="uk-UA"/>
        </w:rPr>
        <w:t xml:space="preserve"> СКРИПНИЧЕНКО</w:t>
      </w:r>
    </w:p>
    <w:p w14:paraId="4ECA91C3" w14:textId="77777777" w:rsidR="00A6259E" w:rsidRPr="00F222C6" w:rsidRDefault="00A6259E" w:rsidP="00A6259E">
      <w:pPr>
        <w:tabs>
          <w:tab w:val="left" w:pos="6379"/>
        </w:tabs>
        <w:spacing w:before="60" w:after="60"/>
        <w:jc w:val="both"/>
        <w:rPr>
          <w:lang w:val="uk-UA"/>
        </w:rPr>
      </w:pPr>
      <w:r w:rsidRPr="00F222C6">
        <w:rPr>
          <w:lang w:val="uk-UA"/>
        </w:rPr>
        <w:tab/>
      </w:r>
    </w:p>
    <w:p w14:paraId="4C46C9DE" w14:textId="77777777" w:rsidR="00A6259E" w:rsidRPr="00F222C6" w:rsidRDefault="00A6259E" w:rsidP="00A6259E">
      <w:pPr>
        <w:tabs>
          <w:tab w:val="left" w:pos="6379"/>
        </w:tabs>
        <w:spacing w:before="60" w:after="60"/>
        <w:jc w:val="both"/>
      </w:pPr>
      <w:r w:rsidRPr="00F222C6">
        <w:tab/>
      </w:r>
      <w:r w:rsidRPr="00F222C6">
        <w:tab/>
      </w:r>
    </w:p>
    <w:p w14:paraId="52BB364B" w14:textId="77777777" w:rsidR="00A6259E" w:rsidRPr="00F222C6" w:rsidRDefault="00A6259E" w:rsidP="00A6259E">
      <w:pPr>
        <w:shd w:val="clear" w:color="auto" w:fill="FFFFFF"/>
        <w:ind w:firstLine="567"/>
        <w:rPr>
          <w:lang w:val="uk-UA"/>
        </w:rPr>
      </w:pPr>
      <w:r w:rsidRPr="00F222C6">
        <w:rPr>
          <w:lang w:val="uk-UA"/>
        </w:rPr>
        <w:t xml:space="preserve">Начальник </w:t>
      </w:r>
      <w:r w:rsidR="00E82269">
        <w:rPr>
          <w:lang w:val="uk-UA"/>
        </w:rPr>
        <w:t xml:space="preserve">загального </w:t>
      </w:r>
      <w:r w:rsidRPr="00F222C6">
        <w:rPr>
          <w:lang w:val="uk-UA"/>
        </w:rPr>
        <w:t xml:space="preserve">відділу </w:t>
      </w:r>
      <w:r w:rsidRPr="00F222C6">
        <w:rPr>
          <w:lang w:val="uk-UA"/>
        </w:rPr>
        <w:tab/>
      </w:r>
      <w:r w:rsidRPr="00F222C6">
        <w:rPr>
          <w:lang w:val="uk-UA"/>
        </w:rPr>
        <w:tab/>
      </w:r>
      <w:r w:rsidRPr="00F222C6">
        <w:rPr>
          <w:lang w:val="uk-UA"/>
        </w:rPr>
        <w:tab/>
      </w:r>
      <w:r w:rsidRPr="00F222C6">
        <w:rPr>
          <w:lang w:val="uk-UA"/>
        </w:rPr>
        <w:tab/>
      </w:r>
      <w:r w:rsidR="00930762">
        <w:rPr>
          <w:lang w:val="uk-UA"/>
        </w:rPr>
        <w:t xml:space="preserve">  </w:t>
      </w:r>
      <w:r w:rsidRPr="00F222C6">
        <w:rPr>
          <w:lang w:val="uk-UA"/>
        </w:rPr>
        <w:t xml:space="preserve"> </w:t>
      </w:r>
      <w:r w:rsidR="00930762">
        <w:rPr>
          <w:lang w:val="uk-UA"/>
        </w:rPr>
        <w:t xml:space="preserve"> </w:t>
      </w:r>
      <w:r w:rsidR="00F721EB">
        <w:rPr>
          <w:lang w:val="uk-UA"/>
        </w:rPr>
        <w:t xml:space="preserve">  </w:t>
      </w:r>
      <w:r w:rsidR="00E82269">
        <w:rPr>
          <w:lang w:val="uk-UA"/>
        </w:rPr>
        <w:t>Ірина</w:t>
      </w:r>
      <w:r w:rsidRPr="00F222C6">
        <w:rPr>
          <w:lang w:val="uk-UA"/>
        </w:rPr>
        <w:t xml:space="preserve"> </w:t>
      </w:r>
      <w:r w:rsidR="00E8738A">
        <w:rPr>
          <w:lang w:val="uk-UA"/>
        </w:rPr>
        <w:t xml:space="preserve"> </w:t>
      </w:r>
      <w:r w:rsidR="00E82269">
        <w:rPr>
          <w:lang w:val="uk-UA"/>
        </w:rPr>
        <w:t>ТЕМНА</w:t>
      </w:r>
    </w:p>
    <w:p w14:paraId="731EC39E" w14:textId="77777777" w:rsidR="00A6259E" w:rsidRPr="00F222C6" w:rsidRDefault="00A6259E" w:rsidP="00A6259E">
      <w:pPr>
        <w:tabs>
          <w:tab w:val="left" w:pos="6379"/>
        </w:tabs>
        <w:spacing w:before="60" w:after="60"/>
        <w:ind w:firstLine="567"/>
        <w:jc w:val="both"/>
        <w:rPr>
          <w:lang w:val="uk-UA"/>
        </w:rPr>
      </w:pPr>
    </w:p>
    <w:p w14:paraId="7E438592" w14:textId="77777777" w:rsidR="00A6259E" w:rsidRDefault="00A6259E" w:rsidP="00A6259E">
      <w:pPr>
        <w:tabs>
          <w:tab w:val="left" w:pos="6379"/>
        </w:tabs>
        <w:spacing w:before="60" w:after="60"/>
        <w:ind w:firstLine="567"/>
        <w:jc w:val="both"/>
        <w:rPr>
          <w:lang w:val="uk-UA"/>
        </w:rPr>
      </w:pPr>
      <w:r w:rsidRPr="00F222C6">
        <w:rPr>
          <w:lang w:val="uk-UA"/>
        </w:rPr>
        <w:t xml:space="preserve">Виконавець:  </w:t>
      </w:r>
    </w:p>
    <w:p w14:paraId="7F6837EF" w14:textId="77777777" w:rsidR="00A6259E" w:rsidRPr="00FD3B4B" w:rsidRDefault="00A6259E" w:rsidP="00A6259E">
      <w:pPr>
        <w:tabs>
          <w:tab w:val="left" w:pos="6379"/>
        </w:tabs>
        <w:spacing w:before="60" w:after="60"/>
        <w:ind w:firstLine="567"/>
        <w:jc w:val="both"/>
        <w:rPr>
          <w:lang w:val="uk-UA"/>
        </w:rPr>
      </w:pPr>
      <w:bookmarkStart w:id="0" w:name="_Hlk141687639"/>
      <w:r w:rsidRPr="00FD3B4B">
        <w:rPr>
          <w:lang w:val="uk-UA"/>
        </w:rPr>
        <w:t>Начальник відділу комунального</w:t>
      </w:r>
    </w:p>
    <w:p w14:paraId="5C36BC71" w14:textId="77777777" w:rsidR="00A6259E" w:rsidRPr="00FD3B4B" w:rsidRDefault="00A6259E" w:rsidP="00A6259E">
      <w:pPr>
        <w:tabs>
          <w:tab w:val="left" w:pos="6379"/>
        </w:tabs>
        <w:spacing w:before="60" w:after="60"/>
        <w:ind w:firstLine="567"/>
        <w:jc w:val="both"/>
        <w:rPr>
          <w:lang w:val="uk-UA"/>
        </w:rPr>
      </w:pPr>
      <w:r w:rsidRPr="00FD3B4B">
        <w:rPr>
          <w:lang w:val="uk-UA"/>
        </w:rPr>
        <w:t xml:space="preserve">господарства та благоустрою </w:t>
      </w:r>
      <w:r w:rsidRPr="00FD3B4B">
        <w:rPr>
          <w:lang w:val="uk-UA"/>
        </w:rPr>
        <w:tab/>
      </w:r>
      <w:r w:rsidRPr="00FD3B4B">
        <w:rPr>
          <w:lang w:val="uk-UA"/>
        </w:rPr>
        <w:tab/>
        <w:t>Оксана</w:t>
      </w:r>
      <w:r w:rsidR="00E8738A">
        <w:rPr>
          <w:lang w:val="uk-UA"/>
        </w:rPr>
        <w:t xml:space="preserve"> </w:t>
      </w:r>
      <w:r w:rsidRPr="00FD3B4B">
        <w:rPr>
          <w:lang w:val="uk-UA"/>
        </w:rPr>
        <w:t xml:space="preserve"> КІЛАР </w:t>
      </w:r>
    </w:p>
    <w:p w14:paraId="3AE81531" w14:textId="77777777" w:rsidR="00A6259E" w:rsidRPr="00801307" w:rsidRDefault="00A6259E" w:rsidP="00A6259E">
      <w:pPr>
        <w:tabs>
          <w:tab w:val="left" w:pos="6379"/>
        </w:tabs>
        <w:spacing w:before="60" w:after="60"/>
        <w:ind w:firstLine="567"/>
        <w:jc w:val="both"/>
        <w:rPr>
          <w:color w:val="FF0000"/>
          <w:lang w:val="uk-UA"/>
        </w:rPr>
      </w:pPr>
    </w:p>
    <w:bookmarkEnd w:id="0"/>
    <w:p w14:paraId="7481BFFB" w14:textId="77777777" w:rsidR="00A6259E" w:rsidRDefault="00A6259E" w:rsidP="00A6259E">
      <w:pPr>
        <w:tabs>
          <w:tab w:val="left" w:pos="6379"/>
        </w:tabs>
        <w:spacing w:before="60" w:after="60"/>
        <w:ind w:firstLine="567"/>
        <w:jc w:val="both"/>
        <w:rPr>
          <w:lang w:val="uk-UA"/>
        </w:rPr>
      </w:pPr>
    </w:p>
    <w:p w14:paraId="30AEEF74" w14:textId="77777777" w:rsidR="00E8738A" w:rsidRDefault="00E8738A" w:rsidP="00A6259E">
      <w:pPr>
        <w:tabs>
          <w:tab w:val="left" w:pos="6379"/>
        </w:tabs>
        <w:spacing w:before="60" w:after="60"/>
        <w:ind w:firstLine="567"/>
        <w:jc w:val="both"/>
        <w:rPr>
          <w:lang w:val="uk-UA"/>
        </w:rPr>
      </w:pPr>
    </w:p>
    <w:p w14:paraId="422504F0" w14:textId="77777777" w:rsidR="00A6259E" w:rsidRPr="00F222C6" w:rsidRDefault="00A6259E" w:rsidP="00A6259E">
      <w:pPr>
        <w:tabs>
          <w:tab w:val="left" w:pos="6379"/>
        </w:tabs>
        <w:spacing w:before="60" w:after="60"/>
        <w:ind w:firstLine="567"/>
        <w:jc w:val="both"/>
        <w:rPr>
          <w:lang w:val="uk-UA"/>
        </w:rPr>
      </w:pPr>
      <w:r w:rsidRPr="00F222C6">
        <w:rPr>
          <w:lang w:val="uk-UA"/>
        </w:rPr>
        <w:tab/>
      </w:r>
    </w:p>
    <w:p w14:paraId="213B5630" w14:textId="77777777" w:rsidR="00A6259E" w:rsidRPr="00F222C6" w:rsidRDefault="00A6259E" w:rsidP="00A6259E">
      <w:pPr>
        <w:tabs>
          <w:tab w:val="left" w:pos="6379"/>
        </w:tabs>
        <w:ind w:firstLine="567"/>
        <w:jc w:val="both"/>
        <w:rPr>
          <w:lang w:val="uk-UA"/>
        </w:rPr>
      </w:pPr>
      <w:r w:rsidRPr="00F222C6">
        <w:rPr>
          <w:lang w:val="uk-UA"/>
        </w:rPr>
        <w:t xml:space="preserve">Розсилка: </w:t>
      </w:r>
    </w:p>
    <w:p w14:paraId="7C663199" w14:textId="77777777" w:rsidR="00A6259E" w:rsidRDefault="00E82269" w:rsidP="00A6259E">
      <w:pPr>
        <w:ind w:left="567" w:right="283"/>
        <w:jc w:val="both"/>
        <w:rPr>
          <w:lang w:val="uk-UA"/>
        </w:rPr>
      </w:pPr>
      <w:r>
        <w:rPr>
          <w:lang w:val="uk-UA"/>
        </w:rPr>
        <w:t>Загальний відділ-1</w:t>
      </w:r>
    </w:p>
    <w:p w14:paraId="7789A354" w14:textId="77777777" w:rsidR="00E82269" w:rsidRDefault="00E82269" w:rsidP="00A6259E">
      <w:pPr>
        <w:ind w:left="567" w:right="283"/>
        <w:jc w:val="both"/>
        <w:rPr>
          <w:lang w:val="uk-UA"/>
        </w:rPr>
      </w:pPr>
      <w:proofErr w:type="spellStart"/>
      <w:r>
        <w:rPr>
          <w:lang w:val="uk-UA"/>
        </w:rPr>
        <w:t>ВКГта</w:t>
      </w:r>
      <w:proofErr w:type="spellEnd"/>
      <w:r>
        <w:rPr>
          <w:lang w:val="uk-UA"/>
        </w:rPr>
        <w:t xml:space="preserve"> Б-1</w:t>
      </w:r>
    </w:p>
    <w:p w14:paraId="764BCB51" w14:textId="77777777" w:rsidR="00E82269" w:rsidRDefault="00E82269" w:rsidP="00A6259E">
      <w:pPr>
        <w:ind w:left="567" w:right="283"/>
        <w:jc w:val="both"/>
        <w:rPr>
          <w:color w:val="000000"/>
          <w:lang w:val="uk-UA" w:eastAsia="uk-UA"/>
        </w:rPr>
      </w:pPr>
      <w:r>
        <w:rPr>
          <w:lang w:val="uk-UA"/>
        </w:rPr>
        <w:t>Олександрів</w:t>
      </w:r>
      <w:r w:rsidR="00F721EB">
        <w:rPr>
          <w:lang w:val="uk-UA"/>
        </w:rPr>
        <w:t>сь</w:t>
      </w:r>
      <w:r>
        <w:rPr>
          <w:lang w:val="uk-UA"/>
        </w:rPr>
        <w:t>ка селищна адміністрація-1</w:t>
      </w:r>
    </w:p>
    <w:p w14:paraId="54C3E1BA" w14:textId="77777777" w:rsidR="00A6259E" w:rsidRDefault="00A6259E" w:rsidP="00A6259E">
      <w:pPr>
        <w:ind w:left="567" w:right="283"/>
        <w:jc w:val="both"/>
        <w:rPr>
          <w:color w:val="000000"/>
          <w:lang w:val="uk-UA" w:eastAsia="uk-UA"/>
        </w:rPr>
      </w:pPr>
    </w:p>
    <w:p w14:paraId="79B78DC9" w14:textId="77777777" w:rsidR="00930762" w:rsidRDefault="00930762" w:rsidP="00A6259E">
      <w:pPr>
        <w:ind w:left="567" w:right="283"/>
        <w:jc w:val="both"/>
        <w:rPr>
          <w:color w:val="000000"/>
          <w:lang w:val="uk-UA" w:eastAsia="uk-UA"/>
        </w:rPr>
      </w:pPr>
    </w:p>
    <w:p w14:paraId="11C74378" w14:textId="77777777" w:rsidR="00930762" w:rsidRDefault="00930762" w:rsidP="00A6259E">
      <w:pPr>
        <w:ind w:left="567" w:right="283"/>
        <w:jc w:val="both"/>
        <w:rPr>
          <w:color w:val="000000"/>
          <w:lang w:val="uk-UA" w:eastAsia="uk-UA"/>
        </w:rPr>
      </w:pPr>
    </w:p>
    <w:p w14:paraId="2474185B" w14:textId="77777777" w:rsidR="00930762" w:rsidRDefault="00930762" w:rsidP="00A6259E">
      <w:pPr>
        <w:ind w:left="567" w:right="283"/>
        <w:jc w:val="both"/>
        <w:rPr>
          <w:color w:val="000000"/>
          <w:lang w:val="uk-UA" w:eastAsia="uk-UA"/>
        </w:rPr>
      </w:pPr>
    </w:p>
    <w:p w14:paraId="14D712A9" w14:textId="77777777" w:rsidR="00A6259E" w:rsidRDefault="00A6259E" w:rsidP="00A6259E">
      <w:pPr>
        <w:ind w:left="567" w:right="283"/>
        <w:jc w:val="both"/>
        <w:rPr>
          <w:lang w:val="uk-UA"/>
        </w:rPr>
      </w:pPr>
    </w:p>
    <w:p w14:paraId="19F38855" w14:textId="77777777" w:rsidR="00A6259E" w:rsidRPr="00F222C6" w:rsidRDefault="00A6259E" w:rsidP="00A6259E">
      <w:pPr>
        <w:ind w:left="567" w:right="283"/>
        <w:jc w:val="both"/>
        <w:rPr>
          <w:lang w:val="uk-UA"/>
        </w:rPr>
      </w:pPr>
      <w:r w:rsidRPr="00F222C6">
        <w:rPr>
          <w:lang w:val="uk-UA"/>
        </w:rPr>
        <w:t xml:space="preserve">Відмітка про наявність/не наявність </w:t>
      </w:r>
      <w:r>
        <w:rPr>
          <w:lang w:val="uk-UA"/>
        </w:rPr>
        <w:t>у</w:t>
      </w:r>
      <w:r w:rsidRPr="00F222C6">
        <w:rPr>
          <w:lang w:val="uk-UA"/>
        </w:rPr>
        <w:t xml:space="preserve"> рішенні інформації, передбаченої п. 2 розпорядження міського голови від 08.08.2022 № 228: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418"/>
        <w:gridCol w:w="4819"/>
      </w:tblGrid>
      <w:tr w:rsidR="00A6259E" w:rsidRPr="00F222C6" w14:paraId="4F3765B1" w14:textId="77777777" w:rsidTr="0015347A">
        <w:trPr>
          <w:trHeight w:val="978"/>
        </w:trPr>
        <w:tc>
          <w:tcPr>
            <w:tcW w:w="2268" w:type="dxa"/>
          </w:tcPr>
          <w:p w14:paraId="2EC1DB6E" w14:textId="77777777" w:rsidR="00A6259E" w:rsidRPr="00F222C6" w:rsidRDefault="00A6259E" w:rsidP="0015347A">
            <w:pPr>
              <w:tabs>
                <w:tab w:val="left" w:pos="567"/>
              </w:tabs>
              <w:ind w:left="567"/>
              <w:jc w:val="both"/>
              <w:rPr>
                <w:lang w:val="uk-UA"/>
              </w:rPr>
            </w:pPr>
          </w:p>
        </w:tc>
        <w:tc>
          <w:tcPr>
            <w:tcW w:w="1418" w:type="dxa"/>
          </w:tcPr>
          <w:p w14:paraId="5E0BC76D" w14:textId="77777777" w:rsidR="00A6259E" w:rsidRPr="00F222C6" w:rsidRDefault="00A6259E" w:rsidP="0015347A">
            <w:pPr>
              <w:tabs>
                <w:tab w:val="left" w:pos="567"/>
              </w:tabs>
              <w:ind w:left="567"/>
              <w:jc w:val="both"/>
              <w:rPr>
                <w:lang w:val="uk-UA"/>
              </w:rPr>
            </w:pPr>
          </w:p>
        </w:tc>
        <w:tc>
          <w:tcPr>
            <w:tcW w:w="4819" w:type="dxa"/>
          </w:tcPr>
          <w:p w14:paraId="04EE90D8" w14:textId="77777777" w:rsidR="00A6259E" w:rsidRPr="001A1CDE" w:rsidRDefault="00A6259E" w:rsidP="0015347A">
            <w:pPr>
              <w:tabs>
                <w:tab w:val="left" w:pos="567"/>
              </w:tabs>
              <w:jc w:val="both"/>
              <w:rPr>
                <w:color w:val="000000"/>
                <w:lang w:val="uk-UA" w:eastAsia="uk-UA"/>
              </w:rPr>
            </w:pPr>
            <w:r w:rsidRPr="00F222C6">
              <w:rPr>
                <w:lang w:val="uk-UA"/>
              </w:rPr>
              <w:t xml:space="preserve">Начальник відділу </w:t>
            </w:r>
            <w:r w:rsidRPr="00F222C6">
              <w:rPr>
                <w:color w:val="000000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</w:tc>
      </w:tr>
    </w:tbl>
    <w:p w14:paraId="1B450C1F" w14:textId="77777777" w:rsidR="00A6259E" w:rsidRDefault="00A6259E" w:rsidP="00A6259E"/>
    <w:p w14:paraId="42EECC6A" w14:textId="77777777" w:rsidR="00795720" w:rsidRPr="00A6259E" w:rsidRDefault="00795720" w:rsidP="004B38C2">
      <w:pPr>
        <w:tabs>
          <w:tab w:val="left" w:pos="567"/>
          <w:tab w:val="left" w:pos="9072"/>
        </w:tabs>
        <w:ind w:firstLine="709"/>
        <w:rPr>
          <w:b/>
        </w:rPr>
      </w:pPr>
    </w:p>
    <w:p w14:paraId="5E24DF77" w14:textId="77777777" w:rsidR="00795720" w:rsidRPr="00A6259E" w:rsidRDefault="00795720" w:rsidP="00FC7AF4">
      <w:pPr>
        <w:tabs>
          <w:tab w:val="left" w:pos="567"/>
          <w:tab w:val="left" w:pos="9072"/>
        </w:tabs>
        <w:ind w:firstLine="709"/>
        <w:jc w:val="both"/>
        <w:rPr>
          <w:lang w:val="uk-UA"/>
        </w:rPr>
      </w:pPr>
    </w:p>
    <w:p w14:paraId="479DB3B8" w14:textId="77777777" w:rsidR="00795720" w:rsidRPr="00A6259E" w:rsidRDefault="00795720" w:rsidP="00FC7AF4">
      <w:pPr>
        <w:tabs>
          <w:tab w:val="left" w:pos="567"/>
          <w:tab w:val="left" w:pos="9072"/>
        </w:tabs>
        <w:ind w:firstLine="709"/>
        <w:jc w:val="both"/>
        <w:rPr>
          <w:lang w:val="uk-UA"/>
        </w:rPr>
      </w:pPr>
      <w:r w:rsidRPr="00A6259E">
        <w:rPr>
          <w:lang w:val="uk-UA"/>
        </w:rPr>
        <w:t xml:space="preserve"> </w:t>
      </w:r>
    </w:p>
    <w:p w14:paraId="08046B5F" w14:textId="77777777" w:rsidR="00795720" w:rsidRPr="00A6259E" w:rsidRDefault="00795720" w:rsidP="00FC7AF4">
      <w:pPr>
        <w:tabs>
          <w:tab w:val="left" w:pos="567"/>
          <w:tab w:val="left" w:pos="9072"/>
        </w:tabs>
        <w:ind w:firstLine="709"/>
        <w:jc w:val="both"/>
        <w:rPr>
          <w:lang w:val="uk-UA"/>
        </w:rPr>
      </w:pPr>
    </w:p>
    <w:sectPr w:rsidR="00795720" w:rsidRPr="00A6259E" w:rsidSect="007C17E9">
      <w:pgSz w:w="11906" w:h="16838" w:code="9"/>
      <w:pgMar w:top="851" w:right="566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FBB5E" w14:textId="77777777" w:rsidR="00347758" w:rsidRDefault="00347758" w:rsidP="00957E2E">
      <w:r>
        <w:separator/>
      </w:r>
    </w:p>
  </w:endnote>
  <w:endnote w:type="continuationSeparator" w:id="0">
    <w:p w14:paraId="5E2B81B6" w14:textId="77777777" w:rsidR="00347758" w:rsidRDefault="00347758" w:rsidP="0095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22FD5" w14:textId="77777777" w:rsidR="00347758" w:rsidRDefault="00347758" w:rsidP="00957E2E">
      <w:r>
        <w:separator/>
      </w:r>
    </w:p>
  </w:footnote>
  <w:footnote w:type="continuationSeparator" w:id="0">
    <w:p w14:paraId="6C6F59FC" w14:textId="77777777" w:rsidR="00347758" w:rsidRDefault="00347758" w:rsidP="00957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8B1"/>
    <w:multiLevelType w:val="hybridMultilevel"/>
    <w:tmpl w:val="2E665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7B1F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75AE68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B2F"/>
    <w:rsid w:val="00013339"/>
    <w:rsid w:val="000249D4"/>
    <w:rsid w:val="000613D4"/>
    <w:rsid w:val="00082F80"/>
    <w:rsid w:val="000C7F4E"/>
    <w:rsid w:val="000E17CA"/>
    <w:rsid w:val="001011E0"/>
    <w:rsid w:val="001562EC"/>
    <w:rsid w:val="00173BFB"/>
    <w:rsid w:val="001A52DC"/>
    <w:rsid w:val="002121C3"/>
    <w:rsid w:val="002302B8"/>
    <w:rsid w:val="00231D9D"/>
    <w:rsid w:val="002433E7"/>
    <w:rsid w:val="00253B2F"/>
    <w:rsid w:val="00277695"/>
    <w:rsid w:val="0029384F"/>
    <w:rsid w:val="002F0B83"/>
    <w:rsid w:val="00303331"/>
    <w:rsid w:val="0031648A"/>
    <w:rsid w:val="00320193"/>
    <w:rsid w:val="00320BFE"/>
    <w:rsid w:val="00347758"/>
    <w:rsid w:val="003C1215"/>
    <w:rsid w:val="003C4910"/>
    <w:rsid w:val="003D0AF5"/>
    <w:rsid w:val="003D2CC4"/>
    <w:rsid w:val="003F37D4"/>
    <w:rsid w:val="004501F4"/>
    <w:rsid w:val="00460F7B"/>
    <w:rsid w:val="00476496"/>
    <w:rsid w:val="004B38C2"/>
    <w:rsid w:val="004D751B"/>
    <w:rsid w:val="004E246E"/>
    <w:rsid w:val="004E304F"/>
    <w:rsid w:val="004F581D"/>
    <w:rsid w:val="0051470B"/>
    <w:rsid w:val="00523935"/>
    <w:rsid w:val="00523E7D"/>
    <w:rsid w:val="0053426F"/>
    <w:rsid w:val="005544D8"/>
    <w:rsid w:val="005D52C2"/>
    <w:rsid w:val="0064173B"/>
    <w:rsid w:val="00645485"/>
    <w:rsid w:val="0067592F"/>
    <w:rsid w:val="006B35B7"/>
    <w:rsid w:val="006C54AF"/>
    <w:rsid w:val="006D4BAE"/>
    <w:rsid w:val="006E13CE"/>
    <w:rsid w:val="006F7C3D"/>
    <w:rsid w:val="00715312"/>
    <w:rsid w:val="00721A4E"/>
    <w:rsid w:val="0075172F"/>
    <w:rsid w:val="007578A4"/>
    <w:rsid w:val="007615AC"/>
    <w:rsid w:val="00775578"/>
    <w:rsid w:val="00795720"/>
    <w:rsid w:val="007A3CFB"/>
    <w:rsid w:val="007C17E9"/>
    <w:rsid w:val="007D11E2"/>
    <w:rsid w:val="007F0A44"/>
    <w:rsid w:val="00803683"/>
    <w:rsid w:val="00805066"/>
    <w:rsid w:val="0086704C"/>
    <w:rsid w:val="00887EAA"/>
    <w:rsid w:val="00905B31"/>
    <w:rsid w:val="00917CF3"/>
    <w:rsid w:val="00922769"/>
    <w:rsid w:val="00925F49"/>
    <w:rsid w:val="00927ADA"/>
    <w:rsid w:val="00930762"/>
    <w:rsid w:val="00957E2E"/>
    <w:rsid w:val="00965A3F"/>
    <w:rsid w:val="00974E3E"/>
    <w:rsid w:val="00985BCB"/>
    <w:rsid w:val="00992E6B"/>
    <w:rsid w:val="009B0143"/>
    <w:rsid w:val="009B581F"/>
    <w:rsid w:val="009B720A"/>
    <w:rsid w:val="009E3DB0"/>
    <w:rsid w:val="009E3FCA"/>
    <w:rsid w:val="009F02BC"/>
    <w:rsid w:val="00A31946"/>
    <w:rsid w:val="00A6259E"/>
    <w:rsid w:val="00B71C01"/>
    <w:rsid w:val="00B744D8"/>
    <w:rsid w:val="00B87A2E"/>
    <w:rsid w:val="00BA444F"/>
    <w:rsid w:val="00BA58EB"/>
    <w:rsid w:val="00BD5889"/>
    <w:rsid w:val="00BF0409"/>
    <w:rsid w:val="00C13CC0"/>
    <w:rsid w:val="00C73DEC"/>
    <w:rsid w:val="00C8011A"/>
    <w:rsid w:val="00C83AF2"/>
    <w:rsid w:val="00C91E16"/>
    <w:rsid w:val="00CA5B82"/>
    <w:rsid w:val="00CB7244"/>
    <w:rsid w:val="00CD22FD"/>
    <w:rsid w:val="00CD53BA"/>
    <w:rsid w:val="00CE6B49"/>
    <w:rsid w:val="00D16BD4"/>
    <w:rsid w:val="00D2631F"/>
    <w:rsid w:val="00D3045A"/>
    <w:rsid w:val="00D4361B"/>
    <w:rsid w:val="00D70B34"/>
    <w:rsid w:val="00D81E20"/>
    <w:rsid w:val="00D90962"/>
    <w:rsid w:val="00E77BC0"/>
    <w:rsid w:val="00E82269"/>
    <w:rsid w:val="00E8738A"/>
    <w:rsid w:val="00ED4671"/>
    <w:rsid w:val="00EE5DA8"/>
    <w:rsid w:val="00F0410E"/>
    <w:rsid w:val="00F163E3"/>
    <w:rsid w:val="00F22138"/>
    <w:rsid w:val="00F2235A"/>
    <w:rsid w:val="00F435CF"/>
    <w:rsid w:val="00F721EB"/>
    <w:rsid w:val="00F83684"/>
    <w:rsid w:val="00FA6800"/>
    <w:rsid w:val="00FB7487"/>
    <w:rsid w:val="00FC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16966E"/>
  <w15:docId w15:val="{7EA5C54E-0B9F-4FA3-8537-D9114593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D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E5DA8"/>
    <w:pPr>
      <w:keepNext/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5DA8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a3">
    <w:name w:val="Стиль"/>
    <w:basedOn w:val="a"/>
    <w:next w:val="a4"/>
    <w:uiPriority w:val="99"/>
    <w:rsid w:val="0053426F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rsid w:val="0053426F"/>
  </w:style>
  <w:style w:type="paragraph" w:styleId="a5">
    <w:name w:val="Balloon Text"/>
    <w:basedOn w:val="a"/>
    <w:link w:val="a6"/>
    <w:uiPriority w:val="99"/>
    <w:semiHidden/>
    <w:rsid w:val="00985BC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985BCB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9B014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F22138"/>
    <w:pPr>
      <w:ind w:left="720"/>
      <w:contextualSpacing/>
    </w:pPr>
  </w:style>
  <w:style w:type="paragraph" w:styleId="a9">
    <w:name w:val="header"/>
    <w:basedOn w:val="a"/>
    <w:link w:val="aa"/>
    <w:uiPriority w:val="99"/>
    <w:rsid w:val="00957E2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957E2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957E2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locked/>
    <w:rsid w:val="00957E2E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6D4BAE"/>
    <w:rPr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C4B1A-02F9-4DF9-8A40-DC6FB55F3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3126</Words>
  <Characters>1782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Irina</cp:lastModifiedBy>
  <cp:revision>6</cp:revision>
  <cp:lastPrinted>2023-10-17T12:57:00Z</cp:lastPrinted>
  <dcterms:created xsi:type="dcterms:W3CDTF">2023-10-17T12:51:00Z</dcterms:created>
  <dcterms:modified xsi:type="dcterms:W3CDTF">2023-10-19T11:04:00Z</dcterms:modified>
</cp:coreProperties>
</file>