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E5" w:rsidRDefault="00CA61E5" w:rsidP="00CA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1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CA61E5" w:rsidRDefault="00CA61E5" w:rsidP="00CA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1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виконавчого комітету </w:t>
      </w:r>
    </w:p>
    <w:p w:rsidR="00CA61E5" w:rsidRDefault="00CA61E5" w:rsidP="00CA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1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Чорноморської міської ради Одеського району Одеської області </w:t>
      </w:r>
    </w:p>
    <w:p w:rsidR="00966750" w:rsidRPr="00CA61E5" w:rsidRDefault="00CA61E5" w:rsidP="00CA61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1E5">
        <w:rPr>
          <w:rFonts w:ascii="Times New Roman" w:hAnsi="Times New Roman" w:cs="Times New Roman"/>
          <w:b/>
          <w:sz w:val="28"/>
          <w:szCs w:val="28"/>
          <w:lang w:val="uk-UA"/>
        </w:rPr>
        <w:t>«Про зменшення видатків з резервного фонду бюджету Чорноморської міської територіальної громади»</w:t>
      </w:r>
    </w:p>
    <w:p w:rsidR="00CA61E5" w:rsidRPr="00CA61E5" w:rsidRDefault="00CA61E5" w:rsidP="00CA61E5">
      <w:pPr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1E5">
        <w:rPr>
          <w:rFonts w:ascii="Times New Roman" w:hAnsi="Times New Roman" w:cs="Times New Roman"/>
          <w:sz w:val="24"/>
          <w:szCs w:val="24"/>
          <w:lang w:val="uk-UA"/>
        </w:rPr>
        <w:t>Рішенням виконавчого комітету Чорноморської міської ради Одеського району Одеської області від 19.05.2023 № 100 були виділені кошти у сумі 4 575 000 гривень на безповоротній основі з  резервного фонду  бюджету Чорноморської міської територіальної громади  комунальному підприємству "</w:t>
      </w:r>
      <w:proofErr w:type="spellStart"/>
      <w:r w:rsidRPr="00CA61E5">
        <w:rPr>
          <w:rFonts w:ascii="Times New Roman" w:hAnsi="Times New Roman" w:cs="Times New Roman"/>
          <w:sz w:val="24"/>
          <w:szCs w:val="24"/>
          <w:lang w:val="uk-UA"/>
        </w:rPr>
        <w:t>Чорноморськводоканал</w:t>
      </w:r>
      <w:proofErr w:type="spellEnd"/>
      <w:r w:rsidRPr="00CA61E5">
        <w:rPr>
          <w:rFonts w:ascii="Times New Roman" w:hAnsi="Times New Roman" w:cs="Times New Roman"/>
          <w:sz w:val="24"/>
          <w:szCs w:val="24"/>
          <w:lang w:val="uk-UA"/>
        </w:rPr>
        <w:t xml:space="preserve">" Чорноморської міської ради Одеського району Одеської області через головного розпорядника бюджетних коштів – управління капітального будівництва Чорноморської міської ради Одеського району Одеської області за ТПКВК МБ 8742 "Заходи із запобігання та ліквідації наслідків надзвичайної ситуації в каналізаційній системі за рахунок коштів резервного фонду місцевого бюджету" на капітальний ремонт каналізаційного колектору </w:t>
      </w:r>
      <w:proofErr w:type="spellStart"/>
      <w:r w:rsidRPr="00CA61E5">
        <w:rPr>
          <w:rFonts w:ascii="Times New Roman" w:hAnsi="Times New Roman" w:cs="Times New Roman"/>
          <w:sz w:val="24"/>
          <w:szCs w:val="24"/>
          <w:lang w:val="uk-UA"/>
        </w:rPr>
        <w:t>Ду</w:t>
      </w:r>
      <w:proofErr w:type="spellEnd"/>
      <w:r w:rsidRPr="00CA61E5">
        <w:rPr>
          <w:rFonts w:ascii="Times New Roman" w:hAnsi="Times New Roman" w:cs="Times New Roman"/>
          <w:sz w:val="24"/>
          <w:szCs w:val="24"/>
          <w:lang w:val="uk-UA"/>
        </w:rPr>
        <w:t xml:space="preserve"> 800 мм за </w:t>
      </w:r>
      <w:proofErr w:type="spellStart"/>
      <w:r w:rsidRPr="00CA61E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A61E5">
        <w:rPr>
          <w:rFonts w:ascii="Times New Roman" w:hAnsi="Times New Roman" w:cs="Times New Roman"/>
          <w:sz w:val="24"/>
          <w:szCs w:val="24"/>
          <w:lang w:val="uk-UA"/>
        </w:rPr>
        <w:t xml:space="preserve">: Одеська область, Одеський район, м. </w:t>
      </w:r>
      <w:proofErr w:type="spellStart"/>
      <w:r w:rsidRPr="00CA61E5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CA61E5">
        <w:rPr>
          <w:rFonts w:ascii="Times New Roman" w:hAnsi="Times New Roman" w:cs="Times New Roman"/>
          <w:sz w:val="24"/>
          <w:szCs w:val="24"/>
          <w:lang w:val="uk-UA"/>
        </w:rPr>
        <w:t>, вул. 1 Травня (частково) – парк Молодіжний.</w:t>
      </w:r>
    </w:p>
    <w:p w:rsidR="00CA61E5" w:rsidRPr="00CA61E5" w:rsidRDefault="00CA61E5" w:rsidP="00CA61E5">
      <w:pPr>
        <w:spacing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A61E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КП "</w:t>
      </w:r>
      <w:proofErr w:type="spellStart"/>
      <w:r w:rsidRPr="00CA61E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Чорноморськводоканал</w:t>
      </w:r>
      <w:proofErr w:type="spellEnd"/>
      <w:r w:rsidRPr="00CA61E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" укладено договір від 14.07.2023 № 403 на проведення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вищезначених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A61E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робіт на суму 4 145 999,47 гривень та договір від 24.07.2023 № 417 на здійснення авторського нагляду за виконанням будівельно-монтажних робіт на суму 14 952,00 гривень. Загальна вартість робіт за об’єктом становить  4 160 951,47 гривень. Залишок невикористаних коштів резервного фонду бюджету Чорноморської міської територіальної громади становить </w:t>
      </w:r>
      <w:r w:rsidRPr="00CA61E5">
        <w:rPr>
          <w:rFonts w:ascii="Times New Roman" w:hAnsi="Times New Roman" w:cs="Times New Roman"/>
          <w:sz w:val="24"/>
          <w:szCs w:val="24"/>
          <w:lang w:val="uk-UA"/>
        </w:rPr>
        <w:t>414 048,53 гривень.</w:t>
      </w:r>
    </w:p>
    <w:p w:rsidR="00CA61E5" w:rsidRDefault="00CA61E5" w:rsidP="00CA61E5">
      <w:pPr>
        <w:spacing w:line="2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61E5">
        <w:rPr>
          <w:rFonts w:ascii="Times New Roman" w:hAnsi="Times New Roman" w:cs="Times New Roman"/>
          <w:sz w:val="24"/>
          <w:szCs w:val="24"/>
          <w:lang w:val="uk-UA"/>
        </w:rPr>
        <w:t>На підставі абзацу третього  пункту 29 Порядку використання коштів резервного фонду бюджету, затвердженого постановою Кабінету Міністрів України від 29.03.2002 №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A61E5">
        <w:rPr>
          <w:rFonts w:ascii="Times New Roman" w:hAnsi="Times New Roman" w:cs="Times New Roman"/>
          <w:sz w:val="24"/>
          <w:szCs w:val="24"/>
          <w:lang w:val="uk-UA"/>
        </w:rPr>
        <w:t xml:space="preserve">415 (зі змінами), </w:t>
      </w:r>
      <w:r w:rsidRPr="00CA61E5">
        <w:rPr>
          <w:rFonts w:ascii="Times New Roman" w:hAnsi="Times New Roman" w:cs="Times New Roman"/>
          <w:b/>
          <w:sz w:val="24"/>
          <w:szCs w:val="24"/>
          <w:lang w:val="uk-UA"/>
        </w:rPr>
        <w:t>підлягають зменшенню невикористані кошти резервного фонду бюджету у сумі 414 048,53 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A61E5" w:rsidRDefault="00CA61E5" w:rsidP="00CA61E5">
      <w:pPr>
        <w:spacing w:line="2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2C68" w:rsidRDefault="000A2C68" w:rsidP="000A2C6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CA61E5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фінансового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Ольга ЯКОВЕНКО</w:t>
      </w:r>
      <w:bookmarkStart w:id="0" w:name="_GoBack"/>
      <w:bookmarkEnd w:id="0"/>
    </w:p>
    <w:sectPr w:rsidR="000A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E5"/>
    <w:rsid w:val="000A2C68"/>
    <w:rsid w:val="00966750"/>
    <w:rsid w:val="00CA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16BD3-738D-46A1-84B7-CC26B789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Natasha-findep</cp:lastModifiedBy>
  <cp:revision>2</cp:revision>
  <cp:lastPrinted>2023-10-19T09:51:00Z</cp:lastPrinted>
  <dcterms:created xsi:type="dcterms:W3CDTF">2023-10-19T09:44:00Z</dcterms:created>
  <dcterms:modified xsi:type="dcterms:W3CDTF">2023-10-23T06:24:00Z</dcterms:modified>
</cp:coreProperties>
</file>