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Default="00E16C02" w:rsidP="00CB233D">
      <w:pPr>
        <w:rPr>
          <w:noProof/>
          <w:lang w:val="uk-UA" w:eastAsia="ru-RU"/>
        </w:rPr>
      </w:pPr>
      <w:r>
        <w:rPr>
          <w:noProof/>
          <w:lang w:val="uk-UA" w:eastAsia="ru-RU"/>
        </w:rPr>
        <w:t xml:space="preserve"> </w:t>
      </w:r>
    </w:p>
    <w:p w14:paraId="20E0AD25" w14:textId="665F37D6" w:rsidR="00E16C02" w:rsidRDefault="00E16C02" w:rsidP="00CB233D">
      <w:pPr>
        <w:rPr>
          <w:noProof/>
          <w:lang w:val="uk-UA" w:eastAsia="ru-RU"/>
        </w:rPr>
      </w:pPr>
    </w:p>
    <w:p w14:paraId="6DEDECF3" w14:textId="5BA808CF" w:rsidR="00E16C02" w:rsidRDefault="00E16C02" w:rsidP="00CB233D">
      <w:pPr>
        <w:rPr>
          <w:noProof/>
          <w:lang w:val="uk-UA" w:eastAsia="ru-RU"/>
        </w:rPr>
      </w:pPr>
    </w:p>
    <w:p w14:paraId="5866C1A4" w14:textId="791FA59D" w:rsidR="00E16C02" w:rsidRDefault="00E16C02" w:rsidP="00CB233D">
      <w:pPr>
        <w:rPr>
          <w:noProof/>
          <w:lang w:val="uk-UA" w:eastAsia="ru-RU"/>
        </w:rPr>
      </w:pPr>
    </w:p>
    <w:p w14:paraId="4E216D99" w14:textId="73766045" w:rsidR="00E16C02" w:rsidRDefault="00E16C02" w:rsidP="00CB233D">
      <w:pPr>
        <w:rPr>
          <w:noProof/>
          <w:lang w:val="uk-UA" w:eastAsia="ru-RU"/>
        </w:rPr>
      </w:pPr>
    </w:p>
    <w:p w14:paraId="1F58212B" w14:textId="12FD29E4" w:rsidR="00E16C02" w:rsidRDefault="00E16C02" w:rsidP="00CB233D">
      <w:pPr>
        <w:rPr>
          <w:noProof/>
          <w:lang w:val="uk-UA" w:eastAsia="ru-RU"/>
        </w:rPr>
      </w:pPr>
    </w:p>
    <w:p w14:paraId="153CDD4F" w14:textId="77777777" w:rsidR="00E16C02" w:rsidRPr="00CB233D" w:rsidRDefault="00E16C02" w:rsidP="00CB233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2649AF" w14:textId="3446DAA4" w:rsidR="003B0249" w:rsidRPr="00A9234E" w:rsidRDefault="006076F8" w:rsidP="00A9234E">
      <w:pPr>
        <w:tabs>
          <w:tab w:val="left" w:pos="2552"/>
          <w:tab w:val="left" w:pos="2694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747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терористичних актів,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диверсій, спричинених збройною агресією Російської Федерації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3A5EE6">
        <w:rPr>
          <w:rFonts w:ascii="Times New Roman" w:hAnsi="Times New Roman" w:cs="Times New Roman"/>
          <w:bCs/>
          <w:sz w:val="24"/>
          <w:szCs w:val="24"/>
          <w:lang w:val="uk-UA"/>
        </w:rPr>
        <w:t>01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ED64A3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надання компенсації на відновлення пошкодженого об’єкту</w:t>
      </w:r>
      <w:r w:rsidR="00A923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64A3">
        <w:rPr>
          <w:rFonts w:ascii="Times New Roman" w:hAnsi="Times New Roman" w:cs="Times New Roman"/>
          <w:sz w:val="24"/>
          <w:szCs w:val="24"/>
          <w:lang w:val="uk-UA"/>
        </w:rPr>
        <w:t xml:space="preserve">Черних </w:t>
      </w:r>
      <w:r w:rsidR="00643BB0">
        <w:rPr>
          <w:rFonts w:ascii="Times New Roman" w:hAnsi="Times New Roman" w:cs="Times New Roman"/>
          <w:sz w:val="24"/>
          <w:szCs w:val="24"/>
          <w:lang w:val="uk-UA"/>
        </w:rPr>
        <w:t xml:space="preserve">Наталі </w:t>
      </w:r>
      <w:r w:rsidR="00ED64A3">
        <w:rPr>
          <w:rFonts w:ascii="Times New Roman" w:hAnsi="Times New Roman" w:cs="Times New Roman"/>
          <w:sz w:val="24"/>
          <w:szCs w:val="24"/>
          <w:lang w:val="uk-UA"/>
        </w:rPr>
        <w:t>Володимирівні</w:t>
      </w:r>
      <w:r w:rsidR="00492A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234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за заявою № ЗВ-</w:t>
      </w:r>
      <w:r w:rsidR="00643BB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D64A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A5EE6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.2023-</w:t>
      </w:r>
      <w:r w:rsidR="00ED64A3">
        <w:rPr>
          <w:rFonts w:ascii="Times New Roman" w:hAnsi="Times New Roman" w:cs="Times New Roman"/>
          <w:sz w:val="24"/>
          <w:szCs w:val="24"/>
          <w:lang w:val="uk-UA"/>
        </w:rPr>
        <w:t>54709</w:t>
      </w:r>
      <w:r w:rsidR="003B0249" w:rsidRPr="00A92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14:paraId="5F5E86E0" w14:textId="77777777" w:rsidR="003B0249" w:rsidRPr="00A9234E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A9234E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24EA31E2" w:rsidR="003B0249" w:rsidRPr="00A9234E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A9234E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894A0B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94A0B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A9234E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64BBA696" w:rsidR="003B0249" w:rsidRPr="00A9234E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BD2E5D">
        <w:rPr>
          <w:rFonts w:ascii="Times New Roman" w:hAnsi="Times New Roman" w:cs="Times New Roman"/>
          <w:bCs/>
          <w:sz w:val="24"/>
          <w:szCs w:val="24"/>
          <w:lang w:val="uk-UA"/>
        </w:rPr>
        <w:t>01</w:t>
      </w:r>
      <w:r w:rsidR="001C3B27" w:rsidRPr="00A9234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D2E5D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1C3B27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ED64A3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1C3B27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34E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надання компенсації на відновлення пошкодженого об’єкту</w:t>
      </w:r>
      <w:r w:rsidR="00A923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64A3">
        <w:rPr>
          <w:rFonts w:ascii="Times New Roman" w:hAnsi="Times New Roman" w:cs="Times New Roman"/>
          <w:sz w:val="24"/>
          <w:szCs w:val="24"/>
          <w:lang w:val="uk-UA"/>
        </w:rPr>
        <w:t xml:space="preserve">Черних  Наталі Володимирівні </w:t>
      </w:r>
      <w:r w:rsidR="00ED64A3" w:rsidRPr="00A9234E">
        <w:rPr>
          <w:rFonts w:ascii="Times New Roman" w:hAnsi="Times New Roman" w:cs="Times New Roman"/>
          <w:sz w:val="24"/>
          <w:szCs w:val="24"/>
          <w:lang w:val="uk-UA"/>
        </w:rPr>
        <w:t>за заявою № ЗВ-</w:t>
      </w:r>
      <w:r w:rsidR="00ED64A3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ED64A3" w:rsidRPr="00A923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D64A3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ED64A3" w:rsidRPr="00A9234E">
        <w:rPr>
          <w:rFonts w:ascii="Times New Roman" w:hAnsi="Times New Roman" w:cs="Times New Roman"/>
          <w:sz w:val="24"/>
          <w:szCs w:val="24"/>
          <w:lang w:val="uk-UA"/>
        </w:rPr>
        <w:t>.2023-</w:t>
      </w:r>
      <w:r w:rsidR="00ED64A3">
        <w:rPr>
          <w:rFonts w:ascii="Times New Roman" w:hAnsi="Times New Roman" w:cs="Times New Roman"/>
          <w:sz w:val="24"/>
          <w:szCs w:val="24"/>
          <w:lang w:val="uk-UA"/>
        </w:rPr>
        <w:t>54709</w:t>
      </w:r>
      <w:r w:rsidRPr="00A92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</w:p>
    <w:p w14:paraId="2BA8E501" w14:textId="77777777" w:rsidR="003B0249" w:rsidRPr="00A9234E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A9234E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A9234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A6EF3F8" w14:textId="77777777" w:rsidR="00CB233D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5EC9497F" w:rsidR="001C3B27" w:rsidRPr="003B0B35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>Виконуючий обов’язки міського голови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>Ігор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>ЛУБКОВСЬКИЙ</w:t>
      </w:r>
    </w:p>
    <w:p w14:paraId="71AC605C" w14:textId="77777777" w:rsidR="003B0249" w:rsidRPr="00A9234E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A9234E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A9234E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A9234E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A9234E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313E6A1" w14:textId="77777777" w:rsidR="009C62C3" w:rsidRDefault="009C62C3" w:rsidP="009C62C3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3D837E5D" w14:textId="77777777" w:rsidR="009C62C3" w:rsidRDefault="009C62C3" w:rsidP="009C62C3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78938162" w14:textId="77777777" w:rsidR="009C62C3" w:rsidRDefault="009C62C3" w:rsidP="009C62C3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-  1</w:t>
      </w:r>
    </w:p>
    <w:p w14:paraId="592D883C" w14:textId="2073EE5E" w:rsidR="003B0249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C14E453" w14:textId="77777777" w:rsidR="00E16C02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Hlk134776197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Виконавець:                                                                            Вячеслав ОХОТНІКОВ</w:t>
      </w:r>
    </w:p>
    <w:p w14:paraId="186515E5" w14:textId="45A4A8D3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0"/>
    <w:p w14:paraId="29E337FF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A9234E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9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A9234E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A9234E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102A8C"/>
    <w:rsid w:val="001C3B27"/>
    <w:rsid w:val="002770CF"/>
    <w:rsid w:val="002826EE"/>
    <w:rsid w:val="003A5EE6"/>
    <w:rsid w:val="003B0249"/>
    <w:rsid w:val="00437E46"/>
    <w:rsid w:val="004703B6"/>
    <w:rsid w:val="00492ABB"/>
    <w:rsid w:val="00595934"/>
    <w:rsid w:val="006076F8"/>
    <w:rsid w:val="00643BB0"/>
    <w:rsid w:val="006C3C12"/>
    <w:rsid w:val="006E30DF"/>
    <w:rsid w:val="00787BA2"/>
    <w:rsid w:val="00894A0B"/>
    <w:rsid w:val="009C62C3"/>
    <w:rsid w:val="00A73F8A"/>
    <w:rsid w:val="00A9234E"/>
    <w:rsid w:val="00B84A1B"/>
    <w:rsid w:val="00BD2E5D"/>
    <w:rsid w:val="00CB233D"/>
    <w:rsid w:val="00E16C02"/>
    <w:rsid w:val="00E449D4"/>
    <w:rsid w:val="00ED0C59"/>
    <w:rsid w:val="00ED64A3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1782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2023-09-06T12:44:00Z</cp:lastPrinted>
  <dcterms:created xsi:type="dcterms:W3CDTF">2023-11-09T12:13:00Z</dcterms:created>
  <dcterms:modified xsi:type="dcterms:W3CDTF">2023-11-09T12:48:00Z</dcterms:modified>
</cp:coreProperties>
</file>