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E796" w14:textId="7929E49E" w:rsidR="005D6DBD" w:rsidRPr="001A2E4B" w:rsidRDefault="00EA7F60" w:rsidP="00E75EDC">
      <w:pPr>
        <w:spacing w:after="0" w:line="276" w:lineRule="auto"/>
        <w:ind w:left="5664"/>
        <w:jc w:val="both"/>
        <w:rPr>
          <w:rFonts w:ascii="Times New Roman" w:eastAsia="Times New Roman" w:hAnsi="Times New Roman"/>
          <w:sz w:val="24"/>
          <w:szCs w:val="24"/>
        </w:rPr>
      </w:pPr>
      <w:r w:rsidRPr="001A2E4B">
        <w:rPr>
          <w:rFonts w:ascii="Times New Roman" w:eastAsia="Times New Roman" w:hAnsi="Times New Roman"/>
          <w:sz w:val="24"/>
          <w:szCs w:val="24"/>
        </w:rPr>
        <w:t>Додаток 1</w:t>
      </w:r>
    </w:p>
    <w:p w14:paraId="419541F4" w14:textId="507C761F" w:rsidR="005D6DBD" w:rsidRPr="001A2E4B" w:rsidRDefault="00EA7F60" w:rsidP="00E75EDC">
      <w:pPr>
        <w:spacing w:after="0" w:line="276" w:lineRule="auto"/>
        <w:ind w:left="5664"/>
        <w:jc w:val="both"/>
        <w:rPr>
          <w:rFonts w:ascii="Times New Roman" w:eastAsia="Times New Roman" w:hAnsi="Times New Roman"/>
          <w:sz w:val="24"/>
          <w:szCs w:val="24"/>
        </w:rPr>
      </w:pPr>
      <w:r w:rsidRPr="001A2E4B">
        <w:rPr>
          <w:rFonts w:ascii="Times New Roman" w:eastAsia="Times New Roman" w:hAnsi="Times New Roman"/>
          <w:sz w:val="24"/>
          <w:szCs w:val="24"/>
        </w:rPr>
        <w:t xml:space="preserve">до </w:t>
      </w:r>
      <w:r w:rsidR="007A670B" w:rsidRPr="001A2E4B">
        <w:rPr>
          <w:rFonts w:ascii="Times New Roman" w:hAnsi="Times New Roman"/>
          <w:color w:val="000000"/>
          <w:sz w:val="24"/>
          <w:szCs w:val="24"/>
        </w:rPr>
        <w:t>Програми розвитку</w:t>
      </w:r>
      <w:r w:rsidR="008C7089" w:rsidRPr="001A2E4B">
        <w:rPr>
          <w:rFonts w:ascii="Times New Roman" w:hAnsi="Times New Roman"/>
          <w:color w:val="000000"/>
          <w:sz w:val="24"/>
          <w:szCs w:val="24"/>
        </w:rPr>
        <w:t xml:space="preserve"> у сфері</w:t>
      </w:r>
      <w:r w:rsidR="007A670B" w:rsidRPr="001A2E4B">
        <w:rPr>
          <w:rFonts w:ascii="Times New Roman" w:hAnsi="Times New Roman"/>
          <w:color w:val="000000"/>
          <w:sz w:val="24"/>
          <w:szCs w:val="24"/>
        </w:rPr>
        <w:t xml:space="preserve"> житлово-комунального господарства </w:t>
      </w:r>
      <w:r w:rsidR="004162A6" w:rsidRPr="001A2E4B">
        <w:rPr>
          <w:rFonts w:ascii="Times New Roman" w:eastAsia="Times New Roman" w:hAnsi="Times New Roman"/>
          <w:sz w:val="24"/>
          <w:szCs w:val="24"/>
        </w:rPr>
        <w:t xml:space="preserve">в межах Чорноморської міської ради </w:t>
      </w:r>
      <w:r w:rsidR="00116A7E" w:rsidRPr="001A2E4B">
        <w:rPr>
          <w:rFonts w:ascii="Times New Roman" w:eastAsia="Times New Roman" w:hAnsi="Times New Roman"/>
          <w:sz w:val="24"/>
          <w:szCs w:val="24"/>
        </w:rPr>
        <w:t xml:space="preserve">Одеського району </w:t>
      </w:r>
      <w:r w:rsidR="004162A6" w:rsidRPr="001A2E4B">
        <w:rPr>
          <w:rFonts w:ascii="Times New Roman" w:eastAsia="Times New Roman" w:hAnsi="Times New Roman"/>
          <w:sz w:val="24"/>
          <w:szCs w:val="24"/>
        </w:rPr>
        <w:t xml:space="preserve">Одеської області </w:t>
      </w:r>
      <w:r w:rsidRPr="001A2E4B">
        <w:rPr>
          <w:rFonts w:ascii="Times New Roman" w:eastAsia="Times New Roman" w:hAnsi="Times New Roman"/>
          <w:sz w:val="24"/>
          <w:szCs w:val="24"/>
        </w:rPr>
        <w:t>на 2019-202</w:t>
      </w:r>
      <w:r w:rsidR="00862BCD" w:rsidRPr="001A2E4B">
        <w:rPr>
          <w:rFonts w:ascii="Times New Roman" w:eastAsia="Times New Roman" w:hAnsi="Times New Roman"/>
          <w:sz w:val="24"/>
          <w:szCs w:val="24"/>
        </w:rPr>
        <w:t>4</w:t>
      </w:r>
      <w:r w:rsidRPr="001A2E4B">
        <w:rPr>
          <w:rFonts w:ascii="Times New Roman" w:eastAsia="Times New Roman" w:hAnsi="Times New Roman"/>
          <w:sz w:val="24"/>
          <w:szCs w:val="24"/>
        </w:rPr>
        <w:t xml:space="preserve"> роки </w:t>
      </w:r>
    </w:p>
    <w:p w14:paraId="16100D07" w14:textId="77777777" w:rsidR="005D6DBD" w:rsidRPr="001A2E4B" w:rsidRDefault="005D6DBD" w:rsidP="00E75EDC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D081CA" w14:textId="0220137E" w:rsidR="00454028" w:rsidRPr="001A2E4B" w:rsidRDefault="00EA7F60" w:rsidP="00E75EDC">
      <w:pPr>
        <w:pStyle w:val="rvps2"/>
        <w:shd w:val="clear" w:color="auto" w:fill="FFFFFF"/>
        <w:spacing w:before="0" w:after="0" w:line="276" w:lineRule="auto"/>
        <w:jc w:val="center"/>
        <w:rPr>
          <w:b/>
          <w:lang w:val="uk-UA"/>
        </w:rPr>
      </w:pPr>
      <w:r w:rsidRPr="001A2E4B">
        <w:rPr>
          <w:rStyle w:val="rvts8"/>
          <w:b/>
          <w:lang w:val="uk-UA"/>
        </w:rPr>
        <w:t xml:space="preserve">Заходи на виконання основних завдань </w:t>
      </w:r>
      <w:r w:rsidR="007A670B" w:rsidRPr="001A2E4B">
        <w:rPr>
          <w:b/>
          <w:color w:val="000000"/>
          <w:lang w:val="uk-UA"/>
        </w:rPr>
        <w:t>Програми розвитку</w:t>
      </w:r>
      <w:r w:rsidR="008C7089" w:rsidRPr="001A2E4B">
        <w:rPr>
          <w:b/>
          <w:color w:val="000000"/>
          <w:lang w:val="uk-UA"/>
        </w:rPr>
        <w:t xml:space="preserve"> у сфері</w:t>
      </w:r>
      <w:r w:rsidR="007A670B" w:rsidRPr="001A2E4B">
        <w:rPr>
          <w:b/>
          <w:color w:val="000000"/>
          <w:lang w:val="uk-UA"/>
        </w:rPr>
        <w:t xml:space="preserve"> житлово-комунального господарства </w:t>
      </w:r>
      <w:r w:rsidR="004162A6" w:rsidRPr="001A2E4B">
        <w:rPr>
          <w:b/>
          <w:lang w:val="uk-UA"/>
        </w:rPr>
        <w:t>в межах Чорноморської міської ради</w:t>
      </w:r>
      <w:r w:rsidR="0006620A" w:rsidRPr="001A2E4B">
        <w:rPr>
          <w:lang w:val="uk-UA"/>
        </w:rPr>
        <w:t xml:space="preserve"> </w:t>
      </w:r>
      <w:r w:rsidR="0006620A" w:rsidRPr="001A2E4B">
        <w:rPr>
          <w:b/>
          <w:lang w:val="uk-UA"/>
        </w:rPr>
        <w:t>Одеського району</w:t>
      </w:r>
      <w:r w:rsidR="004162A6" w:rsidRPr="001A2E4B">
        <w:rPr>
          <w:b/>
          <w:lang w:val="uk-UA"/>
        </w:rPr>
        <w:t xml:space="preserve"> Одеської області </w:t>
      </w:r>
      <w:r w:rsidRPr="001A2E4B">
        <w:rPr>
          <w:b/>
          <w:lang w:val="uk-UA"/>
        </w:rPr>
        <w:t>на 2019-202</w:t>
      </w:r>
      <w:r w:rsidR="00862BCD" w:rsidRPr="001A2E4B">
        <w:rPr>
          <w:b/>
          <w:lang w:val="uk-UA"/>
        </w:rPr>
        <w:t>4</w:t>
      </w:r>
      <w:r w:rsidRPr="001A2E4B">
        <w:rPr>
          <w:b/>
          <w:lang w:val="uk-UA"/>
        </w:rPr>
        <w:t xml:space="preserve"> роки </w:t>
      </w:r>
      <w:r w:rsidRPr="001A2E4B">
        <w:rPr>
          <w:rStyle w:val="rvts8"/>
          <w:b/>
          <w:lang w:val="uk-UA"/>
        </w:rPr>
        <w:t>(утримання, ремонт</w:t>
      </w:r>
      <w:r w:rsidR="00743114" w:rsidRPr="001A2E4B">
        <w:rPr>
          <w:rStyle w:val="rvts8"/>
          <w:b/>
          <w:lang w:val="uk-UA"/>
        </w:rPr>
        <w:t xml:space="preserve"> </w:t>
      </w:r>
      <w:r w:rsidRPr="001A2E4B">
        <w:rPr>
          <w:rStyle w:val="rvts8"/>
          <w:b/>
          <w:lang w:val="uk-UA"/>
        </w:rPr>
        <w:t>житлового фонду, благоустрій прибудинкових т</w:t>
      </w:r>
      <w:r w:rsidR="00E15759" w:rsidRPr="001A2E4B">
        <w:rPr>
          <w:rStyle w:val="rvts8"/>
          <w:b/>
          <w:lang w:val="uk-UA"/>
        </w:rPr>
        <w:t>ериторій та приватного сектору)</w:t>
      </w:r>
    </w:p>
    <w:tbl>
      <w:tblPr>
        <w:tblW w:w="9498" w:type="dxa"/>
        <w:tblInd w:w="12" w:type="dxa"/>
        <w:tblLayout w:type="fixed"/>
        <w:tblCellMar>
          <w:left w:w="12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8751"/>
      </w:tblGrid>
      <w:tr w:rsidR="005D6DBD" w:rsidRPr="001A2E4B" w14:paraId="4F92592A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CC5A803" w14:textId="7777777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5CB33E3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Найменування заходу</w:t>
            </w:r>
          </w:p>
        </w:tc>
      </w:tr>
      <w:tr w:rsidR="005D6DBD" w:rsidRPr="001A2E4B" w14:paraId="542D6546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7387F6" w14:textId="7777777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733AAD4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Капітальний ремонт житлового фонду: </w:t>
            </w:r>
          </w:p>
        </w:tc>
      </w:tr>
      <w:tr w:rsidR="005D6DBD" w:rsidRPr="001A2E4B" w14:paraId="49D2B3D7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C931B99" w14:textId="7777777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296AF5F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Ремонт покрівлі</w:t>
            </w:r>
          </w:p>
        </w:tc>
      </w:tr>
      <w:tr w:rsidR="005D6DBD" w:rsidRPr="001A2E4B" w14:paraId="7682B6BE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4A2143" w14:textId="7777777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DEADF3B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Ремонт внутрішньобудинкових трубопроводів холодного водопостачання</w:t>
            </w:r>
          </w:p>
        </w:tc>
      </w:tr>
      <w:tr w:rsidR="005D6DBD" w:rsidRPr="001A2E4B" w14:paraId="0E1CA788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FA98ED6" w14:textId="7777777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034F9E" w:rsidRPr="001A2E4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6D96C4C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Ремонт внутрішньобудинкових трубопроводів центрального опалення</w:t>
            </w:r>
          </w:p>
        </w:tc>
      </w:tr>
      <w:tr w:rsidR="005D6DBD" w:rsidRPr="001A2E4B" w14:paraId="2247F37B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C53D30F" w14:textId="7777777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034F9E" w:rsidRPr="001A2E4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6D4F1AB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Ремонт каналізаційних трубопроводів</w:t>
            </w:r>
          </w:p>
        </w:tc>
      </w:tr>
      <w:tr w:rsidR="005D6DBD" w:rsidRPr="001A2E4B" w14:paraId="324619B0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D547EAA" w14:textId="7777777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034F9E" w:rsidRPr="001A2E4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D8C1673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Ремонт систем будинкових зливостоків</w:t>
            </w:r>
          </w:p>
        </w:tc>
      </w:tr>
      <w:tr w:rsidR="005D6DBD" w:rsidRPr="001A2E4B" w14:paraId="2F3E6E1D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543B98" w14:textId="7777777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034F9E" w:rsidRPr="001A2E4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87F1B13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Ремонт та заміна балконів</w:t>
            </w:r>
          </w:p>
        </w:tc>
      </w:tr>
      <w:tr w:rsidR="005D6DBD" w:rsidRPr="001A2E4B" w14:paraId="0F421F31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130995" w14:textId="7777777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034F9E" w:rsidRPr="001A2E4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A6351B3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Ремонт фасадів</w:t>
            </w:r>
          </w:p>
        </w:tc>
      </w:tr>
      <w:tr w:rsidR="005D6DBD" w:rsidRPr="001A2E4B" w14:paraId="6AD16B55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B34223" w14:textId="7777777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034F9E" w:rsidRPr="001A2E4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5FD206A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Облаштування пандусів</w:t>
            </w:r>
          </w:p>
        </w:tc>
      </w:tr>
      <w:tr w:rsidR="005D6DBD" w:rsidRPr="001A2E4B" w14:paraId="5968F9B5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F0F7A23" w14:textId="7777777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034F9E" w:rsidRPr="001A2E4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FCD7E0A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Ремонт вимощення навколо житлових будинків</w:t>
            </w:r>
          </w:p>
        </w:tc>
      </w:tr>
      <w:tr w:rsidR="005D6DBD" w:rsidRPr="001A2E4B" w14:paraId="544E7AC5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4077D0" w14:textId="7777777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  <w:r w:rsidR="00034F9E" w:rsidRPr="001A2E4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3411EFB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Ремонт перекриття</w:t>
            </w:r>
          </w:p>
        </w:tc>
      </w:tr>
      <w:tr w:rsidR="005D6DBD" w:rsidRPr="001A2E4B" w14:paraId="0E5AFB3B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E9A816" w14:textId="1681EE32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  <w:r w:rsidR="00E15759" w:rsidRPr="001A2E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CE23D6A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</w:t>
            </w:r>
            <w:r w:rsidR="00987C37" w:rsidRPr="001A2E4B">
              <w:rPr>
                <w:rFonts w:ascii="Times New Roman" w:eastAsia="Times New Roman" w:hAnsi="Times New Roman"/>
                <w:sz w:val="24"/>
                <w:szCs w:val="24"/>
              </w:rPr>
              <w:t>ввідних</w:t>
            </w: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 xml:space="preserve"> і внутрішніх газопроводів</w:t>
            </w:r>
            <w:r w:rsidR="008C7089" w:rsidRPr="001A2E4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8C7089" w:rsidRPr="001A2E4B" w14:paraId="06CE2371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364B351" w14:textId="77777777" w:rsidR="008C7089" w:rsidRPr="001A2E4B" w:rsidRDefault="008C7089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93FFCB2" w14:textId="77777777" w:rsidR="008C7089" w:rsidRPr="001A2E4B" w:rsidRDefault="008C7089" w:rsidP="00E75EDC">
            <w:pPr>
              <w:pStyle w:val="af5"/>
              <w:numPr>
                <w:ilvl w:val="0"/>
                <w:numId w:val="2"/>
              </w:numPr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 xml:space="preserve">заміна </w:t>
            </w:r>
            <w:r w:rsidR="00987C37" w:rsidRPr="001A2E4B">
              <w:rPr>
                <w:rFonts w:ascii="Times New Roman" w:eastAsia="Times New Roman" w:hAnsi="Times New Roman"/>
                <w:sz w:val="24"/>
                <w:szCs w:val="24"/>
              </w:rPr>
              <w:t>газопроводу</w:t>
            </w:r>
          </w:p>
        </w:tc>
      </w:tr>
      <w:tr w:rsidR="008C7089" w:rsidRPr="001A2E4B" w14:paraId="2C5A2DF2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32534F" w14:textId="77777777" w:rsidR="008C7089" w:rsidRPr="001A2E4B" w:rsidRDefault="008C7089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EB2CC72" w14:textId="77777777" w:rsidR="008C7089" w:rsidRPr="001A2E4B" w:rsidRDefault="008C7089" w:rsidP="00E75EDC">
            <w:pPr>
              <w:pStyle w:val="af5"/>
              <w:numPr>
                <w:ilvl w:val="0"/>
                <w:numId w:val="2"/>
              </w:numPr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ремонт вентиляційних оголовків</w:t>
            </w:r>
          </w:p>
        </w:tc>
      </w:tr>
      <w:tr w:rsidR="005D6DBD" w:rsidRPr="001A2E4B" w14:paraId="32DF1D88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AA1728F" w14:textId="5E9046D3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  <w:r w:rsidR="00E15759" w:rsidRPr="001A2E4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EB4A307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Обладнання автоматичною пожежною сигналізацією</w:t>
            </w:r>
          </w:p>
        </w:tc>
      </w:tr>
      <w:tr w:rsidR="005D6DBD" w:rsidRPr="001A2E4B" w14:paraId="79DBFEEB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47CCA04" w14:textId="3F476328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  <w:r w:rsidR="00E15759" w:rsidRPr="001A2E4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25ECC9A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Ремонт систем пожежогасіння та димовидалення</w:t>
            </w:r>
          </w:p>
        </w:tc>
      </w:tr>
      <w:tr w:rsidR="005D6DBD" w:rsidRPr="001A2E4B" w14:paraId="3D92E6FF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CF6873" w14:textId="4D21CC62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  <w:r w:rsidR="00E15759" w:rsidRPr="001A2E4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AE6A69F" w14:textId="77777777" w:rsidR="005D6DBD" w:rsidRPr="001A2E4B" w:rsidRDefault="00633742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Ремонт лі</w:t>
            </w:r>
            <w:r w:rsidR="00EA7F60" w:rsidRPr="001A2E4B">
              <w:rPr>
                <w:rFonts w:ascii="Times New Roman" w:eastAsia="Times New Roman" w:hAnsi="Times New Roman"/>
                <w:sz w:val="24"/>
                <w:szCs w:val="24"/>
              </w:rPr>
              <w:t>фтів</w:t>
            </w:r>
          </w:p>
        </w:tc>
      </w:tr>
      <w:tr w:rsidR="005D6DBD" w:rsidRPr="001A2E4B" w14:paraId="6B904DD8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7B4982E" w14:textId="62E39D4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  <w:r w:rsidR="00E15759" w:rsidRPr="001A2E4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63F0ADA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Заміна ліфтів</w:t>
            </w:r>
          </w:p>
        </w:tc>
      </w:tr>
      <w:tr w:rsidR="005D6DBD" w:rsidRPr="001A2E4B" w14:paraId="419B9992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A075307" w14:textId="1B5E7E1A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  <w:r w:rsidR="00E15759" w:rsidRPr="001A2E4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608FB40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Встановлення та оновлення диспетчерського зв'язку</w:t>
            </w:r>
          </w:p>
        </w:tc>
      </w:tr>
      <w:tr w:rsidR="005D6DBD" w:rsidRPr="001A2E4B" w14:paraId="1B4F1269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5F4F48" w14:textId="67514704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E15759" w:rsidRPr="001A2E4B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8713D72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Ремонт внутрішньобудинкових електричних мереж та обладнання:</w:t>
            </w:r>
          </w:p>
        </w:tc>
      </w:tr>
      <w:tr w:rsidR="005D6DBD" w:rsidRPr="001A2E4B" w14:paraId="31FE0D0E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82115F" w14:textId="77777777" w:rsidR="005D6DBD" w:rsidRPr="001A2E4B" w:rsidRDefault="005D6DBD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FE1516F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- ремонт електрощитових</w:t>
            </w:r>
          </w:p>
        </w:tc>
      </w:tr>
      <w:tr w:rsidR="005D6DBD" w:rsidRPr="001A2E4B" w14:paraId="5C407E7A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A47A421" w14:textId="77777777" w:rsidR="005D6DBD" w:rsidRPr="001A2E4B" w:rsidRDefault="005D6DBD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9708239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- винос електрощитових</w:t>
            </w:r>
          </w:p>
        </w:tc>
      </w:tr>
      <w:tr w:rsidR="005D6DBD" w:rsidRPr="001A2E4B" w14:paraId="591B9D8D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40E9E2" w14:textId="77777777" w:rsidR="005D6DBD" w:rsidRPr="001A2E4B" w:rsidRDefault="005D6DBD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2595B98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- ремонт електромереж</w:t>
            </w:r>
          </w:p>
        </w:tc>
      </w:tr>
      <w:tr w:rsidR="005D6DBD" w:rsidRPr="001A2E4B" w14:paraId="56FF01CF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780111" w14:textId="71925C24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E15759" w:rsidRPr="001A2E4B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DCDB0A7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Капітальний ремонт гуртожитків</w:t>
            </w:r>
          </w:p>
        </w:tc>
      </w:tr>
      <w:tr w:rsidR="005D6DBD" w:rsidRPr="001A2E4B" w14:paraId="779F6D72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FF547E1" w14:textId="7777777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FD348DF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Реконструкція житлового фонду </w:t>
            </w:r>
          </w:p>
        </w:tc>
      </w:tr>
      <w:tr w:rsidR="005D6DBD" w:rsidRPr="001A2E4B" w14:paraId="436AED39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A36B7D5" w14:textId="7777777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0374550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Облаштування пандусів</w:t>
            </w:r>
          </w:p>
        </w:tc>
      </w:tr>
      <w:tr w:rsidR="005D6DBD" w:rsidRPr="001A2E4B" w14:paraId="0DFF7983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81B7168" w14:textId="7777777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FDA8A7B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Реконструкція димових каналів</w:t>
            </w:r>
          </w:p>
        </w:tc>
      </w:tr>
      <w:tr w:rsidR="005D6DBD" w:rsidRPr="001A2E4B" w14:paraId="4F73A8C5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E54E7D" w14:textId="7777777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400D838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Інші роботи з реконструкції житлового фонду</w:t>
            </w:r>
          </w:p>
        </w:tc>
      </w:tr>
      <w:tr w:rsidR="005D6DBD" w:rsidRPr="001A2E4B" w14:paraId="58256E39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31E71E6" w14:textId="7777777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2044059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Технічні висновки про стан житлового фонду</w:t>
            </w:r>
          </w:p>
        </w:tc>
      </w:tr>
      <w:tr w:rsidR="005D6DBD" w:rsidRPr="001A2E4B" w14:paraId="7D0EA72F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F025D05" w14:textId="7777777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8B75A44" w14:textId="12EE2937" w:rsidR="005D6DBD" w:rsidRPr="001A2E4B" w:rsidRDefault="0077390E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Проє</w:t>
            </w:r>
            <w:r w:rsidR="00EA7F60"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ктно-кошторисна документація</w:t>
            </w:r>
          </w:p>
        </w:tc>
      </w:tr>
      <w:tr w:rsidR="005D6DBD" w:rsidRPr="001A2E4B" w14:paraId="09621867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630B707" w14:textId="7777777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5EA5240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Ремонт внутрішньоквартальних доріг:</w:t>
            </w:r>
          </w:p>
        </w:tc>
      </w:tr>
      <w:tr w:rsidR="005D6DBD" w:rsidRPr="001A2E4B" w14:paraId="14324D2C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4ECEE9" w14:textId="7777777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164698E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Поточний ремонт внутрішньоквартальних доріг</w:t>
            </w:r>
          </w:p>
        </w:tc>
      </w:tr>
      <w:tr w:rsidR="005D6DBD" w:rsidRPr="001A2E4B" w14:paraId="52D8F5FA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8C749A1" w14:textId="7777777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0608B9E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Капітальний ремонт внутрішньоквартальних доріг</w:t>
            </w:r>
          </w:p>
        </w:tc>
      </w:tr>
      <w:tr w:rsidR="005D6DBD" w:rsidRPr="001A2E4B" w14:paraId="35E106CB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8615FE5" w14:textId="7777777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AA8B97E" w14:textId="6E61C055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Енергозбереження</w:t>
            </w:r>
            <w:r w:rsidR="0077390E"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5D6DBD" w:rsidRPr="001A2E4B" w14:paraId="0B76BC94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4CE6281" w14:textId="7777777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CA5B0A6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Заміри опору ізоляції</w:t>
            </w:r>
          </w:p>
        </w:tc>
      </w:tr>
      <w:tr w:rsidR="005D6DBD" w:rsidRPr="001A2E4B" w14:paraId="683F8834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2D3F4C" w14:textId="7777777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3E23608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Установлення </w:t>
            </w:r>
            <w:proofErr w:type="spellStart"/>
            <w:r w:rsidR="00C35BBF" w:rsidRPr="001A2E4B">
              <w:rPr>
                <w:rFonts w:ascii="Times New Roman" w:eastAsia="Times New Roman" w:hAnsi="Times New Roman"/>
                <w:sz w:val="24"/>
                <w:szCs w:val="24"/>
              </w:rPr>
              <w:t>багатотарифних</w:t>
            </w:r>
            <w:proofErr w:type="spellEnd"/>
            <w:r w:rsidR="00C35BBF" w:rsidRPr="001A2E4B">
              <w:rPr>
                <w:rFonts w:ascii="Times New Roman" w:eastAsia="Times New Roman" w:hAnsi="Times New Roman"/>
                <w:sz w:val="24"/>
                <w:szCs w:val="24"/>
              </w:rPr>
              <w:t xml:space="preserve"> лічильників</w:t>
            </w:r>
          </w:p>
        </w:tc>
      </w:tr>
      <w:tr w:rsidR="005D6DBD" w:rsidRPr="001A2E4B" w14:paraId="5BD15BDB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8590EAD" w14:textId="7777777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B94F03E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Установлення енергозберігаючого обладнання для освітлення місць загального користування</w:t>
            </w:r>
          </w:p>
        </w:tc>
      </w:tr>
      <w:tr w:rsidR="005D6DBD" w:rsidRPr="001A2E4B" w14:paraId="59A2DDB1" w14:textId="77777777" w:rsidTr="00AA7060">
        <w:trPr>
          <w:trHeight w:val="323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BDB887" w14:textId="7777777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E5CCFF6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Заміна вікон та дверей в житлових будинках</w:t>
            </w:r>
          </w:p>
        </w:tc>
      </w:tr>
      <w:tr w:rsidR="005D6DBD" w:rsidRPr="001A2E4B" w14:paraId="3C3BE4C6" w14:textId="77777777" w:rsidTr="000F68C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81FBA86" w14:textId="7777777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4437DBF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Технічна інвентаризація житлового фонду та об'єктів цивільного захисту населення</w:t>
            </w:r>
          </w:p>
        </w:tc>
      </w:tr>
      <w:tr w:rsidR="005D6DBD" w:rsidRPr="001A2E4B" w14:paraId="6A069DA0" w14:textId="77777777" w:rsidTr="000F68C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0C45858" w14:textId="7777777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77E0EB1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Виготовлення технічних паспортів на житлові будинки</w:t>
            </w:r>
          </w:p>
        </w:tc>
      </w:tr>
      <w:tr w:rsidR="005D6DBD" w:rsidRPr="001A2E4B" w14:paraId="4E5EC529" w14:textId="77777777" w:rsidTr="000F68C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AD9F099" w14:textId="7777777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5EFDF85" w14:textId="170A3A99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Благоустрій і санітарне очищення на прибудинкових територіях </w:t>
            </w:r>
            <w:r w:rsidR="00FA3B72"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5D6DBD" w:rsidRPr="001A2E4B" w14:paraId="4D7152CB" w14:textId="77777777" w:rsidTr="000F68C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631F4D5" w14:textId="126F28D0" w:rsidR="005D6DBD" w:rsidRPr="001A2E4B" w:rsidRDefault="00FA3B72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58A8086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 xml:space="preserve">Обладнання контейнерних майданчиків на прибудинкових територіях </w:t>
            </w:r>
          </w:p>
        </w:tc>
      </w:tr>
      <w:tr w:rsidR="005D6DBD" w:rsidRPr="001A2E4B" w14:paraId="070F612E" w14:textId="77777777" w:rsidTr="000F68C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F8225D8" w14:textId="5FE9FA9F" w:rsidR="005D6DBD" w:rsidRPr="001A2E4B" w:rsidRDefault="00FA3B72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  <w:r w:rsidR="007C7C1B" w:rsidRPr="001A2E4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EF278C2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Обладнання куточків відпочинку на прибудинкових територіях (встановлення урн, лавок, огороджувальних конструкцій тощо)</w:t>
            </w:r>
          </w:p>
        </w:tc>
      </w:tr>
      <w:tr w:rsidR="005D6DBD" w:rsidRPr="001A2E4B" w14:paraId="68CE2A15" w14:textId="77777777" w:rsidTr="000F68C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0FC5C0" w14:textId="70931205" w:rsidR="005D6DBD" w:rsidRPr="001A2E4B" w:rsidRDefault="007C7C1B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C223EC1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 xml:space="preserve">Знос сухих та аварійних дерев, розташованих на прибудинкових територіях </w:t>
            </w:r>
          </w:p>
        </w:tc>
      </w:tr>
      <w:tr w:rsidR="005D6DBD" w:rsidRPr="001A2E4B" w14:paraId="44E9BBB7" w14:textId="77777777" w:rsidTr="000F68C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315BC5" w14:textId="6B278621" w:rsidR="005D6DBD" w:rsidRPr="001A2E4B" w:rsidRDefault="007C7C1B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89A5CE0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Озеленення:</w:t>
            </w:r>
          </w:p>
        </w:tc>
      </w:tr>
      <w:tr w:rsidR="005D6DBD" w:rsidRPr="001A2E4B" w14:paraId="1ACF6D43" w14:textId="77777777" w:rsidTr="000F68C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5D33A1D" w14:textId="77777777" w:rsidR="005D6DBD" w:rsidRPr="001A2E4B" w:rsidRDefault="005D6DBD" w:rsidP="00E75ED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3695430" w14:textId="77777777" w:rsidR="005D6DBD" w:rsidRPr="001A2E4B" w:rsidRDefault="00EA7F60" w:rsidP="00E75EDC">
            <w:pPr>
              <w:pStyle w:val="rvps6"/>
              <w:shd w:val="clear" w:color="auto" w:fill="FFFFFF"/>
              <w:spacing w:before="0" w:after="0" w:line="276" w:lineRule="auto"/>
              <w:jc w:val="both"/>
              <w:rPr>
                <w:lang w:val="uk-UA"/>
              </w:rPr>
            </w:pPr>
            <w:r w:rsidRPr="001A2E4B">
              <w:rPr>
                <w:lang w:val="uk-UA"/>
              </w:rPr>
              <w:t>- висадження дерев</w:t>
            </w:r>
          </w:p>
        </w:tc>
      </w:tr>
      <w:tr w:rsidR="005D6DBD" w:rsidRPr="001A2E4B" w14:paraId="165943EF" w14:textId="77777777" w:rsidTr="000F68C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9F632E" w14:textId="77777777" w:rsidR="005D6DBD" w:rsidRPr="001A2E4B" w:rsidRDefault="005D6DBD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7ACAC42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- висадження чагарників</w:t>
            </w:r>
          </w:p>
        </w:tc>
      </w:tr>
      <w:tr w:rsidR="005D6DBD" w:rsidRPr="001A2E4B" w14:paraId="2B97F00F" w14:textId="77777777" w:rsidTr="000F68C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98FE723" w14:textId="77777777" w:rsidR="005D6DBD" w:rsidRPr="001A2E4B" w:rsidRDefault="005D6DBD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0A31637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- обрізання дерев</w:t>
            </w:r>
          </w:p>
        </w:tc>
      </w:tr>
      <w:tr w:rsidR="005D6DBD" w:rsidRPr="001A2E4B" w14:paraId="5709D295" w14:textId="77777777" w:rsidTr="000F68C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EE12C23" w14:textId="77777777" w:rsidR="005D6DBD" w:rsidRPr="001A2E4B" w:rsidRDefault="005D6DBD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F673FDD" w14:textId="2D2BEDD2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- висадження трави та квіткової продукції</w:t>
            </w:r>
            <w:r w:rsidR="00C35BBF" w:rsidRPr="001A2E4B">
              <w:rPr>
                <w:rFonts w:ascii="Times New Roman" w:eastAsia="Times New Roman" w:hAnsi="Times New Roman"/>
                <w:sz w:val="24"/>
                <w:szCs w:val="24"/>
              </w:rPr>
              <w:t>, полив прибудинкових територій</w:t>
            </w:r>
          </w:p>
        </w:tc>
      </w:tr>
      <w:tr w:rsidR="005D6DBD" w:rsidRPr="001A2E4B" w14:paraId="5FF3CC1C" w14:textId="77777777" w:rsidTr="000F68C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EE07B0B" w14:textId="47D6E560" w:rsidR="005D6DBD" w:rsidRPr="001A2E4B" w:rsidRDefault="007C7C1B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4DD1176" w14:textId="6953ABE1" w:rsidR="005D6DBD" w:rsidRPr="001A2E4B" w:rsidRDefault="00FA3B72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Ремонт, п</w:t>
            </w:r>
            <w:r w:rsidR="002370C8" w:rsidRPr="001A2E4B">
              <w:rPr>
                <w:rFonts w:ascii="Times New Roman" w:eastAsia="Times New Roman" w:hAnsi="Times New Roman"/>
                <w:sz w:val="24"/>
                <w:szCs w:val="24"/>
              </w:rPr>
              <w:t>ридбання і встановлення дитячих гральних майданчиків на</w:t>
            </w:r>
            <w:r w:rsidR="00EA7F60" w:rsidRPr="001A2E4B">
              <w:rPr>
                <w:rFonts w:ascii="Times New Roman" w:eastAsia="Times New Roman" w:hAnsi="Times New Roman"/>
                <w:sz w:val="24"/>
                <w:szCs w:val="24"/>
              </w:rPr>
              <w:t xml:space="preserve"> прибудинкових територі</w:t>
            </w:r>
            <w:r w:rsidR="002370C8" w:rsidRPr="001A2E4B">
              <w:rPr>
                <w:rFonts w:ascii="Times New Roman" w:eastAsia="Times New Roman" w:hAnsi="Times New Roman"/>
                <w:sz w:val="24"/>
                <w:szCs w:val="24"/>
              </w:rPr>
              <w:t>ях</w:t>
            </w:r>
          </w:p>
        </w:tc>
      </w:tr>
      <w:tr w:rsidR="005D6DBD" w:rsidRPr="001A2E4B" w14:paraId="12C2B08C" w14:textId="77777777" w:rsidTr="000F68C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EA2BE9" w14:textId="2A21BE0D" w:rsidR="005D6DBD" w:rsidRPr="001A2E4B" w:rsidRDefault="007C7C1B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0A3460A" w14:textId="3115E035" w:rsidR="005D6DBD" w:rsidRPr="001A2E4B" w:rsidRDefault="00FA3B72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Ремонт, п</w:t>
            </w:r>
            <w:r w:rsidR="00EA7F60" w:rsidRPr="001A2E4B">
              <w:rPr>
                <w:rFonts w:ascii="Times New Roman" w:eastAsia="Times New Roman" w:hAnsi="Times New Roman"/>
                <w:sz w:val="24"/>
                <w:szCs w:val="24"/>
              </w:rPr>
              <w:t xml:space="preserve">ридбання </w:t>
            </w:r>
            <w:r w:rsidR="002370C8" w:rsidRPr="001A2E4B">
              <w:rPr>
                <w:rFonts w:ascii="Times New Roman" w:eastAsia="Times New Roman" w:hAnsi="Times New Roman"/>
                <w:sz w:val="24"/>
                <w:szCs w:val="24"/>
              </w:rPr>
              <w:t xml:space="preserve">і встановлення </w:t>
            </w:r>
            <w:r w:rsidR="00EA7F60" w:rsidRPr="001A2E4B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спортивних майданчиків </w:t>
            </w:r>
            <w:r w:rsidR="002370C8" w:rsidRPr="001A2E4B">
              <w:rPr>
                <w:rFonts w:ascii="Times New Roman" w:eastAsia="Times New Roman" w:hAnsi="Times New Roman"/>
                <w:sz w:val="24"/>
                <w:szCs w:val="24"/>
              </w:rPr>
              <w:t>на прибудинкових територіях</w:t>
            </w:r>
          </w:p>
        </w:tc>
      </w:tr>
      <w:tr w:rsidR="005D6DBD" w:rsidRPr="001A2E4B" w14:paraId="6D116F0A" w14:textId="77777777" w:rsidTr="000F68C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63356BA" w14:textId="482ABEDC" w:rsidR="005D6DBD" w:rsidRPr="001A2E4B" w:rsidRDefault="007C7C1B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A92CEB8" w14:textId="3D0DB67F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 xml:space="preserve">Придбання </w:t>
            </w:r>
            <w:proofErr w:type="spellStart"/>
            <w:r w:rsidR="007C7C1B" w:rsidRPr="001A2E4B">
              <w:rPr>
                <w:rFonts w:ascii="Times New Roman" w:eastAsia="Times New Roman" w:hAnsi="Times New Roman"/>
                <w:sz w:val="24"/>
                <w:szCs w:val="24"/>
              </w:rPr>
              <w:t>піщаносольової</w:t>
            </w:r>
            <w:proofErr w:type="spellEnd"/>
            <w:r w:rsidR="007C7C1B" w:rsidRPr="001A2E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C7C1B" w:rsidRPr="001A2E4B">
              <w:rPr>
                <w:rFonts w:ascii="Times New Roman" w:eastAsia="Times New Roman" w:hAnsi="Times New Roman"/>
                <w:sz w:val="24"/>
                <w:szCs w:val="24"/>
              </w:rPr>
              <w:t>суміщі</w:t>
            </w:r>
            <w:proofErr w:type="spellEnd"/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посипання території в зимовий період</w:t>
            </w:r>
          </w:p>
        </w:tc>
      </w:tr>
      <w:tr w:rsidR="006E0A49" w:rsidRPr="001A2E4B" w14:paraId="2C9C02D2" w14:textId="77777777" w:rsidTr="000F68C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DDB8C2" w14:textId="235B6228" w:rsidR="006E0A49" w:rsidRPr="001A2E4B" w:rsidRDefault="007C7C1B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505DA7E" w14:textId="77777777" w:rsidR="006E0A49" w:rsidRPr="001A2E4B" w:rsidRDefault="006E0A49" w:rsidP="00E75ED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Видалення відходів з загальноміських територій міста</w:t>
            </w:r>
          </w:p>
        </w:tc>
      </w:tr>
      <w:tr w:rsidR="005D6DBD" w:rsidRPr="001A2E4B" w14:paraId="569E384A" w14:textId="77777777" w:rsidTr="000F68C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298C4C" w14:textId="34B866BB" w:rsidR="005D6DBD" w:rsidRPr="001A2E4B" w:rsidRDefault="007C7C1B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2F831E1" w14:textId="64486E0E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 xml:space="preserve">Придбання </w:t>
            </w:r>
            <w:r w:rsidR="007C7C1B" w:rsidRPr="001A2E4B">
              <w:rPr>
                <w:rFonts w:ascii="Times New Roman" w:eastAsia="Times New Roman" w:hAnsi="Times New Roman"/>
                <w:sz w:val="24"/>
                <w:szCs w:val="24"/>
              </w:rPr>
              <w:t>дошок</w:t>
            </w: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 xml:space="preserve"> оголошень для встановлення на території </w:t>
            </w:r>
          </w:p>
        </w:tc>
      </w:tr>
      <w:tr w:rsidR="005D6DBD" w:rsidRPr="001A2E4B" w14:paraId="329AF5C6" w14:textId="77777777" w:rsidTr="000F68C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11F2BF8" w14:textId="7777777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3E6A6D5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Створення розвинутого конкурентного середовища на ринку обслуговування житла</w:t>
            </w:r>
          </w:p>
        </w:tc>
      </w:tr>
      <w:tr w:rsidR="005D6DBD" w:rsidRPr="001A2E4B" w14:paraId="61393C01" w14:textId="77777777" w:rsidTr="000F68C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DD36FD6" w14:textId="7777777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3766CD0" w14:textId="47D6FBC4" w:rsidR="005D6DBD" w:rsidRPr="001A2E4B" w:rsidRDefault="007C7C1B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 xml:space="preserve">Забезпечення виконання </w:t>
            </w:r>
            <w:r w:rsidRPr="001A2E4B">
              <w:rPr>
                <w:rStyle w:val="rvts8"/>
                <w:rFonts w:ascii="Times New Roman" w:hAnsi="Times New Roman"/>
                <w:sz w:val="24"/>
                <w:szCs w:val="24"/>
              </w:rPr>
              <w:t>міської цільової п</w:t>
            </w:r>
            <w:r w:rsidR="00EA7F60" w:rsidRPr="001A2E4B">
              <w:rPr>
                <w:rStyle w:val="rvts8"/>
                <w:rFonts w:ascii="Times New Roman" w:hAnsi="Times New Roman"/>
                <w:sz w:val="24"/>
                <w:szCs w:val="24"/>
              </w:rPr>
              <w:t xml:space="preserve">рограми </w:t>
            </w:r>
            <w:r w:rsidR="00EA7F60" w:rsidRPr="001A2E4B">
              <w:rPr>
                <w:rFonts w:ascii="Times New Roman" w:hAnsi="Times New Roman"/>
                <w:bCs/>
                <w:sz w:val="24"/>
                <w:szCs w:val="24"/>
              </w:rPr>
              <w:t xml:space="preserve">сприяння діяльності об’єднань багатоквартирних будинків, житлово-будівельних кооперативів в багатоквартирних будинках на території Чорноморської міської ради </w:t>
            </w:r>
            <w:r w:rsidRPr="001A2E4B">
              <w:rPr>
                <w:rFonts w:ascii="Times New Roman" w:hAnsi="Times New Roman"/>
                <w:bCs/>
                <w:sz w:val="24"/>
                <w:szCs w:val="24"/>
              </w:rPr>
              <w:t xml:space="preserve">Одеського району </w:t>
            </w:r>
            <w:r w:rsidR="00EA7F60" w:rsidRPr="001A2E4B">
              <w:rPr>
                <w:rFonts w:ascii="Times New Roman" w:hAnsi="Times New Roman"/>
                <w:bCs/>
                <w:sz w:val="24"/>
                <w:szCs w:val="24"/>
              </w:rPr>
              <w:t>Одеської област</w:t>
            </w:r>
            <w:r w:rsidRPr="001A2E4B">
              <w:rPr>
                <w:rFonts w:ascii="Times New Roman" w:hAnsi="Times New Roman"/>
                <w:bCs/>
                <w:sz w:val="24"/>
                <w:szCs w:val="24"/>
              </w:rPr>
              <w:t>і на 2023-2025 роки</w:t>
            </w:r>
            <w:r w:rsidR="00EA7F60" w:rsidRPr="001A2E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D6DBD" w:rsidRPr="001A2E4B" w14:paraId="45D26C16" w14:textId="77777777" w:rsidTr="000F68C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BBFE766" w14:textId="7777777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C1D299E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Створення об'єднань співвласників багатоквартирних будинків</w:t>
            </w:r>
          </w:p>
        </w:tc>
      </w:tr>
      <w:tr w:rsidR="005D6DBD" w:rsidRPr="001A2E4B" w14:paraId="23876063" w14:textId="77777777" w:rsidTr="000F68C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4897217" w14:textId="77777777" w:rsidR="005D6DBD" w:rsidRPr="001A2E4B" w:rsidRDefault="002370C8" w:rsidP="00E75EDC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7EABDFD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Технічне переоснащення</w:t>
            </w:r>
          </w:p>
        </w:tc>
      </w:tr>
      <w:tr w:rsidR="005D6DBD" w:rsidRPr="001A2E4B" w14:paraId="56D8A9E5" w14:textId="77777777" w:rsidTr="000F68C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8988C3" w14:textId="77777777" w:rsidR="005D6DBD" w:rsidRPr="001A2E4B" w:rsidRDefault="00EA7F60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C1FA6" w:rsidRPr="001A2E4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6506FAB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 xml:space="preserve">Зміцнення матеріально-технічної бази комунальних підприємств, </w:t>
            </w:r>
            <w:r w:rsidR="00101E02" w:rsidRPr="001A2E4B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.:</w:t>
            </w:r>
          </w:p>
        </w:tc>
      </w:tr>
      <w:tr w:rsidR="005D6DBD" w:rsidRPr="001A2E4B" w14:paraId="57C8CD82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FA8790" w14:textId="77777777" w:rsidR="005D6DBD" w:rsidRPr="001A2E4B" w:rsidRDefault="005D6DBD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62F8331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- придбання техніки, механізмів, обладнання</w:t>
            </w:r>
          </w:p>
        </w:tc>
      </w:tr>
      <w:tr w:rsidR="005D6DBD" w:rsidRPr="001A2E4B" w14:paraId="4F65A3FC" w14:textId="77777777" w:rsidTr="00AA7060">
        <w:trPr>
          <w:trHeight w:val="60"/>
        </w:trPr>
        <w:tc>
          <w:tcPr>
            <w:tcW w:w="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D80E4D8" w14:textId="77777777" w:rsidR="005D6DBD" w:rsidRPr="001A2E4B" w:rsidRDefault="005D6DBD" w:rsidP="00E75E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4D80C88" w14:textId="77777777" w:rsidR="005D6DBD" w:rsidRPr="001A2E4B" w:rsidRDefault="00EA7F60" w:rsidP="00E75E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- придбання засобів малої механізації</w:t>
            </w:r>
          </w:p>
        </w:tc>
      </w:tr>
    </w:tbl>
    <w:p w14:paraId="0950C794" w14:textId="77777777" w:rsidR="005D6DBD" w:rsidRPr="001A2E4B" w:rsidRDefault="005D6DBD" w:rsidP="00E75EDC">
      <w:pPr>
        <w:pStyle w:val="rvps2"/>
        <w:shd w:val="clear" w:color="auto" w:fill="FFFFFF"/>
        <w:spacing w:before="0" w:after="0" w:line="276" w:lineRule="auto"/>
        <w:jc w:val="both"/>
        <w:rPr>
          <w:lang w:val="uk-UA"/>
        </w:rPr>
      </w:pPr>
    </w:p>
    <w:p w14:paraId="7B0521C0" w14:textId="77777777" w:rsidR="005D6DBD" w:rsidRPr="001A2E4B" w:rsidRDefault="00EA7F60" w:rsidP="00E75E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2E4B">
        <w:rPr>
          <w:rFonts w:ascii="Times New Roman" w:eastAsia="Times New Roman" w:hAnsi="Times New Roman"/>
          <w:sz w:val="24"/>
          <w:szCs w:val="24"/>
        </w:rPr>
        <w:t>Крім заходів, передбачених у додатку 1 до Програми, можуть виконуватися інші роботи (надаватися інші послуги) з утримання, ремонту та реконструкції об'єктів благоустрою та інженерної інфраструктури міста, які направлені на розвиток і реформування галузі і не суперечать вимогам чинного законодавства.</w:t>
      </w:r>
    </w:p>
    <w:p w14:paraId="0EECAA4E" w14:textId="77777777" w:rsidR="005D6DBD" w:rsidRPr="001A2E4B" w:rsidRDefault="005D6DBD" w:rsidP="00E75E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94ACD40" w14:textId="15ECF8B2" w:rsidR="005329B2" w:rsidRPr="00E75EDC" w:rsidRDefault="005329B2" w:rsidP="00E75EDC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A9F598" w14:textId="204E0033" w:rsidR="00BB79E2" w:rsidRPr="001A2E4B" w:rsidRDefault="00BB79E2" w:rsidP="00E75EDC">
      <w:pPr>
        <w:suppressAutoHyphens w:val="0"/>
        <w:spacing w:after="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bookmarkStart w:id="0" w:name="_Hlk150764782"/>
      <w:r w:rsidRPr="001A2E4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Начальник відділу комунального</w:t>
      </w:r>
    </w:p>
    <w:p w14:paraId="0A3FB83D" w14:textId="6BAAF807" w:rsidR="00BB79E2" w:rsidRPr="001A2E4B" w:rsidRDefault="00BB79E2" w:rsidP="00E75EDC">
      <w:pPr>
        <w:suppressAutoHyphens w:val="0"/>
        <w:spacing w:after="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1A2E4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господарства та благоустрою                                                                             Оксана КІЛАР</w:t>
      </w:r>
    </w:p>
    <w:bookmarkEnd w:id="0"/>
    <w:p w14:paraId="596E4597" w14:textId="3F0D93B7" w:rsidR="00E75EDC" w:rsidRDefault="00E75EDC" w:rsidP="00E75EDC">
      <w:pPr>
        <w:spacing w:after="0" w:line="276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14:paraId="06E89F29" w14:textId="77777777" w:rsidR="00E75EDC" w:rsidRPr="001A2E4B" w:rsidRDefault="00E75EDC" w:rsidP="00E75ED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BA58E12" w14:textId="329993EE" w:rsidR="005D6DBD" w:rsidRPr="001A2E4B" w:rsidRDefault="00EA7F60" w:rsidP="00E75EDC">
      <w:pPr>
        <w:spacing w:after="0" w:line="276" w:lineRule="auto"/>
        <w:ind w:left="5664"/>
        <w:jc w:val="both"/>
        <w:rPr>
          <w:rFonts w:ascii="Times New Roman" w:eastAsia="Times New Roman" w:hAnsi="Times New Roman"/>
          <w:sz w:val="24"/>
          <w:szCs w:val="24"/>
        </w:rPr>
      </w:pPr>
      <w:r w:rsidRPr="001A2E4B">
        <w:rPr>
          <w:rFonts w:ascii="Times New Roman" w:eastAsia="Times New Roman" w:hAnsi="Times New Roman"/>
          <w:sz w:val="24"/>
          <w:szCs w:val="24"/>
        </w:rPr>
        <w:lastRenderedPageBreak/>
        <w:t>Додаток 2</w:t>
      </w:r>
    </w:p>
    <w:p w14:paraId="6948047B" w14:textId="1E6B132F" w:rsidR="005D6DBD" w:rsidRPr="001A2E4B" w:rsidRDefault="00EA7F60" w:rsidP="00E75EDC">
      <w:pPr>
        <w:spacing w:after="0" w:line="276" w:lineRule="auto"/>
        <w:ind w:left="5664"/>
        <w:jc w:val="both"/>
        <w:rPr>
          <w:rFonts w:ascii="Times New Roman" w:eastAsia="Times New Roman" w:hAnsi="Times New Roman"/>
          <w:sz w:val="24"/>
          <w:szCs w:val="24"/>
        </w:rPr>
      </w:pPr>
      <w:r w:rsidRPr="001A2E4B">
        <w:rPr>
          <w:rFonts w:ascii="Times New Roman" w:eastAsia="Times New Roman" w:hAnsi="Times New Roman"/>
          <w:sz w:val="24"/>
          <w:szCs w:val="24"/>
        </w:rPr>
        <w:t xml:space="preserve">до </w:t>
      </w:r>
      <w:r w:rsidR="007A670B" w:rsidRPr="001A2E4B">
        <w:rPr>
          <w:rFonts w:ascii="Times New Roman" w:hAnsi="Times New Roman"/>
          <w:color w:val="000000"/>
          <w:sz w:val="24"/>
          <w:szCs w:val="24"/>
        </w:rPr>
        <w:t>Програми розвитку</w:t>
      </w:r>
      <w:r w:rsidR="00773B8B" w:rsidRPr="001A2E4B">
        <w:rPr>
          <w:rFonts w:ascii="Times New Roman" w:hAnsi="Times New Roman"/>
          <w:color w:val="000000"/>
          <w:sz w:val="24"/>
          <w:szCs w:val="24"/>
        </w:rPr>
        <w:t xml:space="preserve"> у сфері</w:t>
      </w:r>
      <w:r w:rsidR="007A670B" w:rsidRPr="001A2E4B">
        <w:rPr>
          <w:rFonts w:ascii="Times New Roman" w:hAnsi="Times New Roman"/>
          <w:color w:val="000000"/>
          <w:sz w:val="24"/>
          <w:szCs w:val="24"/>
        </w:rPr>
        <w:t xml:space="preserve"> житлово-комунального господарства </w:t>
      </w:r>
      <w:r w:rsidR="004162A6" w:rsidRPr="001A2E4B">
        <w:rPr>
          <w:rFonts w:ascii="Times New Roman" w:eastAsia="Times New Roman" w:hAnsi="Times New Roman"/>
          <w:sz w:val="24"/>
          <w:szCs w:val="24"/>
        </w:rPr>
        <w:t xml:space="preserve">в межах Чорноморської міської ради </w:t>
      </w:r>
      <w:r w:rsidR="0006620A" w:rsidRPr="001A2E4B">
        <w:rPr>
          <w:rFonts w:ascii="Times New Roman" w:eastAsia="Times New Roman" w:hAnsi="Times New Roman"/>
          <w:sz w:val="24"/>
          <w:szCs w:val="24"/>
        </w:rPr>
        <w:t xml:space="preserve">Одеського району </w:t>
      </w:r>
      <w:r w:rsidR="004162A6" w:rsidRPr="001A2E4B">
        <w:rPr>
          <w:rFonts w:ascii="Times New Roman" w:eastAsia="Times New Roman" w:hAnsi="Times New Roman"/>
          <w:sz w:val="24"/>
          <w:szCs w:val="24"/>
        </w:rPr>
        <w:t>Одеської області</w:t>
      </w:r>
      <w:r w:rsidRPr="001A2E4B">
        <w:rPr>
          <w:rFonts w:ascii="Times New Roman" w:eastAsia="Times New Roman" w:hAnsi="Times New Roman"/>
          <w:sz w:val="24"/>
          <w:szCs w:val="24"/>
        </w:rPr>
        <w:t xml:space="preserve"> на 2019-202</w:t>
      </w:r>
      <w:r w:rsidR="00862BCD" w:rsidRPr="001A2E4B">
        <w:rPr>
          <w:rFonts w:ascii="Times New Roman" w:eastAsia="Times New Roman" w:hAnsi="Times New Roman"/>
          <w:sz w:val="24"/>
          <w:szCs w:val="24"/>
        </w:rPr>
        <w:t>4</w:t>
      </w:r>
      <w:r w:rsidRPr="001A2E4B">
        <w:rPr>
          <w:rFonts w:ascii="Times New Roman" w:eastAsia="Times New Roman" w:hAnsi="Times New Roman"/>
          <w:sz w:val="24"/>
          <w:szCs w:val="24"/>
        </w:rPr>
        <w:t xml:space="preserve"> роки</w:t>
      </w:r>
    </w:p>
    <w:p w14:paraId="0AE0C884" w14:textId="77777777" w:rsidR="005D6DBD" w:rsidRPr="001A2E4B" w:rsidRDefault="005D6DBD" w:rsidP="00E75EDC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C791DA8" w14:textId="77777777" w:rsidR="005D6DBD" w:rsidRPr="001A2E4B" w:rsidRDefault="00EA7F60" w:rsidP="00E75EDC">
      <w:pPr>
        <w:pStyle w:val="rvps2"/>
        <w:shd w:val="clear" w:color="auto" w:fill="FFFFFF"/>
        <w:spacing w:before="0" w:after="0" w:line="276" w:lineRule="auto"/>
        <w:jc w:val="center"/>
        <w:rPr>
          <w:rStyle w:val="rvts8"/>
          <w:b/>
          <w:lang w:val="uk-UA"/>
        </w:rPr>
      </w:pPr>
      <w:r w:rsidRPr="001A2E4B">
        <w:rPr>
          <w:rStyle w:val="rvts8"/>
          <w:b/>
          <w:lang w:val="uk-UA"/>
        </w:rPr>
        <w:t>Заходи</w:t>
      </w:r>
    </w:p>
    <w:p w14:paraId="7D73AE96" w14:textId="2B3F9C4C" w:rsidR="005D6DBD" w:rsidRPr="001A2E4B" w:rsidRDefault="00EA7F60" w:rsidP="00E75EDC">
      <w:pPr>
        <w:pStyle w:val="rvps2"/>
        <w:shd w:val="clear" w:color="auto" w:fill="FFFFFF"/>
        <w:spacing w:before="0" w:after="0" w:line="276" w:lineRule="auto"/>
        <w:jc w:val="center"/>
        <w:rPr>
          <w:b/>
          <w:lang w:val="uk-UA"/>
        </w:rPr>
      </w:pPr>
      <w:r w:rsidRPr="001A2E4B">
        <w:rPr>
          <w:rStyle w:val="rvts8"/>
          <w:b/>
          <w:lang w:val="uk-UA"/>
        </w:rPr>
        <w:t xml:space="preserve">на виконання основних завдань </w:t>
      </w:r>
      <w:r w:rsidR="007A670B" w:rsidRPr="001A2E4B">
        <w:rPr>
          <w:b/>
          <w:color w:val="000000"/>
          <w:lang w:val="uk-UA"/>
        </w:rPr>
        <w:t xml:space="preserve">Програми розвитку </w:t>
      </w:r>
      <w:r w:rsidR="00773B8B" w:rsidRPr="001A2E4B">
        <w:rPr>
          <w:b/>
          <w:color w:val="000000"/>
          <w:lang w:val="uk-UA"/>
        </w:rPr>
        <w:t xml:space="preserve">у сфері  </w:t>
      </w:r>
      <w:r w:rsidR="007A670B" w:rsidRPr="001A2E4B">
        <w:rPr>
          <w:b/>
          <w:color w:val="000000"/>
          <w:lang w:val="uk-UA"/>
        </w:rPr>
        <w:t xml:space="preserve">житлово-комунального господарства </w:t>
      </w:r>
      <w:r w:rsidR="004162A6" w:rsidRPr="001A2E4B">
        <w:rPr>
          <w:b/>
          <w:lang w:val="uk-UA"/>
        </w:rPr>
        <w:t xml:space="preserve">в межах Чорноморської міської ради </w:t>
      </w:r>
      <w:r w:rsidR="0006620A" w:rsidRPr="001A2E4B">
        <w:rPr>
          <w:b/>
          <w:lang w:val="uk-UA"/>
        </w:rPr>
        <w:t>Одеського району</w:t>
      </w:r>
      <w:r w:rsidR="0006620A" w:rsidRPr="001A2E4B">
        <w:rPr>
          <w:lang w:val="uk-UA"/>
        </w:rPr>
        <w:t xml:space="preserve"> </w:t>
      </w:r>
      <w:r w:rsidR="004162A6" w:rsidRPr="001A2E4B">
        <w:rPr>
          <w:b/>
          <w:lang w:val="uk-UA"/>
        </w:rPr>
        <w:t xml:space="preserve">Одеської області </w:t>
      </w:r>
      <w:r w:rsidRPr="001A2E4B">
        <w:rPr>
          <w:b/>
          <w:lang w:val="uk-UA"/>
        </w:rPr>
        <w:t>на 2019-202</w:t>
      </w:r>
      <w:r w:rsidR="00862BCD" w:rsidRPr="001A2E4B">
        <w:rPr>
          <w:b/>
          <w:lang w:val="uk-UA"/>
        </w:rPr>
        <w:t>4</w:t>
      </w:r>
      <w:r w:rsidRPr="001A2E4B">
        <w:rPr>
          <w:b/>
          <w:lang w:val="uk-UA"/>
        </w:rPr>
        <w:t xml:space="preserve"> роки </w:t>
      </w:r>
      <w:r w:rsidRPr="001A2E4B">
        <w:rPr>
          <w:rStyle w:val="rvts8"/>
          <w:b/>
          <w:lang w:val="uk-UA"/>
        </w:rPr>
        <w:t>(благоустрій територій загального користування, комунальне господарство)</w:t>
      </w:r>
    </w:p>
    <w:tbl>
      <w:tblPr>
        <w:tblW w:w="9639" w:type="dxa"/>
        <w:tblInd w:w="12" w:type="dxa"/>
        <w:tblLayout w:type="fixed"/>
        <w:tblCellMar>
          <w:left w:w="12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8656"/>
      </w:tblGrid>
      <w:tr w:rsidR="005D6DBD" w:rsidRPr="001A2E4B" w14:paraId="6D1B2423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5F19D14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123FFDA" w14:textId="18F01422" w:rsidR="005D6DBD" w:rsidRPr="00E75EDC" w:rsidRDefault="00E75EDC" w:rsidP="00E75EDC">
            <w:pPr>
              <w:spacing w:after="0" w:line="276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DC">
              <w:rPr>
                <w:rStyle w:val="rvts8"/>
                <w:rFonts w:ascii="Times New Roman" w:hAnsi="Times New Roman"/>
                <w:sz w:val="24"/>
                <w:szCs w:val="24"/>
              </w:rPr>
              <w:t>Найменування заходу</w:t>
            </w:r>
          </w:p>
        </w:tc>
      </w:tr>
      <w:tr w:rsidR="005D6DBD" w:rsidRPr="001A2E4B" w14:paraId="6EEC80F9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54639AB" w14:textId="77777777" w:rsidR="005D6DBD" w:rsidRPr="001A2E4B" w:rsidRDefault="005D6DBD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21F1EC7" w14:textId="194A648E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Благоустрій </w:t>
            </w:r>
            <w:r w:rsidR="00F96CBC" w:rsidRPr="001A2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території міської територіальної громади</w:t>
            </w:r>
          </w:p>
        </w:tc>
      </w:tr>
      <w:tr w:rsidR="005D6DBD" w:rsidRPr="001A2E4B" w14:paraId="69BBC7B4" w14:textId="77777777" w:rsidTr="00F36734">
        <w:trPr>
          <w:trHeight w:val="33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21CB1A5" w14:textId="77777777" w:rsidR="005D6DBD" w:rsidRPr="001A2E4B" w:rsidRDefault="005D6DBD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1D7AAAF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Зовнішнє освітлення міста</w:t>
            </w:r>
          </w:p>
        </w:tc>
      </w:tr>
      <w:tr w:rsidR="005D6DBD" w:rsidRPr="001A2E4B" w14:paraId="66D4DDFF" w14:textId="77777777" w:rsidTr="00F36734">
        <w:trPr>
          <w:trHeight w:val="285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3E923D9" w14:textId="44FDA3F1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2112569" w14:textId="205FE4CA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Підвищення рівня освітленості</w:t>
            </w:r>
            <w:r w:rsidR="0045255E"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F96CBC"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території</w:t>
            </w: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F96CBC"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громади</w:t>
            </w:r>
          </w:p>
        </w:tc>
      </w:tr>
      <w:tr w:rsidR="005D6DBD" w:rsidRPr="001A2E4B" w14:paraId="4EE257E8" w14:textId="77777777" w:rsidTr="00F36734">
        <w:trPr>
          <w:trHeight w:val="57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F5569F7" w14:textId="5DD267C0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ACEE98B" w14:textId="13C1C050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Утримання та технічне обслуговування об'єктів зовнішнього освітлення, в </w:t>
            </w:r>
            <w:proofErr w:type="spellStart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.:</w:t>
            </w:r>
          </w:p>
        </w:tc>
      </w:tr>
      <w:tr w:rsidR="005D6DBD" w:rsidRPr="001A2E4B" w14:paraId="32C528A6" w14:textId="77777777" w:rsidTr="00F36734">
        <w:trPr>
          <w:trHeight w:val="285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C533406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EFFB4B9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Огляд, перевірка роботи та технічне обслуговування світильників</w:t>
            </w:r>
          </w:p>
        </w:tc>
      </w:tr>
      <w:tr w:rsidR="005D6DBD" w:rsidRPr="001A2E4B" w14:paraId="59893EF5" w14:textId="77777777" w:rsidTr="00F36734">
        <w:trPr>
          <w:trHeight w:val="285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B5437E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4EB14C9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Заміна ламп у світильниках</w:t>
            </w:r>
          </w:p>
        </w:tc>
      </w:tr>
      <w:tr w:rsidR="005D6DBD" w:rsidRPr="001A2E4B" w14:paraId="23141194" w14:textId="77777777" w:rsidTr="00F36734">
        <w:trPr>
          <w:trHeight w:val="30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4111FA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85B568C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 xml:space="preserve">Технічне обслуговування ліній </w:t>
            </w:r>
            <w:proofErr w:type="spellStart"/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електропередач</w:t>
            </w:r>
            <w:proofErr w:type="spellEnd"/>
          </w:p>
        </w:tc>
      </w:tr>
      <w:tr w:rsidR="005D6DBD" w:rsidRPr="001A2E4B" w14:paraId="38530754" w14:textId="77777777" w:rsidTr="00F36734">
        <w:trPr>
          <w:trHeight w:val="285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3F31C1A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089FA45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Технічне обслуговування опор</w:t>
            </w:r>
          </w:p>
        </w:tc>
      </w:tr>
      <w:tr w:rsidR="005D6DBD" w:rsidRPr="001A2E4B" w14:paraId="51E00618" w14:textId="77777777" w:rsidTr="00F36734">
        <w:trPr>
          <w:trHeight w:val="285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44CE852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5798494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Технічне обслуговування виконавчих пунктів</w:t>
            </w:r>
          </w:p>
        </w:tc>
      </w:tr>
      <w:tr w:rsidR="005D6DBD" w:rsidRPr="001A2E4B" w14:paraId="236525C6" w14:textId="77777777" w:rsidTr="00F36734">
        <w:trPr>
          <w:trHeight w:val="84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A56A8F4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99C5124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Технічне обслуговування світлової ілюмінації:</w:t>
            </w:r>
          </w:p>
          <w:p w14:paraId="4CE183E8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- конструкцій;</w:t>
            </w:r>
          </w:p>
          <w:p w14:paraId="028E2D1B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- комплектів</w:t>
            </w:r>
          </w:p>
        </w:tc>
      </w:tr>
      <w:tr w:rsidR="005D6DBD" w:rsidRPr="001A2E4B" w14:paraId="476599D2" w14:textId="77777777" w:rsidTr="00F36734">
        <w:trPr>
          <w:trHeight w:val="285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A66E2E9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81C0E83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Заміна рубильників, контакторів, тримачів, запобіжників</w:t>
            </w:r>
          </w:p>
        </w:tc>
      </w:tr>
      <w:tr w:rsidR="005D6DBD" w:rsidRPr="001A2E4B" w14:paraId="0BD41976" w14:textId="77777777" w:rsidTr="00F36734">
        <w:trPr>
          <w:trHeight w:val="30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FCAEC27" w14:textId="51873296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6D245FF" w14:textId="49B6492F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Поточний ремонт </w:t>
            </w:r>
            <w:r w:rsidR="00C677A2"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об'єктів зовнішнього освітлення</w:t>
            </w: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в </w:t>
            </w:r>
            <w:proofErr w:type="spellStart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.:</w:t>
            </w:r>
          </w:p>
        </w:tc>
      </w:tr>
      <w:tr w:rsidR="005D6DBD" w:rsidRPr="001A2E4B" w14:paraId="3A21AD4A" w14:textId="77777777" w:rsidTr="00F36734">
        <w:trPr>
          <w:trHeight w:val="285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2E184D4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0B1A55E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 xml:space="preserve">Заміна світильників </w:t>
            </w:r>
          </w:p>
        </w:tc>
      </w:tr>
      <w:tr w:rsidR="005D6DBD" w:rsidRPr="001A2E4B" w14:paraId="5B2AE8D8" w14:textId="77777777" w:rsidTr="00F36734">
        <w:trPr>
          <w:trHeight w:val="285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901B4D2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1829F6E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 xml:space="preserve">Заміна опор </w:t>
            </w:r>
          </w:p>
        </w:tc>
      </w:tr>
      <w:tr w:rsidR="005D6DBD" w:rsidRPr="001A2E4B" w14:paraId="17935DD6" w14:textId="77777777" w:rsidTr="00F36734">
        <w:trPr>
          <w:trHeight w:val="30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83394EA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DE4A4CF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 xml:space="preserve">Заміна кабелю, дроту </w:t>
            </w:r>
          </w:p>
        </w:tc>
      </w:tr>
      <w:tr w:rsidR="005D6DBD" w:rsidRPr="001A2E4B" w14:paraId="21CFA16A" w14:textId="77777777" w:rsidTr="00F36734">
        <w:trPr>
          <w:trHeight w:val="285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B839CE8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32732AB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 xml:space="preserve">Заміна кронштейнів </w:t>
            </w:r>
          </w:p>
        </w:tc>
      </w:tr>
      <w:tr w:rsidR="005D6DBD" w:rsidRPr="001A2E4B" w14:paraId="72F2F882" w14:textId="77777777" w:rsidTr="00F36734">
        <w:trPr>
          <w:trHeight w:val="285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5702A70" w14:textId="6BE326FC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B18D6BE" w14:textId="585209A1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Енергозабезпечення (електроенергія для зовнішнього освітлення)</w:t>
            </w:r>
          </w:p>
        </w:tc>
      </w:tr>
      <w:tr w:rsidR="005D6DBD" w:rsidRPr="001A2E4B" w14:paraId="0C6145F7" w14:textId="77777777" w:rsidTr="00F36734">
        <w:trPr>
          <w:trHeight w:val="285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E3489FC" w14:textId="045B8384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9E8500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Капітальний ремонт об'єктів зовнішнього освітлення, в </w:t>
            </w:r>
            <w:proofErr w:type="spellStart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.:</w:t>
            </w:r>
          </w:p>
        </w:tc>
      </w:tr>
      <w:tr w:rsidR="005D6DBD" w:rsidRPr="001A2E4B" w14:paraId="78EFDD17" w14:textId="77777777" w:rsidTr="00F36734">
        <w:trPr>
          <w:trHeight w:val="30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AC5DD0A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3BD86F9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Заміна неізольованих мереж на СІП</w:t>
            </w:r>
          </w:p>
        </w:tc>
      </w:tr>
      <w:tr w:rsidR="005D6DBD" w:rsidRPr="001A2E4B" w14:paraId="3D95A1CE" w14:textId="77777777" w:rsidTr="00F36734">
        <w:trPr>
          <w:trHeight w:val="30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01A502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B23F5B3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 xml:space="preserve">Заміна світильників на </w:t>
            </w:r>
            <w:proofErr w:type="spellStart"/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енергоекономічні</w:t>
            </w:r>
            <w:proofErr w:type="spellEnd"/>
          </w:p>
        </w:tc>
      </w:tr>
      <w:tr w:rsidR="005D6DBD" w:rsidRPr="001A2E4B" w14:paraId="1CEAA04B" w14:textId="77777777" w:rsidTr="00F36734">
        <w:trPr>
          <w:trHeight w:val="285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06D2425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6105DC8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Заміна опор</w:t>
            </w:r>
          </w:p>
        </w:tc>
      </w:tr>
      <w:tr w:rsidR="005D6DBD" w:rsidRPr="001A2E4B" w14:paraId="20FE8A23" w14:textId="77777777" w:rsidTr="00F36734">
        <w:trPr>
          <w:trHeight w:val="30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0142087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F30DF97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Установлення та заміна виконавчих пунктів</w:t>
            </w:r>
          </w:p>
        </w:tc>
      </w:tr>
      <w:tr w:rsidR="005D6DBD" w:rsidRPr="001A2E4B" w14:paraId="628AC1BC" w14:textId="77777777" w:rsidTr="00F36734">
        <w:trPr>
          <w:trHeight w:val="285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00611DE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3E8517B" w14:textId="77777777" w:rsidR="005D6DBD" w:rsidRPr="001A2E4B" w:rsidRDefault="00DE72F4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EA7F60" w:rsidRPr="001A2E4B">
              <w:rPr>
                <w:rFonts w:ascii="Times New Roman" w:eastAsia="Times New Roman" w:hAnsi="Times New Roman"/>
                <w:sz w:val="24"/>
                <w:szCs w:val="24"/>
              </w:rPr>
              <w:t>провадження світлодіодних світильників</w:t>
            </w:r>
          </w:p>
        </w:tc>
      </w:tr>
      <w:tr w:rsidR="005D6DBD" w:rsidRPr="001A2E4B" w14:paraId="1FBC8846" w14:textId="77777777" w:rsidTr="00F36734">
        <w:trPr>
          <w:trHeight w:val="30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373247" w14:textId="4AAC7CC2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0906D43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Приєднання до електричних мереж</w:t>
            </w:r>
          </w:p>
        </w:tc>
      </w:tr>
      <w:tr w:rsidR="005D6DBD" w:rsidRPr="001A2E4B" w14:paraId="287F6684" w14:textId="77777777" w:rsidTr="00F36734">
        <w:trPr>
          <w:trHeight w:val="30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EC49AA2" w14:textId="45D11D12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76CEAFA" w14:textId="5EF23974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Освітлення 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нерегульованих</w:t>
            </w: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пішохідних переходів </w:t>
            </w:r>
          </w:p>
        </w:tc>
      </w:tr>
      <w:tr w:rsidR="003119FA" w:rsidRPr="001A2E4B" w14:paraId="1087E6A3" w14:textId="77777777" w:rsidTr="002C105A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A8CACCC" w14:textId="02550546" w:rsidR="003119FA" w:rsidRPr="001A2E4B" w:rsidRDefault="003119FA" w:rsidP="00E75EDC">
            <w:pPr>
              <w:snapToGrid w:val="0"/>
              <w:spacing w:after="0" w:line="276" w:lineRule="auto"/>
              <w:ind w:left="9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1CDD597" w14:textId="77777777" w:rsidR="003119FA" w:rsidRPr="001A2E4B" w:rsidRDefault="003119FA" w:rsidP="00E75EDC">
            <w:pPr>
              <w:pStyle w:val="rvps6"/>
              <w:shd w:val="clear" w:color="auto" w:fill="FFFFFF"/>
              <w:spacing w:before="0" w:after="0" w:line="276" w:lineRule="auto"/>
              <w:ind w:left="91"/>
              <w:jc w:val="both"/>
              <w:rPr>
                <w:bCs/>
                <w:shd w:val="clear" w:color="auto" w:fill="FFFFFF"/>
                <w:lang w:val="uk-UA"/>
              </w:rPr>
            </w:pPr>
            <w:r w:rsidRPr="001A2E4B">
              <w:rPr>
                <w:bCs/>
                <w:shd w:val="clear" w:color="auto" w:fill="FFFFFF"/>
                <w:lang w:val="uk-UA"/>
              </w:rPr>
              <w:t>Придбання, улаштування, капітальний ремонт ілюмінації</w:t>
            </w:r>
          </w:p>
        </w:tc>
      </w:tr>
      <w:tr w:rsidR="005D6DBD" w:rsidRPr="001A2E4B" w14:paraId="19B353AF" w14:textId="77777777" w:rsidTr="004B0DE2">
        <w:trPr>
          <w:trHeight w:val="344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A7BA74" w14:textId="77777777" w:rsidR="005D6DBD" w:rsidRPr="001A2E4B" w:rsidRDefault="005D6DBD" w:rsidP="00E75ED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5A8D9AB" w14:textId="77777777" w:rsidR="005D6DBD" w:rsidRPr="001A2E4B" w:rsidRDefault="00EA7F60" w:rsidP="00E75EDC">
            <w:pPr>
              <w:pStyle w:val="rvps6"/>
              <w:shd w:val="clear" w:color="auto" w:fill="FFFFFF"/>
              <w:spacing w:before="0" w:after="0" w:line="276" w:lineRule="auto"/>
              <w:ind w:right="141"/>
              <w:jc w:val="both"/>
              <w:rPr>
                <w:b/>
                <w:lang w:val="uk-UA"/>
              </w:rPr>
            </w:pPr>
            <w:r w:rsidRPr="001A2E4B">
              <w:rPr>
                <w:b/>
                <w:bCs/>
                <w:shd w:val="clear" w:color="auto" w:fill="FFFFFF"/>
                <w:lang w:val="uk-UA"/>
              </w:rPr>
              <w:t>Озеленення міста</w:t>
            </w:r>
          </w:p>
        </w:tc>
      </w:tr>
      <w:tr w:rsidR="005D6DBD" w:rsidRPr="001A2E4B" w14:paraId="58E7B32E" w14:textId="77777777" w:rsidTr="00F36734">
        <w:trPr>
          <w:trHeight w:val="252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F9E1CE5" w14:textId="12B7F7B8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FC73922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Догляд за об'єктами зеленого господарства, в </w:t>
            </w:r>
            <w:proofErr w:type="spellStart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.:</w:t>
            </w:r>
          </w:p>
        </w:tc>
      </w:tr>
      <w:tr w:rsidR="005D6DBD" w:rsidRPr="001A2E4B" w14:paraId="3666E800" w14:textId="77777777" w:rsidTr="00F36734">
        <w:trPr>
          <w:trHeight w:val="257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BD1BFC8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8B72DDA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Вирощування квітів</w:t>
            </w:r>
          </w:p>
        </w:tc>
      </w:tr>
      <w:tr w:rsidR="005D6DBD" w:rsidRPr="001A2E4B" w14:paraId="67B744BE" w14:textId="77777777" w:rsidTr="00F36734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4DF1FBE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ED18A67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Висаджування квітів</w:t>
            </w:r>
          </w:p>
        </w:tc>
      </w:tr>
      <w:tr w:rsidR="005D6DBD" w:rsidRPr="001A2E4B" w14:paraId="08BADBBF" w14:textId="77777777" w:rsidTr="00F36734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CD5171E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5E4E1E5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Створення тематичних квітників</w:t>
            </w:r>
          </w:p>
        </w:tc>
      </w:tr>
      <w:tr w:rsidR="005D6DBD" w:rsidRPr="001A2E4B" w14:paraId="08CEA282" w14:textId="77777777" w:rsidTr="00F36734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38CE1CB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EBECD16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Догляд за квітниками</w:t>
            </w:r>
          </w:p>
        </w:tc>
      </w:tr>
      <w:tr w:rsidR="005D6DBD" w:rsidRPr="001A2E4B" w14:paraId="757717D8" w14:textId="77777777" w:rsidTr="00F36734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A3CFCB6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0B7C7C2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Сівба газонів</w:t>
            </w:r>
          </w:p>
        </w:tc>
      </w:tr>
      <w:tr w:rsidR="005D6DBD" w:rsidRPr="001A2E4B" w14:paraId="3F4DC2D6" w14:textId="77777777" w:rsidTr="00F36734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DAA669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32F0E8C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Догляд за газонами</w:t>
            </w:r>
          </w:p>
        </w:tc>
      </w:tr>
      <w:tr w:rsidR="005D6DBD" w:rsidRPr="001A2E4B" w14:paraId="70737585" w14:textId="77777777" w:rsidTr="00F36734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386B81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0810397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Догляд за деревами</w:t>
            </w:r>
          </w:p>
        </w:tc>
      </w:tr>
      <w:tr w:rsidR="005D6DBD" w:rsidRPr="001A2E4B" w14:paraId="699D03EB" w14:textId="77777777" w:rsidTr="00F36734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8705BF7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984E048" w14:textId="43DDF297" w:rsidR="005D6DBD" w:rsidRPr="001A2E4B" w:rsidRDefault="00C677A2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Видалення</w:t>
            </w:r>
            <w:r w:rsidR="00EA7F60" w:rsidRPr="001A2E4B">
              <w:rPr>
                <w:rFonts w:ascii="Times New Roman" w:eastAsia="Times New Roman" w:hAnsi="Times New Roman"/>
                <w:sz w:val="24"/>
                <w:szCs w:val="24"/>
              </w:rPr>
              <w:t xml:space="preserve"> аварійних дерев</w:t>
            </w:r>
          </w:p>
        </w:tc>
      </w:tr>
      <w:tr w:rsidR="005D6DBD" w:rsidRPr="001A2E4B" w14:paraId="4D3E3761" w14:textId="77777777" w:rsidTr="00F36734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7AC3F70" w14:textId="563AF744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60A8933" w14:textId="2956710E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Прибирання об'єктів зеленого господарства</w:t>
            </w:r>
            <w:r w:rsidR="008E0A51"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5D6DBD" w:rsidRPr="001A2E4B" w14:paraId="5BCDDBFE" w14:textId="77777777" w:rsidTr="00F36734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6DF5383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093A92D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Підмітання доріжок, очищення доріжок від снігу, посипання доріжок піском</w:t>
            </w:r>
          </w:p>
        </w:tc>
      </w:tr>
      <w:tr w:rsidR="005D6DBD" w:rsidRPr="001A2E4B" w14:paraId="4881E3B6" w14:textId="77777777" w:rsidTr="00F36734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37D8568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1738A00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Очищення газонів та квітників від випадкового сміття</w:t>
            </w:r>
          </w:p>
        </w:tc>
      </w:tr>
      <w:tr w:rsidR="005D6DBD" w:rsidRPr="001A2E4B" w14:paraId="4F6709B9" w14:textId="77777777" w:rsidTr="00F36734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A09A26C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EA8DE5B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Протирання гранітних поверхонь</w:t>
            </w:r>
          </w:p>
        </w:tc>
      </w:tr>
      <w:tr w:rsidR="005D6DBD" w:rsidRPr="001A2E4B" w14:paraId="2DDD55F7" w14:textId="77777777" w:rsidTr="00F36734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ECCEAE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DC1C633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Навантаження та вивезення сміття</w:t>
            </w:r>
          </w:p>
        </w:tc>
      </w:tr>
      <w:tr w:rsidR="005D6DBD" w:rsidRPr="001A2E4B" w14:paraId="17821CD0" w14:textId="77777777" w:rsidTr="00F36734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F37AA7E" w14:textId="36A7048B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5945B5F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Поточний ремонт об'єктів зеленого господарства, в </w:t>
            </w:r>
            <w:proofErr w:type="spellStart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.:</w:t>
            </w:r>
          </w:p>
        </w:tc>
      </w:tr>
      <w:tr w:rsidR="005D6DBD" w:rsidRPr="001A2E4B" w14:paraId="02188F52" w14:textId="77777777" w:rsidTr="00F36734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5980E1B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5622B00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Ремонт садово-паркового інвентарю</w:t>
            </w:r>
          </w:p>
        </w:tc>
      </w:tr>
      <w:tr w:rsidR="005D6DBD" w:rsidRPr="001A2E4B" w14:paraId="09B2A3A2" w14:textId="77777777" w:rsidTr="00F36734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33EFAFC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22F3FE3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Фарбування огорож, садово-паркового інвентарю, малих архітектурних споруд</w:t>
            </w:r>
          </w:p>
        </w:tc>
      </w:tr>
      <w:tr w:rsidR="005D6DBD" w:rsidRPr="001A2E4B" w14:paraId="120BE8F7" w14:textId="77777777" w:rsidTr="00F36734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3C2438" w14:textId="406629E7" w:rsidR="005D6DBD" w:rsidRPr="001A2E4B" w:rsidRDefault="00DE72F4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F462BD3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Капітальний ремонт об'єктів зеленого господарства</w:t>
            </w:r>
          </w:p>
        </w:tc>
      </w:tr>
      <w:tr w:rsidR="005D6DBD" w:rsidRPr="001A2E4B" w14:paraId="677F9324" w14:textId="77777777" w:rsidTr="00F36734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DF4FEC1" w14:textId="2A6261DB" w:rsidR="005D6DBD" w:rsidRPr="001A2E4B" w:rsidRDefault="00DE72F4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ADE26B3" w14:textId="035333FC" w:rsidR="005D6DBD" w:rsidRPr="001A2E4B" w:rsidRDefault="00C677A2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Виготовлення проє</w:t>
            </w:r>
            <w:r w:rsidR="00EA7F60"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ктної документації на капітальний ремонт об'єктів благоустрою</w:t>
            </w:r>
          </w:p>
        </w:tc>
      </w:tr>
      <w:tr w:rsidR="005D6DBD" w:rsidRPr="001A2E4B" w14:paraId="3B7DFD86" w14:textId="77777777" w:rsidTr="00F36734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43CBE7F" w14:textId="1B50C75B" w:rsidR="005D6DBD" w:rsidRPr="001A2E4B" w:rsidRDefault="00DE72F4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964CFA0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Капітальний ремонт тепличного комплексу КП «Зеленгосп» (вул. Хантадзе, 9-А)</w:t>
            </w:r>
          </w:p>
        </w:tc>
      </w:tr>
      <w:tr w:rsidR="005D6DBD" w:rsidRPr="001A2E4B" w14:paraId="2719DCF4" w14:textId="77777777" w:rsidTr="00F36734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B73D3B2" w14:textId="04FCBBC3" w:rsidR="005D6DBD" w:rsidRPr="001A2E4B" w:rsidRDefault="00DE72F4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58D4195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Реконструкція котельн</w:t>
            </w:r>
            <w:r w:rsidR="00D71FE9"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і</w:t>
            </w: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7D7233"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із</w:t>
            </w: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встановленням високоефективних котлів по </w:t>
            </w:r>
            <w:r w:rsidR="007D7233"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</w:t>
            </w: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вул. Хантадзе, 9-А</w:t>
            </w:r>
          </w:p>
        </w:tc>
      </w:tr>
      <w:tr w:rsidR="005D6DBD" w:rsidRPr="001A2E4B" w14:paraId="4233231C" w14:textId="77777777" w:rsidTr="00F36734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3E3EBB" w14:textId="6EBBE92D" w:rsidR="005D6DBD" w:rsidRPr="001A2E4B" w:rsidRDefault="00DE72F4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CF9475A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Капітальний ремонт (висадження нових дерев великорозмірним посадковим матеріалом з грудкою землі)</w:t>
            </w:r>
          </w:p>
        </w:tc>
      </w:tr>
      <w:tr w:rsidR="005D6DBD" w:rsidRPr="001A2E4B" w14:paraId="688D7F88" w14:textId="77777777" w:rsidTr="00F36734">
        <w:trPr>
          <w:trHeight w:val="279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D6B3BA" w14:textId="39ED4C2C" w:rsidR="005D6DBD" w:rsidRPr="001A2E4B" w:rsidRDefault="00DE72F4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DB9B625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Капітальний ремонт виробничих приміщень на дільницях зеленого господарства КП «Зеленгосп»</w:t>
            </w:r>
          </w:p>
        </w:tc>
      </w:tr>
      <w:tr w:rsidR="005D6DBD" w:rsidRPr="001A2E4B" w14:paraId="5EF161DE" w14:textId="77777777" w:rsidTr="007D7233">
        <w:trPr>
          <w:trHeight w:val="23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762794C" w14:textId="77777777" w:rsidR="005D6DBD" w:rsidRPr="001A2E4B" w:rsidRDefault="005D6DBD" w:rsidP="00E75ED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7D419DF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Міські фонтани</w:t>
            </w:r>
          </w:p>
        </w:tc>
      </w:tr>
      <w:tr w:rsidR="005D6DBD" w:rsidRPr="001A2E4B" w14:paraId="66A9D28D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D446407" w14:textId="5F901251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3BE4D56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Поточний ремонт та технічне обслуговування фонтанів, в </w:t>
            </w:r>
            <w:proofErr w:type="spellStart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.:</w:t>
            </w:r>
          </w:p>
        </w:tc>
      </w:tr>
      <w:tr w:rsidR="005D6DBD" w:rsidRPr="001A2E4B" w14:paraId="509AA8F4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FF643C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FB512B0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Монтаж та демонтаж насосів</w:t>
            </w:r>
          </w:p>
        </w:tc>
      </w:tr>
      <w:tr w:rsidR="005D6DBD" w:rsidRPr="001A2E4B" w14:paraId="66735DE5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8506943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FE31A44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Монтаж та демонтаж кабелю</w:t>
            </w:r>
          </w:p>
        </w:tc>
      </w:tr>
      <w:tr w:rsidR="005D6DBD" w:rsidRPr="001A2E4B" w14:paraId="75601F61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E6070F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DA9C7BA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Монтаж та демонтаж світильників</w:t>
            </w:r>
          </w:p>
        </w:tc>
      </w:tr>
      <w:tr w:rsidR="005D6DBD" w:rsidRPr="001A2E4B" w14:paraId="44A46C69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3A0D357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BD850E6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Монтаж та демонтаж кранів</w:t>
            </w:r>
          </w:p>
        </w:tc>
      </w:tr>
      <w:tr w:rsidR="005D6DBD" w:rsidRPr="001A2E4B" w14:paraId="008B1862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DFBE59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C96641B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Технічне обслуговування фонтанів</w:t>
            </w:r>
          </w:p>
        </w:tc>
      </w:tr>
      <w:tr w:rsidR="005D6DBD" w:rsidRPr="001A2E4B" w14:paraId="3165FD6E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332065" w14:textId="351BA191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B6EB6C3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Капітальний ремонт фонтанів </w:t>
            </w:r>
          </w:p>
        </w:tc>
      </w:tr>
      <w:tr w:rsidR="005D6DBD" w:rsidRPr="001A2E4B" w14:paraId="1AB7D44F" w14:textId="77777777" w:rsidTr="007D7233">
        <w:trPr>
          <w:trHeight w:val="361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0B82D58" w14:textId="77777777" w:rsidR="005D6DBD" w:rsidRPr="001A2E4B" w:rsidRDefault="005D6DBD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4B04E48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Благоустрій та ремонт міських кладовищ </w:t>
            </w:r>
          </w:p>
        </w:tc>
      </w:tr>
      <w:tr w:rsidR="005D6DBD" w:rsidRPr="001A2E4B" w14:paraId="1D4FBF97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9589E5D" w14:textId="0011FFFC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7C00A15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Поточний ремонт та утримання міських кладовищ, </w:t>
            </w:r>
            <w:r w:rsidR="00642D67"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.:</w:t>
            </w:r>
          </w:p>
        </w:tc>
      </w:tr>
      <w:tr w:rsidR="005D6DBD" w:rsidRPr="001A2E4B" w14:paraId="70E57E58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775D65B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EAD1403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Знесення аварійних та сухостійних дерев</w:t>
            </w:r>
          </w:p>
        </w:tc>
      </w:tr>
      <w:tr w:rsidR="005D6DBD" w:rsidRPr="001A2E4B" w14:paraId="4E250DB4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F2CEC35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96E7901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Косіння трави</w:t>
            </w:r>
          </w:p>
        </w:tc>
      </w:tr>
      <w:tr w:rsidR="005D6DBD" w:rsidRPr="001A2E4B" w14:paraId="7CCD17EB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E8B9345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B9DB8F3" w14:textId="77777777" w:rsidR="005D6DBD" w:rsidRPr="001A2E4B" w:rsidRDefault="00642D67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Вивезення</w:t>
            </w:r>
            <w:r w:rsidR="00EA7F60" w:rsidRPr="001A2E4B">
              <w:rPr>
                <w:rFonts w:ascii="Times New Roman" w:eastAsia="Times New Roman" w:hAnsi="Times New Roman"/>
                <w:sz w:val="24"/>
                <w:szCs w:val="24"/>
              </w:rPr>
              <w:t xml:space="preserve"> сміття</w:t>
            </w:r>
          </w:p>
        </w:tc>
      </w:tr>
      <w:tr w:rsidR="005D6DBD" w:rsidRPr="001A2E4B" w14:paraId="60346C92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31B83D0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19C9CB4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Догляд за гранітною поверхнею намогильних споруд, пам'ятників</w:t>
            </w:r>
          </w:p>
        </w:tc>
      </w:tr>
      <w:tr w:rsidR="005D6DBD" w:rsidRPr="001A2E4B" w14:paraId="2700CD44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360C4E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283026C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Прибирання алей та доріжок від сміття та снігу</w:t>
            </w:r>
          </w:p>
        </w:tc>
      </w:tr>
      <w:tr w:rsidR="005D6DBD" w:rsidRPr="001A2E4B" w14:paraId="0D11E871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4CF700F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50ADECC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Забезпечення охорони міських кладовищ</w:t>
            </w:r>
          </w:p>
        </w:tc>
      </w:tr>
      <w:tr w:rsidR="005D6DBD" w:rsidRPr="001A2E4B" w14:paraId="41B0DD04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30EF09A" w14:textId="4D9624E3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F30E43D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Капітальний ремонт об'єктів благоустрою кладовищ, </w:t>
            </w:r>
            <w:r w:rsidR="008D14D9"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.:</w:t>
            </w:r>
          </w:p>
        </w:tc>
      </w:tr>
      <w:tr w:rsidR="005D6DBD" w:rsidRPr="001A2E4B" w14:paraId="6A3AC9BB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91BBFBD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89794F7" w14:textId="21D20883" w:rsidR="005D6DBD" w:rsidRPr="001A2E4B" w:rsidRDefault="00C677A2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117BFD" w:rsidRPr="001A2E4B">
              <w:rPr>
                <w:rFonts w:ascii="Times New Roman" w:eastAsia="Times New Roman" w:hAnsi="Times New Roman"/>
                <w:sz w:val="24"/>
                <w:szCs w:val="24"/>
              </w:rPr>
              <w:t xml:space="preserve">олумбарію </w:t>
            </w:r>
            <w:r w:rsidR="00EA7F60" w:rsidRPr="001A2E4B">
              <w:rPr>
                <w:rFonts w:ascii="Times New Roman" w:eastAsia="Times New Roman" w:hAnsi="Times New Roman"/>
                <w:sz w:val="24"/>
                <w:szCs w:val="24"/>
              </w:rPr>
              <w:t>на території  кладовищ</w:t>
            </w:r>
          </w:p>
        </w:tc>
      </w:tr>
      <w:tr w:rsidR="005D6DBD" w:rsidRPr="001A2E4B" w14:paraId="10F0CA2E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C59EA77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084C7C6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Систем зовнішнього освітлення місць поховань (кладовищ)</w:t>
            </w:r>
          </w:p>
        </w:tc>
      </w:tr>
      <w:tr w:rsidR="005D6DBD" w:rsidRPr="001A2E4B" w14:paraId="7A1EA59A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88F2A0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0D0822C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Огорож місць поховань (кладовищ)</w:t>
            </w:r>
          </w:p>
        </w:tc>
      </w:tr>
      <w:tr w:rsidR="005D6DBD" w:rsidRPr="001A2E4B" w14:paraId="3F6B3BEA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C40590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F1623E0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Покриття проїздів та пішохідних доріжок на території кладовищ</w:t>
            </w:r>
          </w:p>
        </w:tc>
      </w:tr>
      <w:tr w:rsidR="005D6DBD" w:rsidRPr="001A2E4B" w14:paraId="55212801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FE65D72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39BA54D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Пам'ятників та намогильних споруд, зруйнованих вандалами</w:t>
            </w:r>
          </w:p>
        </w:tc>
      </w:tr>
      <w:tr w:rsidR="005D6DBD" w:rsidRPr="001A2E4B" w14:paraId="61E68423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FF605BA" w14:textId="1411F71B" w:rsidR="005D6DBD" w:rsidRPr="001A2E4B" w:rsidRDefault="00C677A2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C46598E" w14:textId="539605DC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Будівництво додаткових  стін</w:t>
            </w:r>
            <w:r w:rsidR="00930BCC"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45255E"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колумбарію</w:t>
            </w:r>
          </w:p>
        </w:tc>
      </w:tr>
      <w:tr w:rsidR="005D6DBD" w:rsidRPr="001A2E4B" w14:paraId="3C23DC9E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3680DC0" w14:textId="1041715F" w:rsidR="005D6DBD" w:rsidRPr="001A2E4B" w:rsidRDefault="00C677A2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9E47331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Поховання самотніх та </w:t>
            </w:r>
            <w:r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інших категорій громадян</w:t>
            </w:r>
          </w:p>
        </w:tc>
      </w:tr>
      <w:tr w:rsidR="005D6DBD" w:rsidRPr="001A2E4B" w14:paraId="6AD00AF7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D36D9E" w14:textId="39A70395" w:rsidR="005D6DBD" w:rsidRPr="001A2E4B" w:rsidRDefault="00C677A2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8212688" w14:textId="77777777" w:rsidR="00EA6F50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Придбання техніки, механізмів, обладнання та </w:t>
            </w:r>
            <w:r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транспортного засобу для перевезення тіл померлих</w:t>
            </w:r>
          </w:p>
        </w:tc>
      </w:tr>
      <w:tr w:rsidR="005D6DBD" w:rsidRPr="001A2E4B" w14:paraId="5241B65D" w14:textId="77777777" w:rsidTr="00F36734">
        <w:trPr>
          <w:trHeight w:val="196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41A495" w14:textId="57413C33" w:rsidR="005D6DBD" w:rsidRPr="001A2E4B" w:rsidRDefault="00C677A2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353D5E6" w14:textId="77777777" w:rsidR="005D6DBD" w:rsidRPr="001A2E4B" w:rsidRDefault="00EA6F5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Улаштування, реконструкція</w:t>
            </w:r>
            <w:r w:rsidR="00EA7F60"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ремонт адміністративних та господарчих приміщень</w:t>
            </w:r>
          </w:p>
        </w:tc>
      </w:tr>
      <w:tr w:rsidR="005D6DBD" w:rsidRPr="001A2E4B" w14:paraId="38E03A52" w14:textId="77777777" w:rsidTr="00EA6F50">
        <w:trPr>
          <w:trHeight w:val="28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DFDF782" w14:textId="77777777" w:rsidR="005D6DBD" w:rsidRPr="001A2E4B" w:rsidRDefault="005D6DBD" w:rsidP="00E75ED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30D1B61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Благоустрій та ремонт міського пляжу</w:t>
            </w:r>
          </w:p>
        </w:tc>
      </w:tr>
      <w:tr w:rsidR="005D6DBD" w:rsidRPr="001A2E4B" w14:paraId="3AF44C4C" w14:textId="77777777" w:rsidTr="00F36734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D2A2CB7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602228D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Благоустрій та поточне утримання міського пляжу, в </w:t>
            </w:r>
            <w:proofErr w:type="spellStart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.:</w:t>
            </w:r>
          </w:p>
        </w:tc>
      </w:tr>
      <w:tr w:rsidR="005D6DBD" w:rsidRPr="001A2E4B" w14:paraId="39B6BD31" w14:textId="77777777" w:rsidTr="00F36734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1FC79E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339C13A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Експлуатація інженерних мереж та споруд на пляжах та між ними</w:t>
            </w:r>
          </w:p>
        </w:tc>
      </w:tr>
      <w:tr w:rsidR="005D6DBD" w:rsidRPr="001A2E4B" w14:paraId="23A084BD" w14:textId="77777777" w:rsidTr="00F36734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84C297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A29E0C4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Озеленення території </w:t>
            </w:r>
          </w:p>
        </w:tc>
      </w:tr>
      <w:tr w:rsidR="005D6DBD" w:rsidRPr="001A2E4B" w14:paraId="2A28E9DE" w14:textId="77777777" w:rsidTr="00F36734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0110FB7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994BD25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Вивіз </w:t>
            </w: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сміття</w:t>
            </w:r>
          </w:p>
        </w:tc>
      </w:tr>
      <w:tr w:rsidR="005D6DBD" w:rsidRPr="001A2E4B" w14:paraId="1E9A808A" w14:textId="77777777" w:rsidTr="00F36734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EA0B0AD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5A6E48A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Прибирання  території пляжу</w:t>
            </w:r>
          </w:p>
        </w:tc>
      </w:tr>
      <w:tr w:rsidR="005D6DBD" w:rsidRPr="001A2E4B" w14:paraId="3905DC4E" w14:textId="77777777" w:rsidTr="00F36734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841F218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4F152E5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Утримання громадських туалетів</w:t>
            </w:r>
          </w:p>
        </w:tc>
      </w:tr>
      <w:tr w:rsidR="005D6DBD" w:rsidRPr="001A2E4B" w14:paraId="2FF1E1D8" w14:textId="77777777" w:rsidTr="00F36734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0E17042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39C583C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Поточне утримання, ремонт, придбання, будівництво будівель, споруд, інших основних засобів та інвентарю, що належать до інфраструктури пляжів</w:t>
            </w:r>
          </w:p>
        </w:tc>
      </w:tr>
      <w:tr w:rsidR="005D6DBD" w:rsidRPr="001A2E4B" w14:paraId="18E6C30F" w14:textId="77777777" w:rsidTr="00F36734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D71F275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76F6E49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Забезпечення охорони міського пляжу</w:t>
            </w:r>
          </w:p>
        </w:tc>
      </w:tr>
      <w:tr w:rsidR="005D6DBD" w:rsidRPr="001A2E4B" w14:paraId="6B8624B2" w14:textId="77777777" w:rsidTr="00F36734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7D5D670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190652D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Утримання сезонної автостоянки </w:t>
            </w:r>
          </w:p>
        </w:tc>
      </w:tr>
      <w:tr w:rsidR="00A323F7" w:rsidRPr="001A2E4B" w14:paraId="256076AA" w14:textId="77777777" w:rsidTr="002C105A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43AA718" w14:textId="77777777" w:rsidR="00A323F7" w:rsidRPr="001A2E4B" w:rsidRDefault="00A323F7" w:rsidP="00E75EDC">
            <w:pPr>
              <w:spacing w:after="0" w:line="276" w:lineRule="auto"/>
              <w:ind w:left="9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92902E3" w14:textId="77777777" w:rsidR="00A323F7" w:rsidRPr="001A2E4B" w:rsidRDefault="00A323F7" w:rsidP="00E75EDC">
            <w:pPr>
              <w:spacing w:after="0" w:line="276" w:lineRule="auto"/>
              <w:ind w:left="9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Заходи з благоустрою пляжу для отримання сертифікату "Блакитний прапор"</w:t>
            </w:r>
          </w:p>
        </w:tc>
      </w:tr>
      <w:tr w:rsidR="005D6DBD" w:rsidRPr="001A2E4B" w14:paraId="6F7E7A14" w14:textId="77777777" w:rsidTr="00F36734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B51414" w14:textId="7CAF5EE5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DCFFF35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Капітальний ремонт об'єктів благоустрою міського пляжу, в. </w:t>
            </w:r>
            <w:proofErr w:type="spellStart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.:</w:t>
            </w:r>
          </w:p>
        </w:tc>
      </w:tr>
      <w:tr w:rsidR="005D6DBD" w:rsidRPr="001A2E4B" w14:paraId="1F3A6BA8" w14:textId="77777777" w:rsidTr="00F36734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21E5729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102B083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 xml:space="preserve">Реконструкція системи зливової каналізації, лотків на схилах </w:t>
            </w:r>
            <w:r w:rsidR="00C04135" w:rsidRPr="001A2E4B">
              <w:rPr>
                <w:rFonts w:ascii="Times New Roman" w:hAnsi="Times New Roman"/>
                <w:sz w:val="24"/>
                <w:szCs w:val="24"/>
              </w:rPr>
              <w:t>узбережжя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 xml:space="preserve"> та по вулиці</w:t>
            </w:r>
            <w:r w:rsidRPr="001A2E4B">
              <w:rPr>
                <w:rStyle w:val="rvts8"/>
                <w:rFonts w:ascii="Times New Roman" w:hAnsi="Times New Roman"/>
                <w:sz w:val="24"/>
                <w:szCs w:val="24"/>
              </w:rPr>
              <w:t xml:space="preserve"> Пляжн</w:t>
            </w:r>
            <w:r w:rsidR="00614933" w:rsidRPr="001A2E4B">
              <w:rPr>
                <w:rStyle w:val="rvts8"/>
                <w:rFonts w:ascii="Times New Roman" w:hAnsi="Times New Roman"/>
                <w:sz w:val="24"/>
                <w:szCs w:val="24"/>
              </w:rPr>
              <w:t>ій</w:t>
            </w:r>
          </w:p>
        </w:tc>
      </w:tr>
      <w:tr w:rsidR="005D6DBD" w:rsidRPr="001A2E4B" w14:paraId="53CE355B" w14:textId="77777777" w:rsidTr="00F36734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F40CC3F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3E859EB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Придбання спеціальної техніки, </w:t>
            </w: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механізмів, обладнання</w:t>
            </w:r>
            <w:r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обслуговування пляжу</w:t>
            </w:r>
          </w:p>
        </w:tc>
      </w:tr>
      <w:tr w:rsidR="005D6DBD" w:rsidRPr="001A2E4B" w14:paraId="19352674" w14:textId="77777777" w:rsidTr="00F36734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8E1CB9C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94CFA8F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Придбання відеокамер та </w:t>
            </w:r>
            <w:r w:rsidR="00614933"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електронного</w:t>
            </w:r>
            <w:r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обладнання для відеоспостереження міського пляжу</w:t>
            </w:r>
          </w:p>
        </w:tc>
      </w:tr>
      <w:tr w:rsidR="005D6DBD" w:rsidRPr="001A2E4B" w14:paraId="373B7ED0" w14:textId="77777777" w:rsidTr="00F36734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710F633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0C1D5FF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Розробка документації</w:t>
            </w:r>
            <w:r w:rsidR="00614933"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із землеустрою </w:t>
            </w:r>
          </w:p>
        </w:tc>
      </w:tr>
      <w:tr w:rsidR="005D6DBD" w:rsidRPr="001A2E4B" w14:paraId="659B8713" w14:textId="77777777" w:rsidTr="00F36734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7CCFFA" w14:textId="77777777" w:rsidR="005D6DBD" w:rsidRPr="001A2E4B" w:rsidRDefault="00EA7F60" w:rsidP="00E75EDC">
            <w:pPr>
              <w:spacing w:after="0" w:line="276" w:lineRule="auto"/>
              <w:jc w:val="center"/>
              <w:rPr>
                <w:rStyle w:val="rvts8"/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F435833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Style w:val="rvts8"/>
                <w:rFonts w:ascii="Times New Roman" w:hAnsi="Times New Roman"/>
                <w:sz w:val="24"/>
                <w:szCs w:val="24"/>
              </w:rPr>
              <w:t>Капітальний ремонт мереж зовнішнього освітлення по вул.  Пляжн</w:t>
            </w:r>
            <w:r w:rsidR="00614933" w:rsidRPr="001A2E4B">
              <w:rPr>
                <w:rStyle w:val="rvts8"/>
                <w:rFonts w:ascii="Times New Roman" w:hAnsi="Times New Roman"/>
                <w:sz w:val="24"/>
                <w:szCs w:val="24"/>
              </w:rPr>
              <w:t>ій</w:t>
            </w:r>
          </w:p>
        </w:tc>
      </w:tr>
      <w:tr w:rsidR="005D6DBD" w:rsidRPr="001A2E4B" w14:paraId="05B921EE" w14:textId="77777777" w:rsidTr="00F36734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A99D472" w14:textId="77777777" w:rsidR="005D6DBD" w:rsidRPr="001A2E4B" w:rsidRDefault="00EA7F60" w:rsidP="00E75EDC">
            <w:pPr>
              <w:spacing w:after="0" w:line="276" w:lineRule="auto"/>
              <w:jc w:val="center"/>
              <w:rPr>
                <w:rStyle w:val="rvts8"/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A77EC83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Style w:val="rvts8"/>
                <w:rFonts w:ascii="Times New Roman" w:hAnsi="Times New Roman"/>
                <w:sz w:val="24"/>
                <w:szCs w:val="24"/>
              </w:rPr>
              <w:t xml:space="preserve">Будівництво 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парку на території прибережної зони біля ФНС</w:t>
            </w:r>
          </w:p>
        </w:tc>
      </w:tr>
      <w:tr w:rsidR="005D6DBD" w:rsidRPr="001A2E4B" w14:paraId="4B35568E" w14:textId="77777777" w:rsidTr="00F36734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A574DC0" w14:textId="77777777" w:rsidR="005D6DBD" w:rsidRPr="001A2E4B" w:rsidRDefault="00EA7F60" w:rsidP="00E75EDC">
            <w:pPr>
              <w:spacing w:after="0" w:line="276" w:lineRule="auto"/>
              <w:jc w:val="center"/>
              <w:rPr>
                <w:rStyle w:val="rvts8"/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24E919E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Style w:val="rvts8"/>
                <w:rFonts w:ascii="Times New Roman" w:hAnsi="Times New Roman"/>
                <w:sz w:val="24"/>
                <w:szCs w:val="24"/>
              </w:rPr>
              <w:t xml:space="preserve">Капітальний ремонт та реконструкція рятувальних постів </w:t>
            </w:r>
          </w:p>
        </w:tc>
      </w:tr>
      <w:tr w:rsidR="005D6DBD" w:rsidRPr="001A2E4B" w14:paraId="1E1BCF8D" w14:textId="77777777" w:rsidTr="00F36734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8465EAD" w14:textId="77777777" w:rsidR="005D6DBD" w:rsidRPr="001A2E4B" w:rsidRDefault="00EA7F60" w:rsidP="00E75EDC">
            <w:pPr>
              <w:spacing w:after="0" w:line="276" w:lineRule="auto"/>
              <w:jc w:val="center"/>
              <w:rPr>
                <w:rStyle w:val="rvts8"/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EAAEB91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Style w:val="rvts8"/>
                <w:rFonts w:ascii="Times New Roman" w:hAnsi="Times New Roman"/>
                <w:sz w:val="24"/>
                <w:szCs w:val="24"/>
              </w:rPr>
              <w:t xml:space="preserve">Капітальний ремонт </w:t>
            </w:r>
            <w:r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громадських туалетів</w:t>
            </w:r>
          </w:p>
        </w:tc>
      </w:tr>
      <w:tr w:rsidR="005D6DBD" w:rsidRPr="001A2E4B" w14:paraId="79ADBBD9" w14:textId="77777777" w:rsidTr="00F36734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F61EB4" w14:textId="77777777" w:rsidR="005D6DBD" w:rsidRPr="001A2E4B" w:rsidRDefault="00EA7F60" w:rsidP="00E75EDC">
            <w:pPr>
              <w:spacing w:after="0" w:line="276" w:lineRule="auto"/>
              <w:jc w:val="center"/>
              <w:rPr>
                <w:rStyle w:val="rvts8"/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C04A800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Style w:val="rvts8"/>
                <w:rFonts w:ascii="Times New Roman" w:hAnsi="Times New Roman"/>
                <w:sz w:val="24"/>
                <w:szCs w:val="24"/>
              </w:rPr>
              <w:t>Капітальний ремонт приміщення рятувальної станції</w:t>
            </w:r>
          </w:p>
        </w:tc>
      </w:tr>
      <w:tr w:rsidR="005D6DBD" w:rsidRPr="001A2E4B" w14:paraId="3F17A5DE" w14:textId="77777777" w:rsidTr="00F36734">
        <w:trPr>
          <w:trHeight w:val="258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90C6859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C0BE332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>Будівництво електричної трансформаторної станції по вул. Пляжн</w:t>
            </w:r>
            <w:r w:rsidR="00614933" w:rsidRPr="001A2E4B">
              <w:rPr>
                <w:rFonts w:ascii="Times New Roman" w:hAnsi="Times New Roman"/>
                <w:sz w:val="24"/>
                <w:szCs w:val="24"/>
              </w:rPr>
              <w:t>ій</w:t>
            </w:r>
          </w:p>
        </w:tc>
      </w:tr>
      <w:tr w:rsidR="00FE2F64" w:rsidRPr="001A2E4B" w14:paraId="42880F4D" w14:textId="77777777" w:rsidTr="002C105A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43120A" w14:textId="77777777" w:rsidR="00FE2F64" w:rsidRPr="001A2E4B" w:rsidRDefault="00FE2F64" w:rsidP="00E75EDC">
            <w:pPr>
              <w:spacing w:after="0" w:line="276" w:lineRule="auto"/>
              <w:ind w:left="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D17BBAF" w14:textId="77777777" w:rsidR="00FE2F64" w:rsidRPr="001A2E4B" w:rsidRDefault="00FE2F64" w:rsidP="00E75EDC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Інші заходи з благоустрою</w:t>
            </w:r>
          </w:p>
        </w:tc>
      </w:tr>
      <w:tr w:rsidR="00FE2F64" w:rsidRPr="001A2E4B" w14:paraId="7FA26495" w14:textId="77777777" w:rsidTr="002C105A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8BFD802" w14:textId="12417924" w:rsidR="00FE2F64" w:rsidRPr="001A2E4B" w:rsidRDefault="008C209C" w:rsidP="00E75EDC">
            <w:pPr>
              <w:spacing w:after="0" w:line="276" w:lineRule="auto"/>
              <w:ind w:left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2CEB92A" w14:textId="4A689D6B" w:rsidR="00FE2F64" w:rsidRPr="001A2E4B" w:rsidRDefault="00FE2F64" w:rsidP="00E75EDC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Утримання загальноміських територій (прибирання доріжок, урн,  вивезення  сміття, листя). Вологе прибирання </w:t>
            </w:r>
            <w:proofErr w:type="spellStart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підмітально-прибиральною</w:t>
            </w:r>
            <w:proofErr w:type="spellEnd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машиною вулиць міста й сіл, </w:t>
            </w:r>
            <w:r w:rsidR="00AF6E38"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фарбування</w:t>
            </w: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бордюрів,  придбання та ремонт  урн, лав для відпочинку)</w:t>
            </w:r>
          </w:p>
        </w:tc>
      </w:tr>
      <w:tr w:rsidR="00FE2F64" w:rsidRPr="001A2E4B" w14:paraId="555CAC3C" w14:textId="77777777" w:rsidTr="002C105A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F9B0BA" w14:textId="294B15CD" w:rsidR="00FE2F64" w:rsidRPr="001A2E4B" w:rsidRDefault="008C209C" w:rsidP="00E75EDC">
            <w:pPr>
              <w:spacing w:after="0" w:line="276" w:lineRule="auto"/>
              <w:ind w:left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CFD8824" w14:textId="77777777" w:rsidR="00FE2F64" w:rsidRPr="001A2E4B" w:rsidRDefault="00FE2F64" w:rsidP="00E75EDC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Утримання артезіанських свердловин</w:t>
            </w:r>
          </w:p>
        </w:tc>
      </w:tr>
      <w:tr w:rsidR="00FE2F64" w:rsidRPr="001A2E4B" w14:paraId="41CC285E" w14:textId="77777777" w:rsidTr="002C105A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F486E02" w14:textId="160724CF" w:rsidR="00FE2F64" w:rsidRPr="001A2E4B" w:rsidRDefault="008C209C" w:rsidP="00E75EDC">
            <w:pPr>
              <w:spacing w:after="0" w:line="276" w:lineRule="auto"/>
              <w:ind w:left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8B1385C" w14:textId="77777777" w:rsidR="00FE2F64" w:rsidRPr="001A2E4B" w:rsidRDefault="00FE2F64" w:rsidP="00E75EDC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Відлов, доставка, </w:t>
            </w:r>
            <w:r w:rsidR="0006408D"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ветеринарне</w:t>
            </w: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обслуговування,  стерилізація бродячих тварин</w:t>
            </w:r>
          </w:p>
        </w:tc>
      </w:tr>
      <w:tr w:rsidR="00FE2F64" w:rsidRPr="001A2E4B" w14:paraId="67697FDD" w14:textId="77777777" w:rsidTr="002C105A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357D3B" w14:textId="5721F37B" w:rsidR="00FE2F64" w:rsidRPr="001A2E4B" w:rsidRDefault="008C209C" w:rsidP="00E75EDC">
            <w:pPr>
              <w:spacing w:after="0" w:line="276" w:lineRule="auto"/>
              <w:ind w:left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F122D88" w14:textId="77777777" w:rsidR="00FE2F64" w:rsidRPr="001A2E4B" w:rsidRDefault="00FE2F64" w:rsidP="00E75EDC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Сплата за використаний газ для вічного вогню</w:t>
            </w:r>
          </w:p>
        </w:tc>
      </w:tr>
      <w:tr w:rsidR="00FE2F64" w:rsidRPr="001A2E4B" w14:paraId="79E621AD" w14:textId="77777777" w:rsidTr="002C105A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55B29BC" w14:textId="20F4F899" w:rsidR="00FE2F64" w:rsidRPr="001A2E4B" w:rsidRDefault="008C209C" w:rsidP="00E75EDC">
            <w:pPr>
              <w:spacing w:after="0" w:line="276" w:lineRule="auto"/>
              <w:ind w:left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55CF315" w14:textId="77777777" w:rsidR="00FE2F64" w:rsidRPr="001A2E4B" w:rsidRDefault="00FE2F64" w:rsidP="00E75EDC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Утримання, капітальний ремонт міських туалетів загального користування</w:t>
            </w:r>
          </w:p>
        </w:tc>
      </w:tr>
      <w:tr w:rsidR="00FE2F64" w:rsidRPr="001A2E4B" w14:paraId="00476843" w14:textId="77777777" w:rsidTr="002C105A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CA6DAC5" w14:textId="2E7E2DF4" w:rsidR="00FE2F64" w:rsidRPr="001A2E4B" w:rsidRDefault="008C209C" w:rsidP="00E75EDC">
            <w:pPr>
              <w:spacing w:after="0" w:line="276" w:lineRule="auto"/>
              <w:ind w:left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82360D9" w14:textId="77777777" w:rsidR="00FE2F64" w:rsidRPr="001A2E4B" w:rsidRDefault="00FE2F64" w:rsidP="00E75EDC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Улаштування, капітальний, поточний ремонт дитячих та спортивних майданчиків</w:t>
            </w:r>
          </w:p>
        </w:tc>
      </w:tr>
      <w:tr w:rsidR="005D6DBD" w:rsidRPr="001A2E4B" w14:paraId="3B4A97AA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E777688" w14:textId="77777777" w:rsidR="005D6DBD" w:rsidRPr="001A2E4B" w:rsidRDefault="005D6DBD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80B0EFB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Теплові мережі</w:t>
            </w:r>
          </w:p>
        </w:tc>
      </w:tr>
      <w:tr w:rsidR="005D6DBD" w:rsidRPr="001A2E4B" w14:paraId="15152983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A91E7D" w14:textId="4E27BB95" w:rsidR="005D6DBD" w:rsidRPr="001A2E4B" w:rsidRDefault="008C209C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E03710E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Котельня по вул. Садов</w:t>
            </w:r>
            <w:r w:rsidR="00C97AA5"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ій</w:t>
            </w: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="00C97AA5"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</w:tr>
      <w:tr w:rsidR="005D6DBD" w:rsidRPr="001A2E4B" w14:paraId="36DD178C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7E65124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9C3C805" w14:textId="55D103E5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 xml:space="preserve">Технічне переоснащення котлоагрегатів з використанням енергоефективних </w:t>
            </w:r>
            <w:proofErr w:type="spellStart"/>
            <w:r w:rsidRPr="001A2E4B">
              <w:rPr>
                <w:rFonts w:ascii="Times New Roman" w:hAnsi="Times New Roman"/>
                <w:sz w:val="24"/>
                <w:szCs w:val="24"/>
              </w:rPr>
              <w:t>пальникових</w:t>
            </w:r>
            <w:proofErr w:type="spellEnd"/>
            <w:r w:rsidRPr="001A2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пристроїв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 xml:space="preserve"> на котлах</w:t>
            </w:r>
          </w:p>
        </w:tc>
      </w:tr>
      <w:tr w:rsidR="005D6DBD" w:rsidRPr="001A2E4B" w14:paraId="03BAB1EE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ADD2462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C9AB3A" w14:textId="6937B1C8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 xml:space="preserve">Реконструкція автоматики регулювання контролю та безпеки котлів ПТВМ-30М </w:t>
            </w:r>
            <w:r w:rsidR="00E359E2" w:rsidRPr="001A2E4B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№</w:t>
            </w:r>
            <w:r w:rsidR="00694981" w:rsidRPr="001A2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1, №</w:t>
            </w:r>
            <w:r w:rsidR="00694981" w:rsidRPr="001A2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 xml:space="preserve">2 з </w:t>
            </w:r>
            <w:r w:rsidR="008C209C" w:rsidRPr="001A2E4B">
              <w:rPr>
                <w:rFonts w:ascii="Times New Roman" w:hAnsi="Times New Roman"/>
                <w:sz w:val="24"/>
                <w:szCs w:val="24"/>
              </w:rPr>
              <w:t>розробкою проє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ктно-кошторисної документації</w:t>
            </w:r>
          </w:p>
        </w:tc>
      </w:tr>
      <w:tr w:rsidR="005D6DBD" w:rsidRPr="001A2E4B" w14:paraId="720DEEA0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C48B3A1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C1FFBDB" w14:textId="761DE9EC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>Заміна рециркуляційних насосів на котельні №</w:t>
            </w:r>
            <w:r w:rsidR="00694981" w:rsidRPr="001A2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6DBD" w:rsidRPr="001A2E4B" w14:paraId="15EA101A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8869E3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B52E362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>Відновлення обмурування котла ПТВМ-30М №</w:t>
            </w:r>
            <w:r w:rsidR="00694981" w:rsidRPr="001A2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1,2, КВГМ-50 №</w:t>
            </w:r>
            <w:r w:rsidR="00694981" w:rsidRPr="001A2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5D6DBD" w:rsidRPr="001A2E4B" w14:paraId="6E88002F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7885B1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DADC5BE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 xml:space="preserve"> Проведення режимного налагоджування котлів ПТВМ-30М №</w:t>
            </w:r>
            <w:r w:rsidR="00694981" w:rsidRPr="001A2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 xml:space="preserve">1,2, КВГМ-50 </w:t>
            </w:r>
            <w:r w:rsidR="00694981" w:rsidRPr="001A2E4B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№</w:t>
            </w:r>
            <w:r w:rsidR="00694981" w:rsidRPr="001A2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5D6DBD" w:rsidRPr="001A2E4B" w14:paraId="32AEC3A3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7BF612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89BF911" w14:textId="37DD4E81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>Обстеження конструкцій будівель та споруд виробничого призначення та ліквідація дефектів (котельн</w:t>
            </w:r>
            <w:r w:rsidR="008C209C" w:rsidRPr="001A2E4B">
              <w:rPr>
                <w:rFonts w:ascii="Times New Roman" w:hAnsi="Times New Roman"/>
                <w:sz w:val="24"/>
                <w:szCs w:val="24"/>
              </w:rPr>
              <w:t>і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 xml:space="preserve"> на вул. Садов</w:t>
            </w:r>
            <w:r w:rsidR="00694981" w:rsidRPr="001A2E4B">
              <w:rPr>
                <w:rFonts w:ascii="Times New Roman" w:hAnsi="Times New Roman"/>
                <w:sz w:val="24"/>
                <w:szCs w:val="24"/>
              </w:rPr>
              <w:t>ій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, 1 та димових труб Н=60 м, Н=80 м)</w:t>
            </w:r>
          </w:p>
        </w:tc>
      </w:tr>
      <w:tr w:rsidR="005D6DBD" w:rsidRPr="001A2E4B" w14:paraId="1DFCE37E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5942279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EFB6921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>Реконструкція ХВП котельн</w:t>
            </w:r>
            <w:r w:rsidR="00D94618" w:rsidRPr="001A2E4B">
              <w:rPr>
                <w:rFonts w:ascii="Times New Roman" w:hAnsi="Times New Roman"/>
                <w:sz w:val="24"/>
                <w:szCs w:val="24"/>
              </w:rPr>
              <w:t>і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 xml:space="preserve"> на вул. Садов</w:t>
            </w:r>
            <w:r w:rsidR="00D94618" w:rsidRPr="001A2E4B">
              <w:rPr>
                <w:rFonts w:ascii="Times New Roman" w:hAnsi="Times New Roman"/>
                <w:sz w:val="24"/>
                <w:szCs w:val="24"/>
              </w:rPr>
              <w:t>ій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, 1 з метою введення в дію можливості комплексної обробки води, що поступає у водогрійні котли, спеціальними хімічними реагентами з метою зниження жорсткості води і її очищення від шкідливих домішок</w:t>
            </w:r>
          </w:p>
        </w:tc>
      </w:tr>
      <w:tr w:rsidR="005D6DBD" w:rsidRPr="001A2E4B" w14:paraId="2BEFCBA6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B01DB6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47086CA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1A2E4B">
              <w:rPr>
                <w:rFonts w:ascii="Times New Roman" w:hAnsi="Times New Roman"/>
                <w:sz w:val="24"/>
                <w:szCs w:val="24"/>
              </w:rPr>
              <w:t>деаераційних</w:t>
            </w:r>
            <w:proofErr w:type="spellEnd"/>
            <w:r w:rsidRPr="001A2E4B">
              <w:rPr>
                <w:rFonts w:ascii="Times New Roman" w:hAnsi="Times New Roman"/>
                <w:sz w:val="24"/>
                <w:szCs w:val="24"/>
              </w:rPr>
              <w:t xml:space="preserve"> баків №</w:t>
            </w:r>
            <w:r w:rsidR="00DF42D5" w:rsidRPr="001A2E4B"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2 на котельні по вул. Садов</w:t>
            </w:r>
            <w:r w:rsidR="00DF42D5" w:rsidRPr="001A2E4B">
              <w:rPr>
                <w:rFonts w:ascii="Times New Roman" w:hAnsi="Times New Roman"/>
                <w:sz w:val="24"/>
                <w:szCs w:val="24"/>
              </w:rPr>
              <w:t>ій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</w:tr>
      <w:tr w:rsidR="005D6DBD" w:rsidRPr="001A2E4B" w14:paraId="16E93175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9647819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E6013ED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>Заміна електроприводів на запірній арматурі у котельні №</w:t>
            </w:r>
            <w:r w:rsidR="00DF42D5" w:rsidRPr="001A2E4B">
              <w:rPr>
                <w:rFonts w:ascii="Times New Roman" w:hAnsi="Times New Roman"/>
                <w:sz w:val="24"/>
                <w:szCs w:val="24"/>
              </w:rPr>
              <w:t xml:space="preserve"> 2 ( по газу Ду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300 -</w:t>
            </w:r>
            <w:r w:rsidR="00DF42D5" w:rsidRPr="001A2E4B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2</w:t>
            </w:r>
            <w:r w:rsidR="00DF42D5" w:rsidRPr="001A2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шт</w:t>
            </w:r>
            <w:r w:rsidR="00DF42D5" w:rsidRPr="001A2E4B">
              <w:rPr>
                <w:rFonts w:ascii="Times New Roman" w:hAnsi="Times New Roman"/>
                <w:sz w:val="24"/>
                <w:szCs w:val="24"/>
              </w:rPr>
              <w:t>.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, Ду200</w:t>
            </w:r>
            <w:r w:rsidR="00DF42D5" w:rsidRPr="001A2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-</w:t>
            </w:r>
            <w:r w:rsidR="00DF42D5" w:rsidRPr="001A2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4 шт.</w:t>
            </w:r>
            <w:r w:rsidR="00DF42D5" w:rsidRPr="001A2E4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по теплоносію Ду300</w:t>
            </w:r>
            <w:r w:rsidR="00DF42D5" w:rsidRPr="001A2E4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4</w:t>
            </w:r>
            <w:r w:rsidR="00DF42D5" w:rsidRPr="001A2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шт</w:t>
            </w:r>
            <w:r w:rsidR="00DF42D5" w:rsidRPr="001A2E4B">
              <w:rPr>
                <w:rFonts w:ascii="Times New Roman" w:hAnsi="Times New Roman"/>
                <w:sz w:val="24"/>
                <w:szCs w:val="24"/>
              </w:rPr>
              <w:t>.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, Ду250</w:t>
            </w:r>
            <w:r w:rsidR="00DF42D5" w:rsidRPr="001A2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-</w:t>
            </w:r>
            <w:r w:rsidR="00DF42D5" w:rsidRPr="001A2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4 шт.)</w:t>
            </w:r>
          </w:p>
        </w:tc>
      </w:tr>
      <w:tr w:rsidR="005D6DBD" w:rsidRPr="001A2E4B" w14:paraId="3EE59F92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B1B1E7D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A6D51BE" w14:textId="77777777" w:rsidR="005D6DBD" w:rsidRPr="001A2E4B" w:rsidRDefault="00A0626D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7F60" w:rsidRPr="001A2E4B">
              <w:rPr>
                <w:rFonts w:ascii="Times New Roman" w:hAnsi="Times New Roman"/>
                <w:sz w:val="24"/>
                <w:szCs w:val="24"/>
              </w:rPr>
              <w:t>Диспетчеризація котельн</w:t>
            </w:r>
            <w:r w:rsidR="007B2375" w:rsidRPr="001A2E4B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r w:rsidR="00EA7F60" w:rsidRPr="001A2E4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B2375" w:rsidRPr="001A2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F60" w:rsidRPr="001A2E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6DBD" w:rsidRPr="001A2E4B" w14:paraId="003A9B87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A276AB3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5351385" w14:textId="77777777" w:rsidR="005D6DBD" w:rsidRPr="001A2E4B" w:rsidRDefault="002E78EA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>Забарвлення</w:t>
            </w:r>
            <w:r w:rsidR="00A0626D" w:rsidRPr="001A2E4B">
              <w:rPr>
                <w:rFonts w:ascii="Times New Roman" w:hAnsi="Times New Roman"/>
                <w:sz w:val="24"/>
                <w:szCs w:val="24"/>
              </w:rPr>
              <w:t xml:space="preserve"> внутріш</w:t>
            </w:r>
            <w:r w:rsidR="00EA7F60" w:rsidRPr="001A2E4B">
              <w:rPr>
                <w:rFonts w:ascii="Times New Roman" w:hAnsi="Times New Roman"/>
                <w:sz w:val="24"/>
                <w:szCs w:val="24"/>
              </w:rPr>
              <w:t>н</w:t>
            </w:r>
            <w:r w:rsidR="00A0626D" w:rsidRPr="001A2E4B">
              <w:rPr>
                <w:rFonts w:ascii="Times New Roman" w:hAnsi="Times New Roman"/>
                <w:sz w:val="24"/>
                <w:szCs w:val="24"/>
              </w:rPr>
              <w:t>і</w:t>
            </w:r>
            <w:r w:rsidR="00EA7F60" w:rsidRPr="001A2E4B">
              <w:rPr>
                <w:rFonts w:ascii="Times New Roman" w:hAnsi="Times New Roman"/>
                <w:sz w:val="24"/>
                <w:szCs w:val="24"/>
              </w:rPr>
              <w:t xml:space="preserve">х поверхонь огороджувальних конструкцій - 2250 </w:t>
            </w:r>
            <w:proofErr w:type="spellStart"/>
            <w:r w:rsidR="00EA7F60" w:rsidRPr="001A2E4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EA7F60" w:rsidRPr="001A2E4B">
              <w:rPr>
                <w:rFonts w:ascii="Times New Roman" w:hAnsi="Times New Roman"/>
                <w:sz w:val="24"/>
                <w:szCs w:val="24"/>
              </w:rPr>
              <w:t>. м, ремонт керамічного покриття підлоги у приміщенні котельн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і</w:t>
            </w:r>
            <w:r w:rsidR="00EA7F60" w:rsidRPr="001A2E4B">
              <w:rPr>
                <w:rFonts w:ascii="Times New Roman" w:hAnsi="Times New Roman"/>
                <w:sz w:val="24"/>
                <w:szCs w:val="24"/>
              </w:rPr>
              <w:t xml:space="preserve"> - 1802 </w:t>
            </w:r>
            <w:proofErr w:type="spellStart"/>
            <w:r w:rsidR="00EA7F60" w:rsidRPr="001A2E4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EA7F60" w:rsidRPr="001A2E4B">
              <w:rPr>
                <w:rFonts w:ascii="Times New Roman" w:hAnsi="Times New Roman"/>
                <w:sz w:val="24"/>
                <w:szCs w:val="24"/>
              </w:rPr>
              <w:t xml:space="preserve">. м, відновлення віконних рам - 685 </w:t>
            </w:r>
            <w:proofErr w:type="spellStart"/>
            <w:r w:rsidR="00EA7F60" w:rsidRPr="001A2E4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EA7F60" w:rsidRPr="001A2E4B"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</w:tr>
      <w:tr w:rsidR="005D6DBD" w:rsidRPr="001A2E4B" w14:paraId="0E07E0A5" w14:textId="77777777" w:rsidTr="00F36734">
        <w:trPr>
          <w:trHeight w:val="377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36D4516" w14:textId="6ED86662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2003BED" w14:textId="77777777" w:rsidR="005D6DBD" w:rsidRPr="001A2E4B" w:rsidRDefault="00992AAE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F60" w:rsidRPr="001A2E4B">
              <w:rPr>
                <w:rFonts w:ascii="Times New Roman" w:hAnsi="Times New Roman"/>
                <w:sz w:val="24"/>
                <w:szCs w:val="24"/>
              </w:rPr>
              <w:t>Теплові мережі</w:t>
            </w:r>
          </w:p>
        </w:tc>
      </w:tr>
      <w:tr w:rsidR="005D6DBD" w:rsidRPr="001A2E4B" w14:paraId="1E32F566" w14:textId="77777777" w:rsidTr="002E78EA">
        <w:trPr>
          <w:trHeight w:val="377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F41E2FF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DAE2E4B" w14:textId="397AD8AF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>Забезпечення надійності теплопостачання міс</w:t>
            </w:r>
            <w:r w:rsidR="002E78EA" w:rsidRPr="001A2E4B">
              <w:rPr>
                <w:rFonts w:ascii="Times New Roman" w:hAnsi="Times New Roman"/>
                <w:sz w:val="24"/>
                <w:szCs w:val="24"/>
              </w:rPr>
              <w:t xml:space="preserve">та шляхом будівництва резервної 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перем</w:t>
            </w:r>
            <w:r w:rsidR="008C209C" w:rsidRPr="001A2E4B">
              <w:rPr>
                <w:rFonts w:ascii="Times New Roman" w:hAnsi="Times New Roman"/>
                <w:sz w:val="24"/>
                <w:szCs w:val="24"/>
              </w:rPr>
              <w:t xml:space="preserve">ички </w:t>
            </w:r>
            <w:proofErr w:type="spellStart"/>
            <w:r w:rsidR="008C209C" w:rsidRPr="001A2E4B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="008C209C" w:rsidRPr="001A2E4B">
              <w:rPr>
                <w:rFonts w:ascii="Times New Roman" w:hAnsi="Times New Roman"/>
                <w:sz w:val="24"/>
                <w:szCs w:val="24"/>
              </w:rPr>
              <w:t xml:space="preserve"> 2х350 мм (МК-2 до МК-31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D6DBD" w:rsidRPr="001A2E4B" w14:paraId="0B2D6403" w14:textId="77777777" w:rsidTr="002E78EA">
        <w:trPr>
          <w:trHeight w:val="377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3FD112A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E883A32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 xml:space="preserve">Встановлення додаткової запірної арматури на розподільних теплових мережах </w:t>
            </w:r>
            <w:r w:rsidR="00E359E2" w:rsidRPr="001A2E4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 w:rsidRPr="001A2E4B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1A2E4B">
              <w:rPr>
                <w:rFonts w:ascii="Times New Roman" w:hAnsi="Times New Roman"/>
                <w:sz w:val="24"/>
                <w:szCs w:val="24"/>
              </w:rPr>
              <w:t xml:space="preserve"> 500 мм -</w:t>
            </w:r>
            <w:r w:rsidR="00974A9D" w:rsidRPr="001A2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2 шт. (на розі вул. 1 Травня, вул. Олександрійська МК-13)</w:t>
            </w:r>
          </w:p>
        </w:tc>
      </w:tr>
      <w:tr w:rsidR="005D6DBD" w:rsidRPr="001A2E4B" w14:paraId="6BDB0565" w14:textId="77777777" w:rsidTr="002E78EA">
        <w:trPr>
          <w:trHeight w:val="377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7628461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97D6D68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>Забезпечення надійності теплопостачання 20 кварталу міста шляхом монтажу перемички</w:t>
            </w:r>
            <w:r w:rsidR="00974A9D" w:rsidRPr="001A2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E4B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1A2E4B">
              <w:rPr>
                <w:rFonts w:ascii="Times New Roman" w:hAnsi="Times New Roman"/>
                <w:sz w:val="24"/>
                <w:szCs w:val="24"/>
              </w:rPr>
              <w:t xml:space="preserve"> 2х125  мм L=50 м</w:t>
            </w:r>
            <w:r w:rsidR="00974A9D" w:rsidRPr="001A2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 xml:space="preserve"> (Технічне підпілля </w:t>
            </w:r>
            <w:r w:rsidR="00974A9D" w:rsidRPr="001A2E4B">
              <w:rPr>
                <w:rFonts w:ascii="Times New Roman" w:hAnsi="Times New Roman"/>
                <w:sz w:val="24"/>
                <w:szCs w:val="24"/>
              </w:rPr>
              <w:t>по вул.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1 Травня,8)</w:t>
            </w:r>
          </w:p>
        </w:tc>
      </w:tr>
      <w:tr w:rsidR="005D6DBD" w:rsidRPr="001A2E4B" w14:paraId="116F05DC" w14:textId="77777777" w:rsidTr="002E78EA">
        <w:trPr>
          <w:trHeight w:val="377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C6AF2FF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DF8EB7E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 xml:space="preserve">Заміна та ремонт зовнішніх теплових мереж щорічно по 1,5 км із використанням </w:t>
            </w:r>
            <w:proofErr w:type="spellStart"/>
            <w:r w:rsidRPr="001A2E4B">
              <w:rPr>
                <w:rFonts w:ascii="Times New Roman" w:hAnsi="Times New Roman"/>
                <w:sz w:val="24"/>
                <w:szCs w:val="24"/>
              </w:rPr>
              <w:t>попередньоізольованих</w:t>
            </w:r>
            <w:proofErr w:type="spellEnd"/>
            <w:r w:rsidRPr="001A2E4B">
              <w:rPr>
                <w:rFonts w:ascii="Times New Roman" w:hAnsi="Times New Roman"/>
                <w:sz w:val="24"/>
                <w:szCs w:val="24"/>
              </w:rPr>
              <w:t xml:space="preserve"> труб</w:t>
            </w:r>
          </w:p>
        </w:tc>
      </w:tr>
      <w:tr w:rsidR="005D6DBD" w:rsidRPr="001A2E4B" w14:paraId="33F7A080" w14:textId="77777777" w:rsidTr="002E78EA">
        <w:trPr>
          <w:trHeight w:val="377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B408E87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6A8C76E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>Реконструкція  теплових мереж, що забезпечують транспортування теплоносія (заміна надземних теплових мереж на підземні безканальні по вул</w:t>
            </w:r>
            <w:r w:rsidR="00974A9D" w:rsidRPr="001A2E4B">
              <w:rPr>
                <w:rFonts w:ascii="Times New Roman" w:hAnsi="Times New Roman"/>
                <w:sz w:val="24"/>
                <w:szCs w:val="24"/>
              </w:rPr>
              <w:t>ицях Хантадзе,15, Данченка,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1а, Олександрійськ</w:t>
            </w:r>
            <w:r w:rsidR="00974A9D" w:rsidRPr="001A2E4B">
              <w:rPr>
                <w:rFonts w:ascii="Times New Roman" w:hAnsi="Times New Roman"/>
                <w:sz w:val="24"/>
                <w:szCs w:val="24"/>
              </w:rPr>
              <w:t>ій,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1а,</w:t>
            </w:r>
            <w:r w:rsidR="00974A9D" w:rsidRPr="001A2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22, 18-а, Спортивн</w:t>
            </w:r>
            <w:r w:rsidR="00974A9D" w:rsidRPr="001A2E4B">
              <w:rPr>
                <w:rFonts w:ascii="Times New Roman" w:hAnsi="Times New Roman"/>
                <w:sz w:val="24"/>
                <w:szCs w:val="24"/>
              </w:rPr>
              <w:t>ій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,5</w:t>
            </w:r>
            <w:r w:rsidR="00974A9D" w:rsidRPr="001A2E4B">
              <w:rPr>
                <w:rFonts w:ascii="Times New Roman" w:hAnsi="Times New Roman"/>
                <w:sz w:val="24"/>
                <w:szCs w:val="24"/>
              </w:rPr>
              <w:t>,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 xml:space="preserve"> Парусн</w:t>
            </w:r>
            <w:r w:rsidR="00974A9D" w:rsidRPr="001A2E4B">
              <w:rPr>
                <w:rFonts w:ascii="Times New Roman" w:hAnsi="Times New Roman"/>
                <w:sz w:val="24"/>
                <w:szCs w:val="24"/>
              </w:rPr>
              <w:t>ій</w:t>
            </w:r>
            <w:r w:rsidRPr="001A2E4B">
              <w:rPr>
                <w:rFonts w:ascii="Times New Roman" w:hAnsi="Times New Roman"/>
                <w:sz w:val="24"/>
                <w:szCs w:val="24"/>
              </w:rPr>
              <w:t>, 10, В. Шума, 19-21)</w:t>
            </w:r>
          </w:p>
        </w:tc>
      </w:tr>
      <w:tr w:rsidR="005D6DBD" w:rsidRPr="001A2E4B" w14:paraId="676946CA" w14:textId="77777777" w:rsidTr="002E78EA">
        <w:trPr>
          <w:trHeight w:val="377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DD52AAA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5D27F45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>Наладка гідравлічного режиму теплових мереж</w:t>
            </w:r>
          </w:p>
        </w:tc>
      </w:tr>
      <w:tr w:rsidR="005D6DBD" w:rsidRPr="001A2E4B" w14:paraId="6BD64BA5" w14:textId="77777777" w:rsidTr="002E78EA">
        <w:trPr>
          <w:trHeight w:val="377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CCDB396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A6F532B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>Диспетчеризація ЦТП</w:t>
            </w:r>
          </w:p>
        </w:tc>
      </w:tr>
      <w:tr w:rsidR="00C477B3" w:rsidRPr="001A2E4B" w14:paraId="2DA15EE0" w14:textId="77777777" w:rsidTr="002E78EA">
        <w:trPr>
          <w:trHeight w:val="377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720ED88" w14:textId="77777777" w:rsidR="00C477B3" w:rsidRPr="001A2E4B" w:rsidRDefault="00C477B3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5454628" w14:textId="77777777" w:rsidR="00C477B3" w:rsidRPr="001A2E4B" w:rsidRDefault="00C477B3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>Придбання автотранспорту для ділянки теплових мереж (аварійно-відновлюваних робіт)</w:t>
            </w:r>
          </w:p>
        </w:tc>
      </w:tr>
      <w:tr w:rsidR="005D6DBD" w:rsidRPr="001A2E4B" w14:paraId="641545C2" w14:textId="77777777" w:rsidTr="002E78EA">
        <w:trPr>
          <w:trHeight w:val="377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C171E5" w14:textId="1A7884DB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23B32B5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 xml:space="preserve">Центральні теплові пункти                </w:t>
            </w:r>
          </w:p>
        </w:tc>
      </w:tr>
      <w:tr w:rsidR="005D6DBD" w:rsidRPr="001A2E4B" w14:paraId="12E2F3ED" w14:textId="77777777" w:rsidTr="002E78EA">
        <w:trPr>
          <w:trHeight w:val="377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F2214FF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98C353A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hAnsi="Times New Roman"/>
                <w:sz w:val="24"/>
                <w:szCs w:val="24"/>
              </w:rPr>
              <w:t>Переведення на незалежну схему теплопостачання 20</w:t>
            </w:r>
            <w:r w:rsidR="000B0D03" w:rsidRPr="001A2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E4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1A2E4B">
              <w:rPr>
                <w:rFonts w:ascii="Times New Roman" w:hAnsi="Times New Roman"/>
                <w:sz w:val="24"/>
                <w:szCs w:val="24"/>
              </w:rPr>
              <w:t xml:space="preserve"> (2 черга)</w:t>
            </w:r>
          </w:p>
        </w:tc>
      </w:tr>
      <w:tr w:rsidR="005D6DBD" w:rsidRPr="001A2E4B" w14:paraId="3069F552" w14:textId="77777777" w:rsidTr="002E78EA">
        <w:trPr>
          <w:trHeight w:val="377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7B47655" w14:textId="7EDCACB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12C6D4D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Реконструкція систем контролю та автоматики</w:t>
            </w:r>
          </w:p>
        </w:tc>
      </w:tr>
      <w:tr w:rsidR="005D6DBD" w:rsidRPr="001A2E4B" w14:paraId="6B625775" w14:textId="77777777" w:rsidTr="002E78EA">
        <w:trPr>
          <w:trHeight w:val="377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BF5162A" w14:textId="77777777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4603F1F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Програмне забезпечення для абонентського відділу КП «ЧТЕ»</w:t>
            </w:r>
          </w:p>
        </w:tc>
      </w:tr>
      <w:tr w:rsidR="005D6DBD" w:rsidRPr="001A2E4B" w14:paraId="0AD6F952" w14:textId="77777777" w:rsidTr="002E78EA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6C2237B" w14:textId="77777777" w:rsidR="005D6DBD" w:rsidRPr="001A2E4B" w:rsidRDefault="005D6DBD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0D808D0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Водопровідно-каналізаційне господарство</w:t>
            </w:r>
          </w:p>
        </w:tc>
      </w:tr>
      <w:tr w:rsidR="005D6DBD" w:rsidRPr="001A2E4B" w14:paraId="022326DB" w14:textId="77777777" w:rsidTr="002E78EA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276586" w14:textId="72DAF711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66EC25D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Реконструкція систем водопостачання та водовідведення </w:t>
            </w:r>
          </w:p>
        </w:tc>
      </w:tr>
      <w:tr w:rsidR="005D6DBD" w:rsidRPr="001A2E4B" w14:paraId="381A56DE" w14:textId="77777777" w:rsidTr="002E78EA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9965476" w14:textId="55453A7D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732EF7D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Заміна фізично</w:t>
            </w:r>
            <w:r w:rsidR="00992AAE"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зношених насосних агрегатів у системі водопостачання </w:t>
            </w:r>
          </w:p>
        </w:tc>
      </w:tr>
      <w:tr w:rsidR="005D6DBD" w:rsidRPr="001A2E4B" w14:paraId="7FBA95CE" w14:textId="77777777" w:rsidTr="002E78EA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834EEC" w14:textId="5BE1BC3A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977B07D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Знезараження питної води </w:t>
            </w:r>
            <w:r w:rsidRPr="001A2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діоксидом  </w:t>
            </w: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 станціях </w:t>
            </w:r>
          </w:p>
        </w:tc>
      </w:tr>
      <w:tr w:rsidR="005D6DBD" w:rsidRPr="001A2E4B" w14:paraId="398FF288" w14:textId="77777777" w:rsidTr="002E78EA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411FD58" w14:textId="7DFEEFB5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130D609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Реконструкція і розвиток артезіанських свердловин</w:t>
            </w:r>
          </w:p>
        </w:tc>
      </w:tr>
      <w:tr w:rsidR="005D6DBD" w:rsidRPr="001A2E4B" w14:paraId="3318C500" w14:textId="77777777" w:rsidTr="002E78EA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2582E62" w14:textId="383EEF83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BF863C7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Будівництво нових водопровідних мереж у районах міста</w:t>
            </w:r>
            <w:r w:rsidR="000B0D03"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неохоплених централізованим питним водопостачанням</w:t>
            </w:r>
          </w:p>
        </w:tc>
      </w:tr>
      <w:tr w:rsidR="005D6DBD" w:rsidRPr="001A2E4B" w14:paraId="632500CE" w14:textId="77777777" w:rsidTr="002E78EA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84A66A4" w14:textId="617738B3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9509305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Реконструкція діючого енергогосподарства на спорудах водопостачання в м</w:t>
            </w:r>
            <w:r w:rsidR="000B0D03"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істі</w:t>
            </w:r>
          </w:p>
        </w:tc>
      </w:tr>
      <w:tr w:rsidR="005D6DBD" w:rsidRPr="001A2E4B" w14:paraId="1F7A1F4A" w14:textId="77777777" w:rsidTr="002E78EA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9CBE72" w14:textId="35C70923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142EC90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Впровадження будинкового обліку споживання холодної води на вводах </w:t>
            </w:r>
            <w:r w:rsidR="00CF2015"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житлові будинки в м. Чорноморськ</w:t>
            </w:r>
            <w:r w:rsidR="00CF2015"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</w:p>
        </w:tc>
      </w:tr>
      <w:tr w:rsidR="005D6DBD" w:rsidRPr="001A2E4B" w14:paraId="186A18F7" w14:textId="77777777" w:rsidTr="002E78EA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0F1E98" w14:textId="2FB662F3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E157658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Установлення та модернізація технологічних приладів обліку</w:t>
            </w:r>
          </w:p>
        </w:tc>
      </w:tr>
      <w:tr w:rsidR="005D6DBD" w:rsidRPr="001A2E4B" w14:paraId="32C9698D" w14:textId="77777777" w:rsidTr="002E78EA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94C6D1C" w14:textId="02FED8F3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402998C" w14:textId="7D4E1394" w:rsidR="005D6DBD" w:rsidRPr="001A2E4B" w:rsidRDefault="008C209C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Тампонаж, будівництво с</w:t>
            </w:r>
            <w:r w:rsidR="00EA7F60"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вердловин</w:t>
            </w:r>
          </w:p>
        </w:tc>
      </w:tr>
      <w:tr w:rsidR="005D6DBD" w:rsidRPr="001A2E4B" w14:paraId="2AA083C4" w14:textId="77777777" w:rsidTr="002E78EA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E309F4" w14:textId="2F2CCEE9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801DDA2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Заміна </w:t>
            </w:r>
            <w:proofErr w:type="spellStart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запірно</w:t>
            </w:r>
            <w:proofErr w:type="spellEnd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-регулюючої арматури на об'єктах підприємства</w:t>
            </w:r>
          </w:p>
        </w:tc>
      </w:tr>
      <w:tr w:rsidR="005D6DBD" w:rsidRPr="001A2E4B" w14:paraId="62819AB1" w14:textId="77777777" w:rsidTr="002E78EA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AEBCFF7" w14:textId="05D59F7F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39627CB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Перекладання та санація водопровідних мереж</w:t>
            </w:r>
          </w:p>
        </w:tc>
      </w:tr>
      <w:tr w:rsidR="005D6DBD" w:rsidRPr="001A2E4B" w14:paraId="621A1A60" w14:textId="77777777" w:rsidTr="002E78EA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118738F" w14:textId="6F548DF9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2160712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Будівництво локальних автоматизованих систем (комплексів) раннього виявлення загрози виникнення надзвичайних ситуацій та оповіщення населення при можливих аваріях на об'єктах КП «Чорноморськводоканал»</w:t>
            </w:r>
          </w:p>
        </w:tc>
      </w:tr>
      <w:tr w:rsidR="005D6DBD" w:rsidRPr="001A2E4B" w14:paraId="77D3009A" w14:textId="77777777" w:rsidTr="002E78EA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E72B0BD" w14:textId="19D77B31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0F310A9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Оснащення діючих хіміко-бактеріологічних лабораторій сучасним обладнанням і приладами контролю якості питної води згідно з вимогами санітарних правил і норм</w:t>
            </w:r>
          </w:p>
        </w:tc>
      </w:tr>
      <w:tr w:rsidR="005D6DBD" w:rsidRPr="001A2E4B" w14:paraId="200406D8" w14:textId="77777777" w:rsidTr="002E78EA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CB12A5" w14:textId="7A9DC729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D974A24" w14:textId="11EE7139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Розроблення нормативів водопостачання у м. Чорноморськ</w:t>
            </w:r>
            <w:r w:rsidR="00CF2015"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</w:p>
        </w:tc>
      </w:tr>
      <w:tr w:rsidR="005D6DBD" w:rsidRPr="001A2E4B" w14:paraId="59ED71A0" w14:textId="77777777" w:rsidTr="002E78EA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587560C" w14:textId="037A5EF8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3FCF26F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Будівництво каналізаційних колекторів</w:t>
            </w:r>
          </w:p>
        </w:tc>
      </w:tr>
      <w:tr w:rsidR="005D6DBD" w:rsidRPr="001A2E4B" w14:paraId="34DAF972" w14:textId="77777777" w:rsidTr="002E78EA">
        <w:trPr>
          <w:trHeight w:val="294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52CF726" w14:textId="66A9B27B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9120F20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hAnsi="Times New Roman"/>
                <w:bCs/>
                <w:sz w:val="24"/>
                <w:szCs w:val="24"/>
              </w:rPr>
              <w:t>Модернізація застарілого електричного обладнання</w:t>
            </w:r>
          </w:p>
        </w:tc>
      </w:tr>
      <w:tr w:rsidR="005D6DBD" w:rsidRPr="001A2E4B" w14:paraId="723CF9FA" w14:textId="77777777" w:rsidTr="002E78EA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A05471" w14:textId="0899F99C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4D45E92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Перекладання та санація </w:t>
            </w:r>
            <w:proofErr w:type="spellStart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технічнозношених</w:t>
            </w:r>
            <w:proofErr w:type="spellEnd"/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каналізаційних мереж</w:t>
            </w:r>
          </w:p>
        </w:tc>
      </w:tr>
      <w:tr w:rsidR="005D6DBD" w:rsidRPr="001A2E4B" w14:paraId="57603BCA" w14:textId="77777777" w:rsidTr="002E78EA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84EDE16" w14:textId="16097AEA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4AACBFA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Фінансова підтримка КП «</w:t>
            </w: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Чорноморськводоканал</w:t>
            </w:r>
            <w:r w:rsidRPr="001A2E4B">
              <w:rPr>
                <w:rFonts w:ascii="Times New Roman" w:eastAsia="Times New Roman" w:hAnsi="Times New Roman"/>
                <w:sz w:val="24"/>
                <w:szCs w:val="24"/>
              </w:rPr>
              <w:t>» на покриття знижки по тарифу.</w:t>
            </w:r>
          </w:p>
        </w:tc>
      </w:tr>
      <w:tr w:rsidR="005D6DBD" w:rsidRPr="001A2E4B" w14:paraId="02291956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1E2ABE5" w14:textId="04BD210D" w:rsidR="005D6DBD" w:rsidRPr="001A2E4B" w:rsidRDefault="008C7089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FE93F2B" w14:textId="77777777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Науково-дослідні роботи</w:t>
            </w:r>
          </w:p>
        </w:tc>
      </w:tr>
      <w:tr w:rsidR="005D6DBD" w:rsidRPr="001A2E4B" w14:paraId="3E7911BA" w14:textId="77777777" w:rsidTr="00F36734">
        <w:trPr>
          <w:trHeight w:val="60"/>
        </w:trPr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DBD9B01" w14:textId="173112D2" w:rsidR="005D6DBD" w:rsidRPr="001A2E4B" w:rsidRDefault="00EA7F60" w:rsidP="00E75E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8C7089"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DF0805B" w14:textId="1E44311E" w:rsidR="005D6DBD" w:rsidRPr="001A2E4B" w:rsidRDefault="00EA7F60" w:rsidP="00E75EDC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</w:t>
            </w:r>
            <w:r w:rsidR="000C0343"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є</w:t>
            </w:r>
            <w:r w:rsidRPr="001A2E4B">
              <w:rPr>
                <w:rFonts w:ascii="Times New Roman" w:eastAsia="Times New Roman" w:hAnsi="Times New Roman"/>
                <w:bCs/>
                <w:sz w:val="24"/>
                <w:szCs w:val="24"/>
              </w:rPr>
              <w:t>ктно-вишукувальні роботи</w:t>
            </w:r>
          </w:p>
        </w:tc>
      </w:tr>
    </w:tbl>
    <w:p w14:paraId="45A9F159" w14:textId="77777777" w:rsidR="005D6DBD" w:rsidRPr="001A2E4B" w:rsidRDefault="005D6DBD" w:rsidP="00E75EDC">
      <w:pPr>
        <w:shd w:val="clear" w:color="auto" w:fill="FFFFFF"/>
        <w:spacing w:after="0" w:line="276" w:lineRule="auto"/>
        <w:ind w:left="-1701"/>
        <w:jc w:val="both"/>
        <w:rPr>
          <w:rFonts w:ascii="Times New Roman" w:eastAsia="Times New Roman" w:hAnsi="Times New Roman"/>
          <w:sz w:val="24"/>
          <w:szCs w:val="24"/>
        </w:rPr>
      </w:pPr>
    </w:p>
    <w:p w14:paraId="239CC8F0" w14:textId="77777777" w:rsidR="005D6DBD" w:rsidRPr="001A2E4B" w:rsidRDefault="00EA7F60" w:rsidP="00E75E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2E4B">
        <w:rPr>
          <w:rFonts w:ascii="Times New Roman" w:eastAsia="Times New Roman" w:hAnsi="Times New Roman"/>
          <w:sz w:val="24"/>
          <w:szCs w:val="24"/>
        </w:rPr>
        <w:t>Крім заходів, передбачених у додатку 2 до Програми, можуть виконуватися інші роботи (надаватися інші послуги) з утримання, ремонту та реконструкції об'єктів благоустрою та інженерної інфраструктури міста, які направлені на розвиток і реформування галузі і не суперечать вимогам чинного законодавства.</w:t>
      </w:r>
    </w:p>
    <w:p w14:paraId="50D55E5A" w14:textId="77777777" w:rsidR="007D373A" w:rsidRPr="001A2E4B" w:rsidRDefault="007D373A" w:rsidP="00E75E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4918142" w14:textId="77777777" w:rsidR="007D373A" w:rsidRPr="001A2E4B" w:rsidRDefault="007D373A" w:rsidP="00E75E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D187D4A" w14:textId="77777777" w:rsidR="005D6DBD" w:rsidRPr="001A2E4B" w:rsidRDefault="005F356C" w:rsidP="00E75EDC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A2E4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F8B888E" w14:textId="77777777" w:rsidR="00FF6952" w:rsidRPr="001A2E4B" w:rsidRDefault="00FF6952" w:rsidP="00E75EDC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7026F0E" w14:textId="77777777" w:rsidR="00FF6952" w:rsidRPr="001A2E4B" w:rsidRDefault="00FF6952" w:rsidP="00E75EDC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EF0C7D" w14:textId="77777777" w:rsidR="00BB79E2" w:rsidRPr="001A2E4B" w:rsidRDefault="00BB79E2" w:rsidP="00E75EDC">
      <w:pPr>
        <w:suppressAutoHyphens w:val="0"/>
        <w:spacing w:after="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1A2E4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Начальник відділу комунального</w:t>
      </w:r>
    </w:p>
    <w:p w14:paraId="10BF0C3A" w14:textId="77777777" w:rsidR="00BB79E2" w:rsidRPr="001A2E4B" w:rsidRDefault="00BB79E2" w:rsidP="00E75EDC">
      <w:pPr>
        <w:suppressAutoHyphens w:val="0"/>
        <w:spacing w:after="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1A2E4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господарства та благоустрою                                                                             Оксана КІЛАР</w:t>
      </w:r>
    </w:p>
    <w:p w14:paraId="0C44C771" w14:textId="77777777" w:rsidR="00BB79E2" w:rsidRPr="001A2E4B" w:rsidRDefault="00BB79E2" w:rsidP="00E75EDC">
      <w:pPr>
        <w:suppressAutoHyphens w:val="0"/>
        <w:spacing w:after="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14:paraId="45A400A2" w14:textId="77777777" w:rsidR="00BB79E2" w:rsidRPr="001A2E4B" w:rsidRDefault="00BB79E2" w:rsidP="00E75EDC">
      <w:pPr>
        <w:spacing w:after="0" w:line="276" w:lineRule="auto"/>
        <w:ind w:left="5664"/>
        <w:jc w:val="both"/>
        <w:rPr>
          <w:rFonts w:ascii="Times New Roman" w:eastAsia="Times New Roman" w:hAnsi="Times New Roman"/>
          <w:sz w:val="24"/>
          <w:szCs w:val="24"/>
        </w:rPr>
      </w:pPr>
    </w:p>
    <w:p w14:paraId="3FB924BD" w14:textId="77777777" w:rsidR="00BB79E2" w:rsidRPr="001A2E4B" w:rsidRDefault="00BB79E2" w:rsidP="00E75EDC">
      <w:pPr>
        <w:spacing w:after="0" w:line="276" w:lineRule="auto"/>
        <w:ind w:left="5664"/>
        <w:jc w:val="both"/>
        <w:rPr>
          <w:rFonts w:ascii="Times New Roman" w:eastAsia="Times New Roman" w:hAnsi="Times New Roman"/>
          <w:sz w:val="24"/>
          <w:szCs w:val="24"/>
        </w:rPr>
      </w:pPr>
    </w:p>
    <w:p w14:paraId="3CC330FD" w14:textId="77777777" w:rsidR="00BB79E2" w:rsidRPr="001A2E4B" w:rsidRDefault="00BB79E2" w:rsidP="00E75EDC">
      <w:pPr>
        <w:spacing w:after="0" w:line="276" w:lineRule="auto"/>
        <w:ind w:left="5664"/>
        <w:jc w:val="both"/>
        <w:rPr>
          <w:rFonts w:ascii="Times New Roman" w:eastAsia="Times New Roman" w:hAnsi="Times New Roman"/>
          <w:sz w:val="24"/>
          <w:szCs w:val="24"/>
        </w:rPr>
      </w:pPr>
    </w:p>
    <w:p w14:paraId="273B3AF2" w14:textId="77777777" w:rsidR="00BB79E2" w:rsidRPr="001A2E4B" w:rsidRDefault="00BB79E2" w:rsidP="00E75EDC">
      <w:pPr>
        <w:spacing w:after="0" w:line="276" w:lineRule="auto"/>
        <w:ind w:left="5664"/>
        <w:jc w:val="both"/>
        <w:rPr>
          <w:rFonts w:ascii="Times New Roman" w:eastAsia="Times New Roman" w:hAnsi="Times New Roman"/>
          <w:sz w:val="24"/>
          <w:szCs w:val="24"/>
        </w:rPr>
      </w:pPr>
    </w:p>
    <w:p w14:paraId="536B19CB" w14:textId="77777777" w:rsidR="00FF6952" w:rsidRPr="001A2E4B" w:rsidRDefault="00FF6952" w:rsidP="00E75EDC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EC952F1" w14:textId="77777777" w:rsidR="004162A6" w:rsidRPr="001A2E4B" w:rsidRDefault="004162A6" w:rsidP="00E75EDC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C7FCB5C" w14:textId="77777777" w:rsidR="004162A6" w:rsidRPr="001A2E4B" w:rsidRDefault="004162A6" w:rsidP="00E75EDC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DA939CC" w14:textId="77777777" w:rsidR="004162A6" w:rsidRPr="001A2E4B" w:rsidRDefault="004162A6" w:rsidP="00E75EDC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01B3BDA" w14:textId="77777777" w:rsidR="004162A6" w:rsidRPr="001A2E4B" w:rsidRDefault="004162A6" w:rsidP="00E75EDC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D3CDAB" w14:textId="77777777" w:rsidR="004162A6" w:rsidRPr="001A2E4B" w:rsidRDefault="004162A6" w:rsidP="00E75EDC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B861127" w14:textId="77777777" w:rsidR="004162A6" w:rsidRPr="001A2E4B" w:rsidRDefault="004162A6" w:rsidP="00E75EDC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14D0512" w14:textId="77777777" w:rsidR="004162A6" w:rsidRPr="001A2E4B" w:rsidRDefault="004162A6" w:rsidP="00E75EDC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2C85FC6" w14:textId="035F77E2" w:rsidR="009428C2" w:rsidRPr="001A2E4B" w:rsidRDefault="009428C2" w:rsidP="00E75EDC">
      <w:pPr>
        <w:suppressAutoHyphens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C0F1FC6" w14:textId="77777777" w:rsidR="005D6DBD" w:rsidRPr="001A2E4B" w:rsidRDefault="00EA7F60" w:rsidP="00E75EDC">
      <w:pPr>
        <w:spacing w:after="0" w:line="276" w:lineRule="auto"/>
        <w:ind w:left="5664"/>
        <w:jc w:val="both"/>
        <w:rPr>
          <w:rFonts w:ascii="Times New Roman" w:eastAsia="Times New Roman" w:hAnsi="Times New Roman"/>
          <w:sz w:val="24"/>
          <w:szCs w:val="24"/>
        </w:rPr>
      </w:pPr>
      <w:r w:rsidRPr="001A2E4B">
        <w:rPr>
          <w:rFonts w:ascii="Times New Roman" w:eastAsia="Times New Roman" w:hAnsi="Times New Roman"/>
          <w:sz w:val="24"/>
          <w:szCs w:val="24"/>
        </w:rPr>
        <w:t>Додаток 3</w:t>
      </w:r>
    </w:p>
    <w:p w14:paraId="2B42B789" w14:textId="3BC7545C" w:rsidR="005D6DBD" w:rsidRPr="001A2E4B" w:rsidRDefault="00EA7F60" w:rsidP="00E75EDC">
      <w:pPr>
        <w:spacing w:after="0" w:line="276" w:lineRule="auto"/>
        <w:ind w:left="5664"/>
        <w:jc w:val="both"/>
        <w:rPr>
          <w:rFonts w:ascii="Times New Roman" w:eastAsia="Times New Roman" w:hAnsi="Times New Roman"/>
          <w:sz w:val="24"/>
          <w:szCs w:val="24"/>
        </w:rPr>
      </w:pPr>
      <w:r w:rsidRPr="001A2E4B">
        <w:rPr>
          <w:rFonts w:ascii="Times New Roman" w:eastAsia="Times New Roman" w:hAnsi="Times New Roman"/>
          <w:sz w:val="24"/>
          <w:szCs w:val="24"/>
        </w:rPr>
        <w:t xml:space="preserve">до </w:t>
      </w:r>
      <w:r w:rsidR="007A670B" w:rsidRPr="001A2E4B">
        <w:rPr>
          <w:rFonts w:ascii="Times New Roman" w:hAnsi="Times New Roman"/>
          <w:color w:val="000000"/>
          <w:sz w:val="24"/>
          <w:szCs w:val="24"/>
        </w:rPr>
        <w:t>Програми розвитку</w:t>
      </w:r>
      <w:r w:rsidR="00773B8B" w:rsidRPr="001A2E4B">
        <w:rPr>
          <w:rFonts w:ascii="Times New Roman" w:hAnsi="Times New Roman"/>
          <w:color w:val="000000"/>
          <w:sz w:val="24"/>
          <w:szCs w:val="24"/>
        </w:rPr>
        <w:t xml:space="preserve"> у сфері</w:t>
      </w:r>
      <w:r w:rsidR="007A670B" w:rsidRPr="001A2E4B">
        <w:rPr>
          <w:rFonts w:ascii="Times New Roman" w:hAnsi="Times New Roman"/>
          <w:color w:val="000000"/>
          <w:sz w:val="24"/>
          <w:szCs w:val="24"/>
        </w:rPr>
        <w:t xml:space="preserve"> житлово-комунального господарства </w:t>
      </w:r>
      <w:r w:rsidR="004162A6" w:rsidRPr="001A2E4B">
        <w:rPr>
          <w:rFonts w:ascii="Times New Roman" w:eastAsia="Times New Roman" w:hAnsi="Times New Roman"/>
          <w:sz w:val="24"/>
          <w:szCs w:val="24"/>
        </w:rPr>
        <w:t xml:space="preserve">в межах Чорноморської міської ради </w:t>
      </w:r>
      <w:r w:rsidR="0006620A" w:rsidRPr="001A2E4B">
        <w:rPr>
          <w:rFonts w:ascii="Times New Roman" w:eastAsia="Times New Roman" w:hAnsi="Times New Roman"/>
          <w:sz w:val="24"/>
          <w:szCs w:val="24"/>
        </w:rPr>
        <w:t xml:space="preserve">Одеського району </w:t>
      </w:r>
      <w:r w:rsidR="004162A6" w:rsidRPr="001A2E4B">
        <w:rPr>
          <w:rFonts w:ascii="Times New Roman" w:eastAsia="Times New Roman" w:hAnsi="Times New Roman"/>
          <w:sz w:val="24"/>
          <w:szCs w:val="24"/>
        </w:rPr>
        <w:t xml:space="preserve">Одеської області </w:t>
      </w:r>
      <w:r w:rsidRPr="001A2E4B">
        <w:rPr>
          <w:rFonts w:ascii="Times New Roman" w:eastAsia="Times New Roman" w:hAnsi="Times New Roman"/>
          <w:sz w:val="24"/>
          <w:szCs w:val="24"/>
        </w:rPr>
        <w:t>на 2019-202</w:t>
      </w:r>
      <w:r w:rsidR="00862BCD" w:rsidRPr="001A2E4B">
        <w:rPr>
          <w:rFonts w:ascii="Times New Roman" w:eastAsia="Times New Roman" w:hAnsi="Times New Roman"/>
          <w:sz w:val="24"/>
          <w:szCs w:val="24"/>
        </w:rPr>
        <w:t>4</w:t>
      </w:r>
      <w:r w:rsidRPr="001A2E4B">
        <w:rPr>
          <w:rFonts w:ascii="Times New Roman" w:eastAsia="Times New Roman" w:hAnsi="Times New Roman"/>
          <w:sz w:val="24"/>
          <w:szCs w:val="24"/>
        </w:rPr>
        <w:t xml:space="preserve"> роки</w:t>
      </w:r>
    </w:p>
    <w:p w14:paraId="3987DCFC" w14:textId="77777777" w:rsidR="005D6DBD" w:rsidRPr="001A2E4B" w:rsidRDefault="005D6DBD" w:rsidP="00E75ED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C357DB3" w14:textId="77777777" w:rsidR="005D6DBD" w:rsidRPr="001A2E4B" w:rsidRDefault="00EA7F60" w:rsidP="00E75EDC">
      <w:pPr>
        <w:pStyle w:val="rvps2"/>
        <w:shd w:val="clear" w:color="auto" w:fill="FFFFFF"/>
        <w:spacing w:before="0" w:after="0" w:line="276" w:lineRule="auto"/>
        <w:jc w:val="center"/>
        <w:rPr>
          <w:rStyle w:val="rvts8"/>
          <w:b/>
          <w:lang w:val="uk-UA"/>
        </w:rPr>
      </w:pPr>
      <w:r w:rsidRPr="001A2E4B">
        <w:rPr>
          <w:rStyle w:val="rvts8"/>
          <w:b/>
          <w:lang w:val="uk-UA"/>
        </w:rPr>
        <w:t>Заходи</w:t>
      </w:r>
    </w:p>
    <w:p w14:paraId="1B2400D0" w14:textId="30B3343D" w:rsidR="005D6DBD" w:rsidRPr="001A2E4B" w:rsidRDefault="00EA7F60" w:rsidP="00E75EDC">
      <w:pPr>
        <w:pStyle w:val="rvps2"/>
        <w:shd w:val="clear" w:color="auto" w:fill="FFFFFF"/>
        <w:spacing w:before="0" w:after="0" w:line="276" w:lineRule="auto"/>
        <w:jc w:val="center"/>
        <w:rPr>
          <w:b/>
          <w:shd w:val="clear" w:color="auto" w:fill="FFFFFF"/>
          <w:lang w:val="uk-UA"/>
        </w:rPr>
      </w:pPr>
      <w:r w:rsidRPr="001A2E4B">
        <w:rPr>
          <w:rStyle w:val="rvts8"/>
          <w:b/>
          <w:lang w:val="uk-UA"/>
        </w:rPr>
        <w:t>на виконання основних завдань «</w:t>
      </w:r>
      <w:r w:rsidR="007A670B" w:rsidRPr="001A2E4B">
        <w:rPr>
          <w:b/>
          <w:color w:val="000000"/>
          <w:lang w:val="uk-UA"/>
        </w:rPr>
        <w:t xml:space="preserve">Програми розвитку </w:t>
      </w:r>
      <w:r w:rsidR="00773B8B" w:rsidRPr="001A2E4B">
        <w:rPr>
          <w:b/>
          <w:color w:val="000000"/>
          <w:lang w:val="uk-UA"/>
        </w:rPr>
        <w:t xml:space="preserve">у сфері  </w:t>
      </w:r>
      <w:r w:rsidR="007A670B" w:rsidRPr="001A2E4B">
        <w:rPr>
          <w:b/>
          <w:color w:val="000000"/>
          <w:lang w:val="uk-UA"/>
        </w:rPr>
        <w:t xml:space="preserve">житлово-комунального господарства </w:t>
      </w:r>
      <w:r w:rsidR="004162A6" w:rsidRPr="001A2E4B">
        <w:rPr>
          <w:b/>
          <w:lang w:val="uk-UA"/>
        </w:rPr>
        <w:t>в межах Чорноморської міської ради</w:t>
      </w:r>
      <w:r w:rsidR="0006620A" w:rsidRPr="001A2E4B">
        <w:rPr>
          <w:lang w:val="uk-UA"/>
        </w:rPr>
        <w:t xml:space="preserve"> </w:t>
      </w:r>
      <w:r w:rsidR="0006620A" w:rsidRPr="001A2E4B">
        <w:rPr>
          <w:b/>
          <w:lang w:val="uk-UA"/>
        </w:rPr>
        <w:t>Одеського району</w:t>
      </w:r>
      <w:r w:rsidR="004162A6" w:rsidRPr="001A2E4B">
        <w:rPr>
          <w:b/>
          <w:lang w:val="uk-UA"/>
        </w:rPr>
        <w:t xml:space="preserve"> Одеської області </w:t>
      </w:r>
      <w:r w:rsidRPr="001A2E4B">
        <w:rPr>
          <w:b/>
          <w:lang w:val="uk-UA"/>
        </w:rPr>
        <w:t>на 2019-202</w:t>
      </w:r>
      <w:r w:rsidR="00862BCD" w:rsidRPr="001A2E4B">
        <w:rPr>
          <w:b/>
          <w:lang w:val="uk-UA"/>
        </w:rPr>
        <w:t>4</w:t>
      </w:r>
      <w:r w:rsidRPr="001A2E4B">
        <w:rPr>
          <w:b/>
          <w:lang w:val="uk-UA"/>
        </w:rPr>
        <w:t xml:space="preserve"> роки» </w:t>
      </w:r>
      <w:r w:rsidRPr="001A2E4B">
        <w:rPr>
          <w:b/>
          <w:shd w:val="clear" w:color="auto" w:fill="FFFFFF"/>
          <w:lang w:val="uk-UA"/>
        </w:rPr>
        <w:t>(дорожнє господарство, благоустрій та інші напрямки)</w:t>
      </w:r>
    </w:p>
    <w:p w14:paraId="4F3FFBA9" w14:textId="77777777" w:rsidR="005D6DBD" w:rsidRPr="001A2E4B" w:rsidRDefault="005D6DBD" w:rsidP="00E75ED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9842" w:type="dxa"/>
        <w:tblInd w:w="12" w:type="dxa"/>
        <w:tblLayout w:type="fixed"/>
        <w:tblCellMar>
          <w:left w:w="12" w:type="dxa"/>
          <w:right w:w="0" w:type="dxa"/>
        </w:tblCellMar>
        <w:tblLook w:val="0000" w:firstRow="0" w:lastRow="0" w:firstColumn="0" w:lastColumn="0" w:noHBand="0" w:noVBand="0"/>
      </w:tblPr>
      <w:tblGrid>
        <w:gridCol w:w="503"/>
        <w:gridCol w:w="9278"/>
        <w:gridCol w:w="26"/>
        <w:gridCol w:w="35"/>
      </w:tblGrid>
      <w:tr w:rsidR="005D6DBD" w:rsidRPr="001A2E4B" w14:paraId="01CA1442" w14:textId="77777777" w:rsidTr="005503F8">
        <w:trPr>
          <w:gridAfter w:val="2"/>
          <w:wAfter w:w="61" w:type="dxa"/>
          <w:trHeight w:val="300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4A662E6" w14:textId="77777777" w:rsidR="005D6DBD" w:rsidRPr="001A2E4B" w:rsidRDefault="00EA7F60" w:rsidP="00E75EDC">
            <w:pPr>
              <w:pStyle w:val="rvps2"/>
              <w:spacing w:before="0" w:after="0" w:line="276" w:lineRule="auto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8"/>
                <w:lang w:val="uk-UA"/>
              </w:rPr>
              <w:t>№ з/п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E2D0FF5" w14:textId="77777777" w:rsidR="005D6DBD" w:rsidRPr="001A2E4B" w:rsidRDefault="00EA7F60" w:rsidP="00E75EDC">
            <w:pPr>
              <w:pStyle w:val="rvps2"/>
              <w:spacing w:before="0" w:after="0" w:line="276" w:lineRule="auto"/>
              <w:ind w:right="142"/>
              <w:jc w:val="center"/>
              <w:rPr>
                <w:lang w:val="uk-UA"/>
              </w:rPr>
            </w:pPr>
            <w:r w:rsidRPr="001A2E4B">
              <w:rPr>
                <w:rStyle w:val="rvts8"/>
                <w:lang w:val="uk-UA"/>
              </w:rPr>
              <w:t>Найменування заходу</w:t>
            </w:r>
          </w:p>
        </w:tc>
      </w:tr>
      <w:tr w:rsidR="007D12A0" w:rsidRPr="001A2E4B" w14:paraId="26B47F95" w14:textId="77777777" w:rsidTr="007D12A0">
        <w:trPr>
          <w:gridAfter w:val="2"/>
          <w:wAfter w:w="61" w:type="dxa"/>
          <w:trHeight w:val="352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5A5BDF6" w14:textId="44DA03A9" w:rsidR="007D12A0" w:rsidRPr="001A2E4B" w:rsidRDefault="007D12A0" w:rsidP="00E75EDC">
            <w:pPr>
              <w:pStyle w:val="rvps2"/>
              <w:spacing w:before="0" w:after="0" w:line="276" w:lineRule="auto"/>
              <w:jc w:val="center"/>
              <w:rPr>
                <w:rStyle w:val="rvts8"/>
                <w:b/>
                <w:bCs/>
                <w:lang w:val="uk-UA"/>
              </w:rPr>
            </w:pPr>
            <w:r w:rsidRPr="001A2E4B">
              <w:rPr>
                <w:rStyle w:val="rvts8"/>
                <w:b/>
                <w:bCs/>
                <w:lang w:val="uk-UA"/>
              </w:rPr>
              <w:t>1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2753D11" w14:textId="5EAD0A38" w:rsidR="007D12A0" w:rsidRPr="001A2E4B" w:rsidRDefault="007D12A0" w:rsidP="00E75EDC">
            <w:pPr>
              <w:pStyle w:val="rvps4"/>
              <w:spacing w:before="0" w:after="0" w:line="276" w:lineRule="auto"/>
              <w:ind w:right="142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15"/>
                <w:b/>
                <w:bCs/>
                <w:lang w:val="uk-UA"/>
              </w:rPr>
              <w:t xml:space="preserve">Ремонт та утримання </w:t>
            </w:r>
            <w:proofErr w:type="spellStart"/>
            <w:r w:rsidRPr="001A2E4B">
              <w:rPr>
                <w:rStyle w:val="rvts15"/>
                <w:b/>
                <w:bCs/>
                <w:lang w:val="uk-UA"/>
              </w:rPr>
              <w:t>вулично</w:t>
            </w:r>
            <w:proofErr w:type="spellEnd"/>
            <w:r w:rsidRPr="001A2E4B">
              <w:rPr>
                <w:rStyle w:val="rvts15"/>
                <w:b/>
                <w:bCs/>
                <w:lang w:val="uk-UA"/>
              </w:rPr>
              <w:t>-дорожньої мережі міста та штучних споруд</w:t>
            </w:r>
          </w:p>
        </w:tc>
      </w:tr>
      <w:tr w:rsidR="007D12A0" w:rsidRPr="001A2E4B" w14:paraId="02F05CEC" w14:textId="77777777" w:rsidTr="005503F8">
        <w:trPr>
          <w:gridAfter w:val="2"/>
          <w:wAfter w:w="61" w:type="dxa"/>
          <w:trHeight w:val="855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70C23A" w14:textId="50ABB89D" w:rsidR="007D12A0" w:rsidRPr="001A2E4B" w:rsidRDefault="007D12A0" w:rsidP="00E75EDC">
            <w:pPr>
              <w:pStyle w:val="rvps2"/>
              <w:spacing w:before="0" w:after="0" w:line="276" w:lineRule="auto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8"/>
                <w:lang w:val="uk-UA"/>
              </w:rPr>
              <w:t>1.1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3D81026" w14:textId="77777777" w:rsidR="007D12A0" w:rsidRPr="001A2E4B" w:rsidRDefault="007D12A0" w:rsidP="00E75EDC">
            <w:pPr>
              <w:pStyle w:val="rvps4"/>
              <w:spacing w:before="0" w:after="0" w:line="276" w:lineRule="auto"/>
              <w:ind w:right="142"/>
              <w:jc w:val="both"/>
              <w:rPr>
                <w:lang w:val="uk-UA"/>
              </w:rPr>
            </w:pPr>
            <w:r w:rsidRPr="001A2E4B">
              <w:rPr>
                <w:rStyle w:val="rvts8"/>
                <w:lang w:val="uk-UA"/>
              </w:rPr>
              <w:t xml:space="preserve">Утримання </w:t>
            </w:r>
            <w:proofErr w:type="spellStart"/>
            <w:r w:rsidRPr="001A2E4B">
              <w:rPr>
                <w:rStyle w:val="rvts8"/>
                <w:lang w:val="uk-UA"/>
              </w:rPr>
              <w:t>вулично</w:t>
            </w:r>
            <w:proofErr w:type="spellEnd"/>
            <w:r w:rsidRPr="001A2E4B">
              <w:rPr>
                <w:rStyle w:val="rvts8"/>
                <w:lang w:val="uk-UA"/>
              </w:rPr>
              <w:t xml:space="preserve">-дорожньої мережі міста та штучних споруд (зимове утримання доріг, ручне та механізоване прибирання </w:t>
            </w:r>
            <w:proofErr w:type="spellStart"/>
            <w:r w:rsidRPr="001A2E4B">
              <w:rPr>
                <w:rStyle w:val="rvts8"/>
                <w:lang w:val="uk-UA"/>
              </w:rPr>
              <w:t>вулично</w:t>
            </w:r>
            <w:proofErr w:type="spellEnd"/>
            <w:r w:rsidRPr="001A2E4B">
              <w:rPr>
                <w:rStyle w:val="rvts8"/>
                <w:lang w:val="uk-UA"/>
              </w:rPr>
              <w:t>-дорожньої мережі міста та штучних споруд, заходи, пов'язані з боротьбою із ожеледицею, сніжними заносами)</w:t>
            </w:r>
          </w:p>
        </w:tc>
      </w:tr>
      <w:tr w:rsidR="007D12A0" w:rsidRPr="001A2E4B" w14:paraId="29885846" w14:textId="77777777" w:rsidTr="005503F8">
        <w:trPr>
          <w:gridAfter w:val="2"/>
          <w:wAfter w:w="61" w:type="dxa"/>
          <w:trHeight w:val="285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A29786A" w14:textId="66D62CF5" w:rsidR="007D12A0" w:rsidRPr="001A2E4B" w:rsidRDefault="007D12A0" w:rsidP="00E75EDC">
            <w:pPr>
              <w:pStyle w:val="rvps2"/>
              <w:spacing w:before="0" w:after="0" w:line="276" w:lineRule="auto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8"/>
                <w:lang w:val="uk-UA"/>
              </w:rPr>
              <w:t>1.2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3FD5A92" w14:textId="77777777" w:rsidR="007D12A0" w:rsidRPr="001A2E4B" w:rsidRDefault="007D12A0" w:rsidP="00E75EDC">
            <w:pPr>
              <w:pStyle w:val="rvps4"/>
              <w:spacing w:before="0" w:after="0" w:line="276" w:lineRule="auto"/>
              <w:ind w:right="142"/>
              <w:jc w:val="both"/>
              <w:rPr>
                <w:lang w:val="uk-UA"/>
              </w:rPr>
            </w:pPr>
            <w:r w:rsidRPr="001A2E4B">
              <w:rPr>
                <w:rStyle w:val="rvts8"/>
                <w:lang w:val="uk-UA"/>
              </w:rPr>
              <w:t xml:space="preserve">Поточний та капітальний ремонт </w:t>
            </w:r>
            <w:proofErr w:type="spellStart"/>
            <w:r w:rsidRPr="001A2E4B">
              <w:rPr>
                <w:rStyle w:val="rvts8"/>
                <w:lang w:val="uk-UA"/>
              </w:rPr>
              <w:t>вулично</w:t>
            </w:r>
            <w:proofErr w:type="spellEnd"/>
            <w:r w:rsidRPr="001A2E4B">
              <w:rPr>
                <w:rStyle w:val="rvts8"/>
                <w:lang w:val="uk-UA"/>
              </w:rPr>
              <w:t>-дорожньої мережі міста</w:t>
            </w:r>
          </w:p>
        </w:tc>
      </w:tr>
      <w:tr w:rsidR="007D12A0" w:rsidRPr="001A2E4B" w14:paraId="795FFC61" w14:textId="77777777" w:rsidTr="005503F8">
        <w:trPr>
          <w:gridAfter w:val="2"/>
          <w:wAfter w:w="61" w:type="dxa"/>
          <w:trHeight w:val="570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EAF48F9" w14:textId="4187AF9C" w:rsidR="007D12A0" w:rsidRPr="001A2E4B" w:rsidRDefault="007D12A0" w:rsidP="00E75EDC">
            <w:pPr>
              <w:pStyle w:val="rvps2"/>
              <w:spacing w:before="0" w:after="0" w:line="276" w:lineRule="auto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8"/>
                <w:lang w:val="uk-UA"/>
              </w:rPr>
              <w:t>1.3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58F669A" w14:textId="77777777" w:rsidR="007D12A0" w:rsidRPr="001A2E4B" w:rsidRDefault="007D12A0" w:rsidP="00E75EDC">
            <w:pPr>
              <w:pStyle w:val="rvps4"/>
              <w:spacing w:before="0" w:after="0" w:line="276" w:lineRule="auto"/>
              <w:ind w:right="142"/>
              <w:jc w:val="both"/>
              <w:rPr>
                <w:lang w:val="uk-UA"/>
              </w:rPr>
            </w:pPr>
            <w:r w:rsidRPr="001A2E4B">
              <w:rPr>
                <w:rStyle w:val="rvts8"/>
                <w:lang w:val="uk-UA"/>
              </w:rPr>
              <w:t xml:space="preserve">Поточний ремонт штучних споруд </w:t>
            </w:r>
            <w:proofErr w:type="spellStart"/>
            <w:r w:rsidRPr="001A2E4B">
              <w:rPr>
                <w:rStyle w:val="rvts8"/>
                <w:lang w:val="uk-UA"/>
              </w:rPr>
              <w:t>вулично</w:t>
            </w:r>
            <w:proofErr w:type="spellEnd"/>
            <w:r w:rsidRPr="001A2E4B">
              <w:rPr>
                <w:rStyle w:val="rvts8"/>
                <w:lang w:val="uk-UA"/>
              </w:rPr>
              <w:t xml:space="preserve">-дорожньої мережі міста (мостів, турнікетів, тротуарів, громадських зупинок тощо) </w:t>
            </w:r>
          </w:p>
        </w:tc>
      </w:tr>
      <w:tr w:rsidR="007D12A0" w:rsidRPr="001A2E4B" w14:paraId="3ED56FF7" w14:textId="77777777" w:rsidTr="005503F8">
        <w:trPr>
          <w:gridAfter w:val="2"/>
          <w:wAfter w:w="61" w:type="dxa"/>
          <w:trHeight w:val="555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621EA7" w14:textId="0D68D023" w:rsidR="007D12A0" w:rsidRPr="001A2E4B" w:rsidRDefault="007D12A0" w:rsidP="00E75EDC">
            <w:pPr>
              <w:pStyle w:val="rvps2"/>
              <w:spacing w:before="0" w:after="0" w:line="276" w:lineRule="auto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8"/>
                <w:lang w:val="uk-UA"/>
              </w:rPr>
              <w:t>1.4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93EF1F7" w14:textId="77777777" w:rsidR="007D12A0" w:rsidRPr="001A2E4B" w:rsidRDefault="007D12A0" w:rsidP="00E75EDC">
            <w:pPr>
              <w:pStyle w:val="rvps4"/>
              <w:spacing w:before="0" w:after="0" w:line="276" w:lineRule="auto"/>
              <w:ind w:right="142"/>
              <w:jc w:val="both"/>
              <w:rPr>
                <w:lang w:val="uk-UA"/>
              </w:rPr>
            </w:pPr>
            <w:r w:rsidRPr="001A2E4B">
              <w:rPr>
                <w:rStyle w:val="rvts8"/>
                <w:lang w:val="uk-UA"/>
              </w:rPr>
              <w:t>Інші роботи (обстеження технічного стану та випробування штучних споруд (мости, шляхопроводи тощо)</w:t>
            </w:r>
          </w:p>
        </w:tc>
      </w:tr>
      <w:tr w:rsidR="007D12A0" w:rsidRPr="001A2E4B" w14:paraId="6766EF0C" w14:textId="77777777" w:rsidTr="005503F8">
        <w:trPr>
          <w:gridAfter w:val="2"/>
          <w:wAfter w:w="61" w:type="dxa"/>
          <w:trHeight w:val="285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352B67" w14:textId="090587BD" w:rsidR="007D12A0" w:rsidRPr="001A2E4B" w:rsidRDefault="007D12A0" w:rsidP="00E75EDC">
            <w:pPr>
              <w:pStyle w:val="rvps2"/>
              <w:spacing w:before="0" w:after="0" w:line="276" w:lineRule="auto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8"/>
                <w:lang w:val="uk-UA"/>
              </w:rPr>
              <w:t>1.5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BCECBA3" w14:textId="77777777" w:rsidR="007D12A0" w:rsidRPr="001A2E4B" w:rsidRDefault="007D12A0" w:rsidP="00E75EDC">
            <w:pPr>
              <w:pStyle w:val="rvps4"/>
              <w:spacing w:before="0" w:after="0" w:line="276" w:lineRule="auto"/>
              <w:ind w:right="142"/>
              <w:jc w:val="both"/>
              <w:rPr>
                <w:lang w:val="uk-UA"/>
              </w:rPr>
            </w:pPr>
            <w:r w:rsidRPr="001A2E4B">
              <w:rPr>
                <w:rStyle w:val="rvts8"/>
                <w:lang w:val="uk-UA"/>
              </w:rPr>
              <w:t xml:space="preserve">Інвентаризація і паспортизація об'єктів </w:t>
            </w:r>
            <w:proofErr w:type="spellStart"/>
            <w:r w:rsidRPr="001A2E4B">
              <w:rPr>
                <w:rStyle w:val="rvts8"/>
                <w:lang w:val="uk-UA"/>
              </w:rPr>
              <w:t>вулично</w:t>
            </w:r>
            <w:proofErr w:type="spellEnd"/>
            <w:r w:rsidRPr="001A2E4B">
              <w:rPr>
                <w:rStyle w:val="rvts8"/>
                <w:lang w:val="uk-UA"/>
              </w:rPr>
              <w:t>-дорожньої мережі</w:t>
            </w:r>
          </w:p>
        </w:tc>
      </w:tr>
      <w:tr w:rsidR="007D12A0" w:rsidRPr="001A2E4B" w14:paraId="08F11BC7" w14:textId="77777777" w:rsidTr="005503F8">
        <w:trPr>
          <w:gridAfter w:val="2"/>
          <w:wAfter w:w="61" w:type="dxa"/>
          <w:trHeight w:val="315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EDA075" w14:textId="343519E7" w:rsidR="007D12A0" w:rsidRPr="001A2E4B" w:rsidRDefault="007D12A0" w:rsidP="00E75EDC">
            <w:pPr>
              <w:pStyle w:val="rvps2"/>
              <w:spacing w:before="0" w:after="0" w:line="276" w:lineRule="auto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8"/>
                <w:lang w:val="uk-UA"/>
              </w:rPr>
              <w:t>1.6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131A76F" w14:textId="77777777" w:rsidR="007D12A0" w:rsidRPr="001A2E4B" w:rsidRDefault="007D12A0" w:rsidP="00E75EDC">
            <w:pPr>
              <w:pStyle w:val="rvps4"/>
              <w:spacing w:before="0" w:after="0" w:line="276" w:lineRule="auto"/>
              <w:ind w:right="142"/>
              <w:jc w:val="both"/>
              <w:rPr>
                <w:lang w:val="uk-UA"/>
              </w:rPr>
            </w:pPr>
            <w:r w:rsidRPr="001A2E4B">
              <w:rPr>
                <w:rStyle w:val="rvts8"/>
                <w:lang w:val="uk-UA"/>
              </w:rPr>
              <w:t>Капітальний ремонт доріг і штучних споруд (мостів, турнікетів, тротуарів, громадських зупинок тощо)</w:t>
            </w:r>
          </w:p>
        </w:tc>
      </w:tr>
      <w:tr w:rsidR="007D12A0" w:rsidRPr="001A2E4B" w14:paraId="33CA309A" w14:textId="77777777" w:rsidTr="005503F8">
        <w:trPr>
          <w:gridAfter w:val="2"/>
          <w:wAfter w:w="61" w:type="dxa"/>
          <w:trHeight w:val="300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4C35B97" w14:textId="742F8E41" w:rsidR="007D12A0" w:rsidRPr="001A2E4B" w:rsidRDefault="007D12A0" w:rsidP="00E75EDC">
            <w:pPr>
              <w:pStyle w:val="rvps2"/>
              <w:spacing w:before="0" w:after="0" w:line="276" w:lineRule="auto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8"/>
                <w:lang w:val="uk-UA"/>
              </w:rPr>
              <w:t>1.7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59D6F77" w14:textId="77777777" w:rsidR="007D12A0" w:rsidRPr="001A2E4B" w:rsidRDefault="007D12A0" w:rsidP="00E75EDC">
            <w:pPr>
              <w:pStyle w:val="rvps4"/>
              <w:spacing w:before="0" w:after="0" w:line="276" w:lineRule="auto"/>
              <w:ind w:right="142"/>
              <w:jc w:val="both"/>
              <w:rPr>
                <w:lang w:val="uk-UA"/>
              </w:rPr>
            </w:pPr>
            <w:r w:rsidRPr="001A2E4B">
              <w:rPr>
                <w:rStyle w:val="rvts8"/>
                <w:lang w:val="uk-UA"/>
              </w:rPr>
              <w:t>Капітальний ремонт внутрішньоквартальних доріг і тротуарів</w:t>
            </w:r>
          </w:p>
        </w:tc>
      </w:tr>
      <w:tr w:rsidR="007D12A0" w:rsidRPr="001A2E4B" w14:paraId="37B1E405" w14:textId="77777777" w:rsidTr="005503F8">
        <w:trPr>
          <w:gridAfter w:val="2"/>
          <w:wAfter w:w="61" w:type="dxa"/>
          <w:trHeight w:val="285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EB74DE6" w14:textId="5F713D8F" w:rsidR="007D12A0" w:rsidRPr="001A2E4B" w:rsidRDefault="007D12A0" w:rsidP="00E75EDC">
            <w:pPr>
              <w:pStyle w:val="rvps2"/>
              <w:spacing w:before="0" w:after="0" w:line="276" w:lineRule="auto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8"/>
                <w:lang w:val="uk-UA"/>
              </w:rPr>
              <w:t>1.8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934551D" w14:textId="77777777" w:rsidR="007D12A0" w:rsidRPr="001A2E4B" w:rsidRDefault="007D12A0" w:rsidP="00E75EDC">
            <w:pPr>
              <w:pStyle w:val="rvps4"/>
              <w:spacing w:before="0" w:after="0" w:line="276" w:lineRule="auto"/>
              <w:ind w:right="142"/>
              <w:jc w:val="both"/>
              <w:rPr>
                <w:lang w:val="uk-UA"/>
              </w:rPr>
            </w:pPr>
            <w:r w:rsidRPr="001A2E4B">
              <w:rPr>
                <w:rStyle w:val="rvts8"/>
                <w:lang w:val="uk-UA"/>
              </w:rPr>
              <w:t>Поточний ремонт внутрішньоквартальних доріг і тротуарів</w:t>
            </w:r>
          </w:p>
        </w:tc>
      </w:tr>
      <w:tr w:rsidR="007D12A0" w:rsidRPr="001A2E4B" w14:paraId="5F849C53" w14:textId="77777777" w:rsidTr="005503F8">
        <w:trPr>
          <w:gridAfter w:val="2"/>
          <w:wAfter w:w="61" w:type="dxa"/>
          <w:trHeight w:val="285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856D48" w14:textId="77777777" w:rsidR="007D12A0" w:rsidRPr="001A2E4B" w:rsidRDefault="007D12A0" w:rsidP="00E75EDC">
            <w:pPr>
              <w:pStyle w:val="rvps2"/>
              <w:spacing w:before="0" w:after="0" w:line="276" w:lineRule="auto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8"/>
                <w:lang w:val="uk-UA"/>
              </w:rPr>
              <w:t>1.9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FBE385A" w14:textId="6DB1A5A1" w:rsidR="007D12A0" w:rsidRPr="001A2E4B" w:rsidRDefault="007D12A0" w:rsidP="00E75EDC">
            <w:pPr>
              <w:pStyle w:val="rvps4"/>
              <w:spacing w:before="0" w:after="0" w:line="276" w:lineRule="auto"/>
              <w:ind w:right="142"/>
              <w:jc w:val="both"/>
              <w:rPr>
                <w:lang w:val="uk-UA"/>
              </w:rPr>
            </w:pPr>
            <w:r w:rsidRPr="001A2E4B">
              <w:rPr>
                <w:rStyle w:val="rvts8"/>
                <w:lang w:val="uk-UA"/>
              </w:rPr>
              <w:t xml:space="preserve">Капітальний та поточний ремонти доріг на територіях приватного сектору, </w:t>
            </w:r>
            <w:r w:rsidRPr="001A2E4B">
              <w:rPr>
                <w:lang w:val="uk-UA"/>
              </w:rPr>
              <w:t>смт. Олександрівка, сіл Малодолинське і  Бурлача Балка</w:t>
            </w:r>
          </w:p>
        </w:tc>
      </w:tr>
      <w:tr w:rsidR="007D12A0" w:rsidRPr="001A2E4B" w14:paraId="019A8B28" w14:textId="77777777" w:rsidTr="005503F8">
        <w:trPr>
          <w:gridAfter w:val="2"/>
          <w:wAfter w:w="61" w:type="dxa"/>
          <w:trHeight w:val="285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D6E0EDD" w14:textId="77777777" w:rsidR="007D12A0" w:rsidRPr="001A2E4B" w:rsidRDefault="007D12A0" w:rsidP="00E75EDC">
            <w:pPr>
              <w:pStyle w:val="rvps2"/>
              <w:spacing w:before="0" w:after="0" w:line="276" w:lineRule="auto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8"/>
                <w:lang w:val="uk-UA"/>
              </w:rPr>
              <w:t>1.10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23D3803" w14:textId="77777777" w:rsidR="007D12A0" w:rsidRPr="001A2E4B" w:rsidRDefault="007D12A0" w:rsidP="00E75EDC">
            <w:pPr>
              <w:pStyle w:val="rvps4"/>
              <w:spacing w:before="0" w:after="0" w:line="276" w:lineRule="auto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8"/>
                <w:lang w:val="uk-UA"/>
              </w:rPr>
              <w:t>Утримання, поточний ремонт технічних засобів регулювання дорожнього руху (світлофори, дорожні знаки), поновлення дорожньої розмітки</w:t>
            </w:r>
          </w:p>
        </w:tc>
      </w:tr>
      <w:tr w:rsidR="007D12A0" w:rsidRPr="001A2E4B" w14:paraId="5C1CDD49" w14:textId="77777777" w:rsidTr="005503F8">
        <w:trPr>
          <w:gridAfter w:val="2"/>
          <w:wAfter w:w="61" w:type="dxa"/>
          <w:trHeight w:val="285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0D93CA0" w14:textId="77777777" w:rsidR="007D12A0" w:rsidRPr="001A2E4B" w:rsidRDefault="007D12A0" w:rsidP="00E75EDC">
            <w:pPr>
              <w:pStyle w:val="rvps2"/>
              <w:spacing w:before="0" w:after="0" w:line="276" w:lineRule="auto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8"/>
                <w:lang w:val="uk-UA"/>
              </w:rPr>
              <w:t>1.11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8F78E5A" w14:textId="77777777" w:rsidR="007D12A0" w:rsidRPr="001A2E4B" w:rsidRDefault="007D12A0" w:rsidP="00E75EDC">
            <w:pPr>
              <w:pStyle w:val="rvps4"/>
              <w:spacing w:before="0" w:after="0" w:line="276" w:lineRule="auto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8"/>
                <w:lang w:val="uk-UA"/>
              </w:rPr>
              <w:t>Улаштування, капітальний ремонт світлофорних об'єктів та придбання запчастин до них</w:t>
            </w:r>
          </w:p>
        </w:tc>
      </w:tr>
      <w:tr w:rsidR="007D12A0" w:rsidRPr="001A2E4B" w14:paraId="4F9EB486" w14:textId="77777777" w:rsidTr="005503F8">
        <w:trPr>
          <w:gridAfter w:val="2"/>
          <w:wAfter w:w="61" w:type="dxa"/>
          <w:trHeight w:val="300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A67743E" w14:textId="1680494E" w:rsidR="007D12A0" w:rsidRPr="001A2E4B" w:rsidRDefault="007D12A0" w:rsidP="00E75EDC">
            <w:pPr>
              <w:pStyle w:val="rvps2"/>
              <w:spacing w:before="0" w:after="0" w:line="276" w:lineRule="auto"/>
              <w:jc w:val="center"/>
              <w:rPr>
                <w:rStyle w:val="rvts8"/>
                <w:b/>
                <w:bCs/>
                <w:lang w:val="uk-UA"/>
              </w:rPr>
            </w:pPr>
            <w:r w:rsidRPr="001A2E4B">
              <w:rPr>
                <w:rStyle w:val="rvts8"/>
                <w:b/>
                <w:bCs/>
                <w:lang w:val="uk-UA"/>
              </w:rPr>
              <w:t>2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DE32F69" w14:textId="7ABB3CC3" w:rsidR="007D12A0" w:rsidRPr="001A2E4B" w:rsidRDefault="007D12A0" w:rsidP="00E75EDC">
            <w:pPr>
              <w:pStyle w:val="rvps4"/>
              <w:spacing w:before="0" w:after="0" w:line="276" w:lineRule="auto"/>
              <w:ind w:right="142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15"/>
                <w:b/>
                <w:bCs/>
                <w:lang w:val="uk-UA"/>
              </w:rPr>
              <w:t xml:space="preserve"> Об'єкти зливової каналізації та системи водозниження</w:t>
            </w:r>
          </w:p>
        </w:tc>
      </w:tr>
      <w:tr w:rsidR="007D12A0" w:rsidRPr="001A2E4B" w14:paraId="5F5AFC30" w14:textId="77777777" w:rsidTr="005503F8">
        <w:trPr>
          <w:gridAfter w:val="2"/>
          <w:wAfter w:w="61" w:type="dxa"/>
          <w:trHeight w:val="300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626EC12" w14:textId="16539129" w:rsidR="007D12A0" w:rsidRPr="001A2E4B" w:rsidRDefault="007D12A0" w:rsidP="00E75EDC">
            <w:pPr>
              <w:pStyle w:val="rvps2"/>
              <w:spacing w:before="0" w:after="0" w:line="276" w:lineRule="auto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8"/>
                <w:lang w:val="uk-UA"/>
              </w:rPr>
              <w:t>2.1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E3B2DDB" w14:textId="77777777" w:rsidR="007D12A0" w:rsidRPr="001A2E4B" w:rsidRDefault="007D12A0" w:rsidP="00E75EDC">
            <w:pPr>
              <w:pStyle w:val="rvps4"/>
              <w:spacing w:before="0" w:after="0" w:line="276" w:lineRule="auto"/>
              <w:ind w:right="142"/>
              <w:jc w:val="both"/>
              <w:rPr>
                <w:lang w:val="uk-UA"/>
              </w:rPr>
            </w:pPr>
            <w:r w:rsidRPr="001A2E4B">
              <w:rPr>
                <w:rStyle w:val="rvts8"/>
                <w:lang w:val="uk-UA"/>
              </w:rPr>
              <w:t>Утримання об'єктів зливової каналізації та дощоприймальних колодязів</w:t>
            </w:r>
          </w:p>
        </w:tc>
      </w:tr>
      <w:tr w:rsidR="007D12A0" w:rsidRPr="001A2E4B" w14:paraId="10712A76" w14:textId="77777777" w:rsidTr="005503F8">
        <w:trPr>
          <w:gridAfter w:val="2"/>
          <w:wAfter w:w="61" w:type="dxa"/>
          <w:trHeight w:val="285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0899EE2" w14:textId="1EF48F30" w:rsidR="007D12A0" w:rsidRPr="001A2E4B" w:rsidRDefault="007D12A0" w:rsidP="00E75EDC">
            <w:pPr>
              <w:pStyle w:val="rvps2"/>
              <w:spacing w:before="0" w:after="0" w:line="276" w:lineRule="auto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8"/>
                <w:lang w:val="uk-UA"/>
              </w:rPr>
              <w:t>2.2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AA1135F" w14:textId="77777777" w:rsidR="007D12A0" w:rsidRPr="001A2E4B" w:rsidRDefault="007D12A0" w:rsidP="00E75EDC">
            <w:pPr>
              <w:pStyle w:val="rvps4"/>
              <w:spacing w:before="0" w:after="0" w:line="276" w:lineRule="auto"/>
              <w:ind w:right="142"/>
              <w:jc w:val="both"/>
              <w:rPr>
                <w:lang w:val="uk-UA"/>
              </w:rPr>
            </w:pPr>
            <w:r w:rsidRPr="001A2E4B">
              <w:rPr>
                <w:rStyle w:val="rvts8"/>
                <w:lang w:val="uk-UA"/>
              </w:rPr>
              <w:t>Поточний ремонт об'єктів зливової каналізації та дощоприймальних колодязів</w:t>
            </w:r>
          </w:p>
        </w:tc>
      </w:tr>
      <w:tr w:rsidR="007D12A0" w:rsidRPr="001A2E4B" w14:paraId="27398251" w14:textId="77777777" w:rsidTr="005503F8">
        <w:trPr>
          <w:gridAfter w:val="2"/>
          <w:wAfter w:w="61" w:type="dxa"/>
          <w:trHeight w:val="285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076A996" w14:textId="2725EE3E" w:rsidR="007D12A0" w:rsidRPr="001A2E4B" w:rsidRDefault="007D12A0" w:rsidP="00E75EDC">
            <w:pPr>
              <w:pStyle w:val="rvps2"/>
              <w:spacing w:before="0" w:after="0" w:line="276" w:lineRule="auto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8"/>
                <w:lang w:val="uk-UA"/>
              </w:rPr>
              <w:t>2.3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354CC97" w14:textId="77777777" w:rsidR="007D12A0" w:rsidRPr="001A2E4B" w:rsidRDefault="007D12A0" w:rsidP="00E75EDC">
            <w:pPr>
              <w:pStyle w:val="rvps4"/>
              <w:spacing w:before="0" w:after="0" w:line="276" w:lineRule="auto"/>
              <w:ind w:right="142"/>
              <w:jc w:val="both"/>
              <w:rPr>
                <w:lang w:val="uk-UA"/>
              </w:rPr>
            </w:pPr>
            <w:r w:rsidRPr="001A2E4B">
              <w:rPr>
                <w:rStyle w:val="rvts8"/>
                <w:lang w:val="uk-UA"/>
              </w:rPr>
              <w:t>Капітальний ремонт об'єктів зливової каналізації та дощоприймальних колодязів</w:t>
            </w:r>
          </w:p>
        </w:tc>
      </w:tr>
      <w:tr w:rsidR="007D12A0" w:rsidRPr="001A2E4B" w14:paraId="23A905ED" w14:textId="77777777" w:rsidTr="005503F8">
        <w:trPr>
          <w:gridAfter w:val="2"/>
          <w:wAfter w:w="61" w:type="dxa"/>
          <w:trHeight w:val="285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4491F83" w14:textId="1FA1F5BF" w:rsidR="007D12A0" w:rsidRPr="001A2E4B" w:rsidRDefault="007D12A0" w:rsidP="00E75EDC">
            <w:pPr>
              <w:pStyle w:val="rvps2"/>
              <w:spacing w:before="0" w:after="0" w:line="276" w:lineRule="auto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8"/>
                <w:lang w:val="uk-UA"/>
              </w:rPr>
              <w:t>2.4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44AC65F" w14:textId="77777777" w:rsidR="007D12A0" w:rsidRPr="001A2E4B" w:rsidRDefault="007D12A0" w:rsidP="00E75EDC">
            <w:pPr>
              <w:pStyle w:val="rvps4"/>
              <w:spacing w:before="0" w:after="0" w:line="276" w:lineRule="auto"/>
              <w:ind w:right="142"/>
              <w:jc w:val="both"/>
              <w:rPr>
                <w:lang w:val="uk-UA"/>
              </w:rPr>
            </w:pPr>
            <w:r w:rsidRPr="001A2E4B">
              <w:rPr>
                <w:rStyle w:val="rvts8"/>
                <w:lang w:val="uk-UA"/>
              </w:rPr>
              <w:t>Прочищення та промивання колекторів зливової каналізації</w:t>
            </w:r>
          </w:p>
        </w:tc>
      </w:tr>
      <w:tr w:rsidR="007D12A0" w:rsidRPr="001A2E4B" w14:paraId="2751359E" w14:textId="77777777" w:rsidTr="005503F8">
        <w:trPr>
          <w:gridAfter w:val="2"/>
          <w:wAfter w:w="61" w:type="dxa"/>
          <w:trHeight w:val="570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551FA7" w14:textId="75319723" w:rsidR="007D12A0" w:rsidRPr="001A2E4B" w:rsidRDefault="007D12A0" w:rsidP="00E75EDC">
            <w:pPr>
              <w:pStyle w:val="rvps2"/>
              <w:spacing w:before="0" w:after="0" w:line="276" w:lineRule="auto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8"/>
                <w:lang w:val="uk-UA"/>
              </w:rPr>
              <w:t>2.5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AAC193E" w14:textId="77777777" w:rsidR="007D12A0" w:rsidRPr="001A2E4B" w:rsidRDefault="007D12A0" w:rsidP="00E75EDC">
            <w:pPr>
              <w:pStyle w:val="rvps4"/>
              <w:spacing w:before="0" w:after="0" w:line="276" w:lineRule="auto"/>
              <w:ind w:right="142"/>
              <w:jc w:val="both"/>
              <w:rPr>
                <w:lang w:val="uk-UA"/>
              </w:rPr>
            </w:pPr>
            <w:r w:rsidRPr="001A2E4B">
              <w:rPr>
                <w:rStyle w:val="rvts8"/>
                <w:lang w:val="uk-UA"/>
              </w:rPr>
              <w:t>Установлення залізобетонних плит, дощоприймальних ґрат та люків на оглядових та дощоприймальних колодязях</w:t>
            </w:r>
          </w:p>
        </w:tc>
      </w:tr>
      <w:tr w:rsidR="007D12A0" w:rsidRPr="001A2E4B" w14:paraId="0E53585B" w14:textId="77777777" w:rsidTr="005503F8">
        <w:trPr>
          <w:gridAfter w:val="2"/>
          <w:wAfter w:w="61" w:type="dxa"/>
          <w:trHeight w:val="285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182BCEC" w14:textId="0A801906" w:rsidR="007D12A0" w:rsidRPr="001A2E4B" w:rsidRDefault="007D12A0" w:rsidP="00E75EDC">
            <w:pPr>
              <w:pStyle w:val="rvps2"/>
              <w:spacing w:before="0" w:after="0" w:line="276" w:lineRule="auto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8"/>
                <w:lang w:val="uk-UA"/>
              </w:rPr>
              <w:t>2.6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F96915C" w14:textId="77777777" w:rsidR="007D12A0" w:rsidRPr="001A2E4B" w:rsidRDefault="007D12A0" w:rsidP="00E75EDC">
            <w:pPr>
              <w:pStyle w:val="rvps4"/>
              <w:spacing w:before="0" w:after="0" w:line="276" w:lineRule="auto"/>
              <w:ind w:right="142"/>
              <w:jc w:val="both"/>
              <w:rPr>
                <w:lang w:val="uk-UA"/>
              </w:rPr>
            </w:pPr>
            <w:r w:rsidRPr="001A2E4B">
              <w:rPr>
                <w:rStyle w:val="rvts8"/>
                <w:lang w:val="uk-UA"/>
              </w:rPr>
              <w:t>Прочищення оглядових та дощоприймальних колодязів</w:t>
            </w:r>
          </w:p>
        </w:tc>
      </w:tr>
      <w:tr w:rsidR="007D12A0" w:rsidRPr="001A2E4B" w14:paraId="63ECFACE" w14:textId="77777777" w:rsidTr="005503F8">
        <w:trPr>
          <w:gridAfter w:val="2"/>
          <w:wAfter w:w="61" w:type="dxa"/>
          <w:trHeight w:val="300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E715E0C" w14:textId="6F4C9FAB" w:rsidR="007D12A0" w:rsidRPr="001A2E4B" w:rsidRDefault="007D12A0" w:rsidP="00E75EDC">
            <w:pPr>
              <w:pStyle w:val="rvps2"/>
              <w:spacing w:before="0" w:after="0" w:line="276" w:lineRule="auto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8"/>
                <w:lang w:val="uk-UA"/>
              </w:rPr>
              <w:t>2.7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E31B4AC" w14:textId="77777777" w:rsidR="007D12A0" w:rsidRPr="001A2E4B" w:rsidRDefault="007D12A0" w:rsidP="00E75EDC">
            <w:pPr>
              <w:pStyle w:val="rvps4"/>
              <w:spacing w:before="0" w:after="0" w:line="276" w:lineRule="auto"/>
              <w:ind w:right="142"/>
              <w:jc w:val="both"/>
              <w:rPr>
                <w:lang w:val="uk-UA"/>
              </w:rPr>
            </w:pPr>
            <w:r w:rsidRPr="001A2E4B">
              <w:rPr>
                <w:rStyle w:val="rvts8"/>
                <w:lang w:val="uk-UA"/>
              </w:rPr>
              <w:t>Ремонт оглядових та дощоприймальних колодязів</w:t>
            </w:r>
          </w:p>
        </w:tc>
      </w:tr>
      <w:tr w:rsidR="007D12A0" w:rsidRPr="001A2E4B" w14:paraId="46BC5F78" w14:textId="77777777" w:rsidTr="005503F8">
        <w:trPr>
          <w:gridAfter w:val="2"/>
          <w:wAfter w:w="61" w:type="dxa"/>
          <w:trHeight w:val="285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55EA640" w14:textId="69964E91" w:rsidR="007D12A0" w:rsidRPr="001A2E4B" w:rsidRDefault="007D12A0" w:rsidP="00E75EDC">
            <w:pPr>
              <w:pStyle w:val="rvps2"/>
              <w:spacing w:before="0" w:after="0" w:line="276" w:lineRule="auto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8"/>
                <w:lang w:val="uk-UA"/>
              </w:rPr>
              <w:t>2.8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B1CB0ED" w14:textId="77777777" w:rsidR="007D12A0" w:rsidRPr="001A2E4B" w:rsidRDefault="007D12A0" w:rsidP="00E75EDC">
            <w:pPr>
              <w:pStyle w:val="rvps4"/>
              <w:spacing w:before="0" w:after="0" w:line="276" w:lineRule="auto"/>
              <w:ind w:right="142"/>
              <w:jc w:val="both"/>
              <w:rPr>
                <w:lang w:val="uk-UA"/>
              </w:rPr>
            </w:pPr>
            <w:r w:rsidRPr="001A2E4B">
              <w:rPr>
                <w:rStyle w:val="rvts8"/>
                <w:lang w:val="uk-UA"/>
              </w:rPr>
              <w:t>Прочищення шиберних камер</w:t>
            </w:r>
          </w:p>
        </w:tc>
      </w:tr>
      <w:tr w:rsidR="007D12A0" w:rsidRPr="001A2E4B" w14:paraId="4395FAA0" w14:textId="77777777" w:rsidTr="005503F8">
        <w:trPr>
          <w:gridAfter w:val="2"/>
          <w:wAfter w:w="61" w:type="dxa"/>
          <w:trHeight w:val="285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A763AC" w14:textId="4650FCCC" w:rsidR="007D12A0" w:rsidRPr="001A2E4B" w:rsidRDefault="007D12A0" w:rsidP="00E75EDC">
            <w:pPr>
              <w:pStyle w:val="rvps2"/>
              <w:spacing w:before="0" w:after="0" w:line="276" w:lineRule="auto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8"/>
                <w:lang w:val="uk-UA"/>
              </w:rPr>
              <w:lastRenderedPageBreak/>
              <w:t>2.9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7A7989A" w14:textId="77777777" w:rsidR="007D12A0" w:rsidRPr="001A2E4B" w:rsidRDefault="007D12A0" w:rsidP="00E75EDC">
            <w:pPr>
              <w:pStyle w:val="rvps4"/>
              <w:spacing w:before="0" w:after="0" w:line="276" w:lineRule="auto"/>
              <w:jc w:val="both"/>
              <w:rPr>
                <w:lang w:val="uk-UA"/>
              </w:rPr>
            </w:pPr>
            <w:r w:rsidRPr="001A2E4B">
              <w:rPr>
                <w:rStyle w:val="rvts8"/>
                <w:lang w:val="uk-UA"/>
              </w:rPr>
              <w:t>Розчищення випускних оголовків колекторів</w:t>
            </w:r>
          </w:p>
        </w:tc>
      </w:tr>
      <w:tr w:rsidR="007D12A0" w:rsidRPr="001A2E4B" w14:paraId="1A978BCF" w14:textId="77777777" w:rsidTr="005503F8">
        <w:trPr>
          <w:gridAfter w:val="2"/>
          <w:wAfter w:w="61" w:type="dxa"/>
          <w:trHeight w:val="285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BBCAC2E" w14:textId="5A8C267F" w:rsidR="007D12A0" w:rsidRPr="001A2E4B" w:rsidRDefault="007D12A0" w:rsidP="00E75EDC">
            <w:pPr>
              <w:pStyle w:val="rvps2"/>
              <w:spacing w:before="0" w:after="0" w:line="276" w:lineRule="auto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8"/>
                <w:lang w:val="uk-UA"/>
              </w:rPr>
              <w:t>2.10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0265BAB" w14:textId="77777777" w:rsidR="007D12A0" w:rsidRPr="001A2E4B" w:rsidRDefault="007D12A0" w:rsidP="00E75EDC">
            <w:pPr>
              <w:pStyle w:val="rvps4"/>
              <w:spacing w:before="0" w:after="0" w:line="276" w:lineRule="auto"/>
              <w:jc w:val="both"/>
              <w:rPr>
                <w:lang w:val="uk-UA"/>
              </w:rPr>
            </w:pPr>
            <w:r w:rsidRPr="001A2E4B">
              <w:rPr>
                <w:rStyle w:val="rvts8"/>
                <w:lang w:val="uk-UA"/>
              </w:rPr>
              <w:t>Капітальний ремонт випускних оголовків</w:t>
            </w:r>
          </w:p>
        </w:tc>
      </w:tr>
      <w:tr w:rsidR="007D12A0" w:rsidRPr="001A2E4B" w14:paraId="2639001D" w14:textId="77777777" w:rsidTr="005503F8">
        <w:trPr>
          <w:gridAfter w:val="2"/>
          <w:wAfter w:w="61" w:type="dxa"/>
          <w:trHeight w:val="300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2DB5220" w14:textId="4DADC661" w:rsidR="007D12A0" w:rsidRPr="001A2E4B" w:rsidRDefault="007D12A0" w:rsidP="00E75EDC">
            <w:pPr>
              <w:pStyle w:val="rvps2"/>
              <w:spacing w:before="0" w:after="0" w:line="276" w:lineRule="auto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8"/>
                <w:lang w:val="uk-UA"/>
              </w:rPr>
              <w:t>2.11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2EA6BDD" w14:textId="77777777" w:rsidR="007D12A0" w:rsidRPr="001A2E4B" w:rsidRDefault="007D12A0" w:rsidP="00E75EDC">
            <w:pPr>
              <w:pStyle w:val="rvps4"/>
              <w:spacing w:before="0" w:after="0" w:line="276" w:lineRule="auto"/>
              <w:jc w:val="both"/>
              <w:rPr>
                <w:lang w:val="uk-UA"/>
              </w:rPr>
            </w:pPr>
            <w:r w:rsidRPr="001A2E4B">
              <w:rPr>
                <w:rStyle w:val="rvts8"/>
                <w:lang w:val="uk-UA"/>
              </w:rPr>
              <w:t>Капітальний ремонт зливових колекторів та водовідвідних систем</w:t>
            </w:r>
          </w:p>
        </w:tc>
      </w:tr>
      <w:tr w:rsidR="007D12A0" w:rsidRPr="001A2E4B" w14:paraId="3556A212" w14:textId="77777777" w:rsidTr="005503F8">
        <w:trPr>
          <w:gridAfter w:val="2"/>
          <w:wAfter w:w="61" w:type="dxa"/>
          <w:trHeight w:val="285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C611B4" w14:textId="1EA054D3" w:rsidR="007D12A0" w:rsidRPr="001A2E4B" w:rsidRDefault="007D12A0" w:rsidP="00E75EDC">
            <w:pPr>
              <w:pStyle w:val="rvps2"/>
              <w:spacing w:before="0" w:after="0" w:line="276" w:lineRule="auto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8"/>
                <w:lang w:val="uk-UA"/>
              </w:rPr>
              <w:t>2.12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0A216F0" w14:textId="77777777" w:rsidR="007D12A0" w:rsidRPr="001A2E4B" w:rsidRDefault="007D12A0" w:rsidP="00E75EDC">
            <w:pPr>
              <w:pStyle w:val="rvps4"/>
              <w:spacing w:before="0" w:after="0" w:line="276" w:lineRule="auto"/>
              <w:jc w:val="both"/>
              <w:rPr>
                <w:lang w:val="uk-UA"/>
              </w:rPr>
            </w:pPr>
            <w:r w:rsidRPr="001A2E4B">
              <w:rPr>
                <w:rStyle w:val="rvts8"/>
                <w:lang w:val="uk-UA"/>
              </w:rPr>
              <w:t>Інвентаризація мереж зливової каналізації, які не мають балансового відображення</w:t>
            </w:r>
          </w:p>
        </w:tc>
      </w:tr>
      <w:tr w:rsidR="007D12A0" w:rsidRPr="001A2E4B" w14:paraId="4CD7F2B2" w14:textId="77777777" w:rsidTr="005503F8">
        <w:tblPrEx>
          <w:tblCellMar>
            <w:left w:w="0" w:type="dxa"/>
          </w:tblCellMar>
        </w:tblPrEx>
        <w:trPr>
          <w:trHeight w:val="349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7945ECF" w14:textId="07E2F77A" w:rsidR="007D12A0" w:rsidRPr="001A2E4B" w:rsidRDefault="007D12A0" w:rsidP="00E75EDC">
            <w:pPr>
              <w:pStyle w:val="rvps2"/>
              <w:spacing w:before="0" w:after="0" w:line="276" w:lineRule="auto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8"/>
                <w:lang w:val="uk-UA"/>
              </w:rPr>
              <w:t>2.13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14:paraId="720615F8" w14:textId="77777777" w:rsidR="007D12A0" w:rsidRPr="001A2E4B" w:rsidRDefault="007D12A0" w:rsidP="00E75EDC">
            <w:pPr>
              <w:pStyle w:val="rvps4"/>
              <w:spacing w:before="0" w:after="0" w:line="276" w:lineRule="auto"/>
              <w:jc w:val="both"/>
              <w:rPr>
                <w:lang w:val="uk-UA"/>
              </w:rPr>
            </w:pPr>
            <w:r w:rsidRPr="001A2E4B">
              <w:rPr>
                <w:rStyle w:val="rvts8"/>
                <w:lang w:val="uk-UA"/>
              </w:rPr>
              <w:t>Ремонт і реконструкція пішохідних мостів та водопропускних труб</w:t>
            </w:r>
          </w:p>
        </w:tc>
        <w:tc>
          <w:tcPr>
            <w:tcW w:w="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E85C513" w14:textId="77777777" w:rsidR="007D12A0" w:rsidRPr="001A2E4B" w:rsidRDefault="007D12A0" w:rsidP="00E75EDC">
            <w:pPr>
              <w:pStyle w:val="rvps4"/>
              <w:spacing w:before="0" w:after="0" w:line="276" w:lineRule="auto"/>
              <w:jc w:val="both"/>
              <w:rPr>
                <w:lang w:val="uk-UA"/>
              </w:rPr>
            </w:pPr>
          </w:p>
        </w:tc>
        <w:tc>
          <w:tcPr>
            <w:tcW w:w="35" w:type="dxa"/>
            <w:shd w:val="clear" w:color="auto" w:fill="auto"/>
          </w:tcPr>
          <w:p w14:paraId="1CE65F05" w14:textId="77777777" w:rsidR="007D12A0" w:rsidRPr="001A2E4B" w:rsidRDefault="007D12A0" w:rsidP="00E75EDC">
            <w:pPr>
              <w:pStyle w:val="rvps4"/>
              <w:spacing w:before="0" w:after="0" w:line="276" w:lineRule="auto"/>
              <w:rPr>
                <w:lang w:val="uk-UA"/>
              </w:rPr>
            </w:pPr>
          </w:p>
        </w:tc>
      </w:tr>
      <w:tr w:rsidR="007D12A0" w:rsidRPr="001A2E4B" w14:paraId="78F78100" w14:textId="77777777" w:rsidTr="005503F8">
        <w:tblPrEx>
          <w:tblCellMar>
            <w:left w:w="0" w:type="dxa"/>
          </w:tblCellMar>
        </w:tblPrEx>
        <w:trPr>
          <w:trHeight w:val="347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867321" w14:textId="293CA81D" w:rsidR="007D12A0" w:rsidRPr="001A2E4B" w:rsidRDefault="007D12A0" w:rsidP="00E75EDC">
            <w:pPr>
              <w:pStyle w:val="rvps2"/>
              <w:spacing w:before="0" w:after="0" w:line="276" w:lineRule="auto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8"/>
                <w:lang w:val="uk-UA"/>
              </w:rPr>
              <w:t>2.14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14:paraId="27FB7203" w14:textId="77777777" w:rsidR="007D12A0" w:rsidRPr="001A2E4B" w:rsidRDefault="007D12A0" w:rsidP="00E75EDC">
            <w:pPr>
              <w:pStyle w:val="rvps4"/>
              <w:spacing w:before="0" w:after="0" w:line="276" w:lineRule="auto"/>
              <w:jc w:val="both"/>
              <w:rPr>
                <w:lang w:val="uk-UA"/>
              </w:rPr>
            </w:pPr>
            <w:r w:rsidRPr="001A2E4B">
              <w:rPr>
                <w:rStyle w:val="rvts8"/>
                <w:lang w:val="uk-UA"/>
              </w:rPr>
              <w:t xml:space="preserve">Інвентаризація системи зливової каналізації </w:t>
            </w:r>
          </w:p>
        </w:tc>
        <w:tc>
          <w:tcPr>
            <w:tcW w:w="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519954" w14:textId="77777777" w:rsidR="007D12A0" w:rsidRPr="001A2E4B" w:rsidRDefault="007D12A0" w:rsidP="00E75EDC">
            <w:pPr>
              <w:pStyle w:val="rvps4"/>
              <w:spacing w:before="0" w:after="0" w:line="276" w:lineRule="auto"/>
              <w:jc w:val="both"/>
              <w:rPr>
                <w:lang w:val="uk-UA"/>
              </w:rPr>
            </w:pPr>
          </w:p>
        </w:tc>
        <w:tc>
          <w:tcPr>
            <w:tcW w:w="35" w:type="dxa"/>
            <w:shd w:val="clear" w:color="auto" w:fill="auto"/>
          </w:tcPr>
          <w:p w14:paraId="79742D37" w14:textId="77777777" w:rsidR="007D12A0" w:rsidRPr="001A2E4B" w:rsidRDefault="007D12A0" w:rsidP="00E75EDC">
            <w:pPr>
              <w:pStyle w:val="rvps4"/>
              <w:spacing w:before="0" w:after="0" w:line="276" w:lineRule="auto"/>
              <w:rPr>
                <w:lang w:val="uk-UA"/>
              </w:rPr>
            </w:pPr>
          </w:p>
        </w:tc>
      </w:tr>
      <w:tr w:rsidR="007D12A0" w:rsidRPr="001A2E4B" w14:paraId="0EE97544" w14:textId="77777777" w:rsidTr="005503F8">
        <w:trPr>
          <w:gridAfter w:val="2"/>
          <w:wAfter w:w="61" w:type="dxa"/>
          <w:trHeight w:val="285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1CDE1A" w14:textId="170A1B22" w:rsidR="007D12A0" w:rsidRPr="001A2E4B" w:rsidRDefault="007D12A0" w:rsidP="00E75EDC">
            <w:pPr>
              <w:pStyle w:val="rvps2"/>
              <w:spacing w:before="0" w:after="0" w:line="276" w:lineRule="auto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8"/>
                <w:lang w:val="uk-UA"/>
              </w:rPr>
              <w:t>2.15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0816416" w14:textId="77777777" w:rsidR="007D12A0" w:rsidRPr="001A2E4B" w:rsidRDefault="007D12A0" w:rsidP="00E75EDC">
            <w:pPr>
              <w:pStyle w:val="rvps4"/>
              <w:spacing w:before="0" w:after="0" w:line="276" w:lineRule="auto"/>
              <w:jc w:val="both"/>
              <w:rPr>
                <w:lang w:val="uk-UA"/>
              </w:rPr>
            </w:pPr>
            <w:r w:rsidRPr="001A2E4B">
              <w:rPr>
                <w:rStyle w:val="rvts8"/>
                <w:lang w:val="uk-UA"/>
              </w:rPr>
              <w:t>Прочищення випускних оголовків</w:t>
            </w:r>
          </w:p>
        </w:tc>
      </w:tr>
      <w:tr w:rsidR="007D12A0" w:rsidRPr="001A2E4B" w14:paraId="254AE865" w14:textId="77777777" w:rsidTr="005503F8">
        <w:trPr>
          <w:gridAfter w:val="2"/>
          <w:wAfter w:w="61" w:type="dxa"/>
          <w:trHeight w:val="570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4459F1" w14:textId="79BF9C79" w:rsidR="007D12A0" w:rsidRPr="001A2E4B" w:rsidRDefault="007D12A0" w:rsidP="00E75EDC">
            <w:pPr>
              <w:pStyle w:val="rvps2"/>
              <w:spacing w:before="0" w:after="0" w:line="276" w:lineRule="auto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8"/>
                <w:lang w:val="uk-UA"/>
              </w:rPr>
              <w:t>2.16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23B3AC8" w14:textId="77777777" w:rsidR="007D12A0" w:rsidRPr="001A2E4B" w:rsidRDefault="007D12A0" w:rsidP="00E75EDC">
            <w:pPr>
              <w:pStyle w:val="rvps4"/>
              <w:spacing w:before="0" w:after="0" w:line="276" w:lineRule="auto"/>
              <w:ind w:right="142"/>
              <w:jc w:val="both"/>
              <w:rPr>
                <w:lang w:val="uk-UA"/>
              </w:rPr>
            </w:pPr>
            <w:r w:rsidRPr="001A2E4B">
              <w:rPr>
                <w:rStyle w:val="rvts8"/>
                <w:lang w:val="uk-UA"/>
              </w:rPr>
              <w:t>Розроблення кошторисних норм (розцінок) на окремі види робіт з утримання і ремонту мереж зливової каналізації</w:t>
            </w:r>
          </w:p>
        </w:tc>
      </w:tr>
      <w:tr w:rsidR="007D12A0" w:rsidRPr="001A2E4B" w14:paraId="075434A1" w14:textId="77777777" w:rsidTr="005503F8">
        <w:trPr>
          <w:gridAfter w:val="2"/>
          <w:wAfter w:w="61" w:type="dxa"/>
          <w:trHeight w:val="273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5C22715" w14:textId="46E2C5D8" w:rsidR="007D12A0" w:rsidRPr="001A2E4B" w:rsidRDefault="007D12A0" w:rsidP="00E75EDC">
            <w:pPr>
              <w:pStyle w:val="rvps2"/>
              <w:spacing w:before="0" w:after="0" w:line="276" w:lineRule="auto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8"/>
                <w:lang w:val="uk-UA"/>
              </w:rPr>
              <w:t>2.17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46239E7" w14:textId="77777777" w:rsidR="007D12A0" w:rsidRPr="001A2E4B" w:rsidRDefault="007D12A0" w:rsidP="00E75EDC">
            <w:pPr>
              <w:pStyle w:val="rvps4"/>
              <w:spacing w:before="0" w:after="0" w:line="276" w:lineRule="auto"/>
              <w:ind w:right="142"/>
              <w:jc w:val="both"/>
              <w:rPr>
                <w:lang w:val="uk-UA"/>
              </w:rPr>
            </w:pPr>
            <w:r w:rsidRPr="001A2E4B">
              <w:rPr>
                <w:rStyle w:val="rvts8"/>
                <w:lang w:val="uk-UA"/>
              </w:rPr>
              <w:t>Будівництво очисних споруд зливової каналізації</w:t>
            </w:r>
          </w:p>
        </w:tc>
      </w:tr>
      <w:tr w:rsidR="007D12A0" w:rsidRPr="001A2E4B" w14:paraId="13FC90AF" w14:textId="77777777" w:rsidTr="005503F8">
        <w:trPr>
          <w:gridAfter w:val="2"/>
          <w:wAfter w:w="61" w:type="dxa"/>
          <w:trHeight w:val="570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473B292" w14:textId="04CCBAED" w:rsidR="007D12A0" w:rsidRPr="001A2E4B" w:rsidRDefault="007D12A0" w:rsidP="00E75EDC">
            <w:pPr>
              <w:pStyle w:val="rvps2"/>
              <w:spacing w:before="0" w:after="0" w:line="276" w:lineRule="auto"/>
              <w:jc w:val="both"/>
              <w:rPr>
                <w:rStyle w:val="rvts8"/>
                <w:lang w:val="uk-UA"/>
              </w:rPr>
            </w:pPr>
            <w:r w:rsidRPr="001A2E4B">
              <w:rPr>
                <w:rStyle w:val="rvts8"/>
                <w:lang w:val="uk-UA"/>
              </w:rPr>
              <w:t>2.18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59659B7" w14:textId="77777777" w:rsidR="007D12A0" w:rsidRPr="001A2E4B" w:rsidRDefault="007D12A0" w:rsidP="00E75EDC">
            <w:pPr>
              <w:pStyle w:val="rvps4"/>
              <w:spacing w:before="0" w:after="0" w:line="276" w:lineRule="auto"/>
              <w:ind w:right="142"/>
              <w:jc w:val="both"/>
              <w:rPr>
                <w:lang w:val="uk-UA"/>
              </w:rPr>
            </w:pPr>
            <w:r w:rsidRPr="001A2E4B">
              <w:rPr>
                <w:rStyle w:val="rvts8"/>
                <w:lang w:val="uk-UA"/>
              </w:rPr>
              <w:t>Будівництво колекторів зливової каналізації від вул. Данченка до вул.1-го Травня та від вулиць Шевченка-Данченка до парку «Молодіжний»</w:t>
            </w:r>
          </w:p>
        </w:tc>
      </w:tr>
      <w:tr w:rsidR="007D12A0" w:rsidRPr="001A2E4B" w14:paraId="4562530D" w14:textId="77777777" w:rsidTr="005503F8">
        <w:trPr>
          <w:gridAfter w:val="2"/>
          <w:wAfter w:w="61" w:type="dxa"/>
          <w:trHeight w:val="60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9F10D3F" w14:textId="26B9ABAD" w:rsidR="007D12A0" w:rsidRPr="001A2E4B" w:rsidRDefault="007D12A0" w:rsidP="00E75EDC">
            <w:pPr>
              <w:pStyle w:val="rvps4"/>
              <w:spacing w:before="0" w:after="0" w:line="276" w:lineRule="auto"/>
              <w:jc w:val="center"/>
              <w:rPr>
                <w:rStyle w:val="rvts17"/>
                <w:b/>
                <w:bCs/>
                <w:lang w:val="uk-UA"/>
              </w:rPr>
            </w:pPr>
            <w:r w:rsidRPr="001A2E4B">
              <w:rPr>
                <w:rStyle w:val="rvts17"/>
                <w:b/>
                <w:bCs/>
                <w:lang w:val="uk-UA"/>
              </w:rPr>
              <w:t>3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F95EAED" w14:textId="78F47A53" w:rsidR="007D12A0" w:rsidRPr="001A2E4B" w:rsidRDefault="007D12A0" w:rsidP="00E75EDC">
            <w:pPr>
              <w:pStyle w:val="rvps4"/>
              <w:spacing w:before="0" w:after="0" w:line="276" w:lineRule="auto"/>
              <w:ind w:right="142"/>
              <w:jc w:val="both"/>
              <w:rPr>
                <w:rStyle w:val="rvts17"/>
                <w:b/>
                <w:bCs/>
                <w:lang w:val="uk-UA"/>
              </w:rPr>
            </w:pPr>
            <w:r w:rsidRPr="001A2E4B">
              <w:rPr>
                <w:rStyle w:val="rvts17"/>
                <w:b/>
                <w:bCs/>
                <w:lang w:val="uk-UA"/>
              </w:rPr>
              <w:t>Інші</w:t>
            </w:r>
            <w:r w:rsidR="00C4242A" w:rsidRPr="001A2E4B">
              <w:rPr>
                <w:rStyle w:val="rvts17"/>
                <w:b/>
                <w:bCs/>
                <w:lang w:val="uk-UA"/>
              </w:rPr>
              <w:t xml:space="preserve"> заходи</w:t>
            </w:r>
          </w:p>
        </w:tc>
      </w:tr>
      <w:tr w:rsidR="007D12A0" w:rsidRPr="001A2E4B" w14:paraId="1B4ADB35" w14:textId="77777777" w:rsidTr="005503F8">
        <w:trPr>
          <w:gridAfter w:val="2"/>
          <w:wAfter w:w="61" w:type="dxa"/>
          <w:trHeight w:val="60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B5D769" w14:textId="488DAF48" w:rsidR="007D12A0" w:rsidRPr="001A2E4B" w:rsidRDefault="007D12A0" w:rsidP="00E75EDC">
            <w:pPr>
              <w:pStyle w:val="rvps4"/>
              <w:spacing w:before="0" w:after="0" w:line="276" w:lineRule="auto"/>
              <w:jc w:val="both"/>
              <w:rPr>
                <w:rStyle w:val="rvts17"/>
                <w:lang w:val="uk-UA"/>
              </w:rPr>
            </w:pPr>
            <w:r w:rsidRPr="001A2E4B">
              <w:rPr>
                <w:rStyle w:val="rvts17"/>
                <w:lang w:val="uk-UA"/>
              </w:rPr>
              <w:t>3.3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A15A43F" w14:textId="77777777" w:rsidR="007D12A0" w:rsidRPr="001A2E4B" w:rsidRDefault="007D12A0" w:rsidP="00E75EDC">
            <w:pPr>
              <w:pStyle w:val="rvps4"/>
              <w:spacing w:before="0" w:after="0" w:line="276" w:lineRule="auto"/>
              <w:ind w:right="142"/>
              <w:jc w:val="both"/>
              <w:rPr>
                <w:lang w:val="uk-UA"/>
              </w:rPr>
            </w:pPr>
            <w:r w:rsidRPr="001A2E4B">
              <w:rPr>
                <w:rStyle w:val="rvts17"/>
                <w:lang w:val="uk-UA"/>
              </w:rPr>
              <w:t>Капітальний та поточний ремонт інженерних мереж та комунікацій міста</w:t>
            </w:r>
          </w:p>
        </w:tc>
      </w:tr>
      <w:tr w:rsidR="007D12A0" w:rsidRPr="001A2E4B" w14:paraId="0CF02BB5" w14:textId="77777777" w:rsidTr="005503F8">
        <w:trPr>
          <w:gridAfter w:val="2"/>
          <w:wAfter w:w="61" w:type="dxa"/>
          <w:trHeight w:val="381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1C83D53" w14:textId="71B42250" w:rsidR="007D12A0" w:rsidRPr="001A2E4B" w:rsidRDefault="007D12A0" w:rsidP="00E75EDC">
            <w:pPr>
              <w:pStyle w:val="rvps4"/>
              <w:spacing w:before="0" w:after="0" w:line="276" w:lineRule="auto"/>
              <w:jc w:val="both"/>
              <w:rPr>
                <w:rStyle w:val="rvts17"/>
                <w:lang w:val="uk-UA"/>
              </w:rPr>
            </w:pPr>
            <w:r w:rsidRPr="001A2E4B">
              <w:rPr>
                <w:rStyle w:val="rvts17"/>
                <w:lang w:val="uk-UA"/>
              </w:rPr>
              <w:t>4.4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9E54E0E" w14:textId="02C65419" w:rsidR="007D12A0" w:rsidRPr="001A2E4B" w:rsidRDefault="007D12A0" w:rsidP="00E75EDC">
            <w:pPr>
              <w:pStyle w:val="rvps4"/>
              <w:spacing w:before="0" w:after="0" w:line="276" w:lineRule="auto"/>
              <w:ind w:right="142"/>
              <w:jc w:val="both"/>
              <w:rPr>
                <w:lang w:val="uk-UA"/>
              </w:rPr>
            </w:pPr>
            <w:r w:rsidRPr="001A2E4B">
              <w:rPr>
                <w:rStyle w:val="rvts17"/>
                <w:lang w:val="uk-UA"/>
              </w:rPr>
              <w:t xml:space="preserve">Виготовлення, ремонт,  придбання та встановлення автобусних зупинок. </w:t>
            </w:r>
          </w:p>
        </w:tc>
      </w:tr>
      <w:tr w:rsidR="007D12A0" w:rsidRPr="001A2E4B" w14:paraId="00ECA13B" w14:textId="77777777" w:rsidTr="005503F8">
        <w:trPr>
          <w:gridAfter w:val="2"/>
          <w:wAfter w:w="61" w:type="dxa"/>
          <w:trHeight w:val="381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C97034" w14:textId="4789FCBF" w:rsidR="007D12A0" w:rsidRPr="001A2E4B" w:rsidRDefault="007D12A0" w:rsidP="00E75EDC">
            <w:pPr>
              <w:pStyle w:val="rvps4"/>
              <w:spacing w:before="0" w:after="0" w:line="276" w:lineRule="auto"/>
              <w:jc w:val="both"/>
              <w:rPr>
                <w:rStyle w:val="rvts17"/>
                <w:lang w:val="uk-UA"/>
              </w:rPr>
            </w:pPr>
            <w:r w:rsidRPr="001A2E4B">
              <w:rPr>
                <w:rStyle w:val="rvts17"/>
                <w:lang w:val="uk-UA"/>
              </w:rPr>
              <w:t>5.5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EE27698" w14:textId="77777777" w:rsidR="007D12A0" w:rsidRPr="001A2E4B" w:rsidRDefault="007D12A0" w:rsidP="00E75EDC">
            <w:pPr>
              <w:pStyle w:val="rvps4"/>
              <w:spacing w:before="0" w:after="0" w:line="276" w:lineRule="auto"/>
              <w:ind w:right="142"/>
              <w:jc w:val="both"/>
              <w:rPr>
                <w:lang w:val="uk-UA"/>
              </w:rPr>
            </w:pPr>
            <w:r w:rsidRPr="001A2E4B">
              <w:rPr>
                <w:rStyle w:val="rvts17"/>
                <w:lang w:val="uk-UA"/>
              </w:rPr>
              <w:t xml:space="preserve">Будівництво піднесених пішохідних переходів </w:t>
            </w:r>
          </w:p>
        </w:tc>
      </w:tr>
      <w:tr w:rsidR="007D12A0" w:rsidRPr="001A2E4B" w14:paraId="59A1C0BF" w14:textId="77777777" w:rsidTr="005503F8">
        <w:trPr>
          <w:gridAfter w:val="2"/>
          <w:wAfter w:w="61" w:type="dxa"/>
          <w:trHeight w:val="381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0F1F93A" w14:textId="3073A8C0" w:rsidR="007D12A0" w:rsidRPr="001A2E4B" w:rsidRDefault="007D12A0" w:rsidP="00E75EDC">
            <w:pPr>
              <w:pStyle w:val="rvps4"/>
              <w:spacing w:before="0" w:after="0" w:line="276" w:lineRule="auto"/>
              <w:jc w:val="both"/>
              <w:rPr>
                <w:rStyle w:val="rvts17"/>
                <w:lang w:val="uk-UA"/>
              </w:rPr>
            </w:pPr>
            <w:r w:rsidRPr="001A2E4B">
              <w:rPr>
                <w:rStyle w:val="rvts17"/>
                <w:lang w:val="uk-UA"/>
              </w:rPr>
              <w:t>6.6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DF2E0AB" w14:textId="77777777" w:rsidR="007D12A0" w:rsidRPr="001A2E4B" w:rsidRDefault="007D12A0" w:rsidP="00E75EDC">
            <w:pPr>
              <w:pStyle w:val="rvps4"/>
              <w:spacing w:before="0" w:after="0" w:line="276" w:lineRule="auto"/>
              <w:ind w:right="142"/>
              <w:jc w:val="both"/>
              <w:rPr>
                <w:lang w:val="uk-UA"/>
              </w:rPr>
            </w:pPr>
            <w:r w:rsidRPr="001A2E4B">
              <w:rPr>
                <w:rStyle w:val="rvts17"/>
                <w:lang w:val="uk-UA"/>
              </w:rPr>
              <w:t xml:space="preserve">Створення пішохідних переходів з будівництвом острівців безпеки </w:t>
            </w:r>
          </w:p>
        </w:tc>
      </w:tr>
      <w:tr w:rsidR="007D12A0" w:rsidRPr="001A2E4B" w14:paraId="6670319C" w14:textId="77777777" w:rsidTr="005503F8">
        <w:trPr>
          <w:gridAfter w:val="2"/>
          <w:wAfter w:w="61" w:type="dxa"/>
          <w:trHeight w:val="665"/>
        </w:trPr>
        <w:tc>
          <w:tcPr>
            <w:tcW w:w="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5AEDEC" w14:textId="6BE146F7" w:rsidR="007D12A0" w:rsidRPr="001A2E4B" w:rsidRDefault="007D12A0" w:rsidP="00E75EDC">
            <w:pPr>
              <w:pStyle w:val="rvps4"/>
              <w:spacing w:before="0" w:after="0" w:line="276" w:lineRule="auto"/>
              <w:jc w:val="both"/>
              <w:rPr>
                <w:rStyle w:val="rvts17"/>
                <w:lang w:val="uk-UA"/>
              </w:rPr>
            </w:pPr>
            <w:r w:rsidRPr="001A2E4B">
              <w:rPr>
                <w:rStyle w:val="rvts17"/>
                <w:lang w:val="uk-UA"/>
              </w:rPr>
              <w:t>7.7</w:t>
            </w:r>
          </w:p>
        </w:tc>
        <w:tc>
          <w:tcPr>
            <w:tcW w:w="92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3664BA0" w14:textId="77777777" w:rsidR="007D12A0" w:rsidRPr="001A2E4B" w:rsidRDefault="007D12A0" w:rsidP="00E75EDC">
            <w:pPr>
              <w:pStyle w:val="rvps4"/>
              <w:spacing w:before="0" w:after="0" w:line="276" w:lineRule="auto"/>
              <w:ind w:right="142"/>
              <w:jc w:val="both"/>
              <w:rPr>
                <w:rStyle w:val="rvts8"/>
                <w:lang w:val="uk-UA"/>
              </w:rPr>
            </w:pPr>
            <w:r w:rsidRPr="001A2E4B">
              <w:rPr>
                <w:bCs/>
                <w:lang w:val="uk-UA"/>
              </w:rPr>
              <w:t xml:space="preserve">Внески до статутного капіталу комунальних підприємств з метою інвестування в необоротні активи, в </w:t>
            </w:r>
            <w:proofErr w:type="spellStart"/>
            <w:r w:rsidRPr="001A2E4B">
              <w:rPr>
                <w:bCs/>
                <w:lang w:val="uk-UA"/>
              </w:rPr>
              <w:t>т.ч</w:t>
            </w:r>
            <w:proofErr w:type="spellEnd"/>
            <w:r w:rsidRPr="001A2E4B">
              <w:rPr>
                <w:bCs/>
                <w:lang w:val="uk-UA"/>
              </w:rPr>
              <w:t>. на придбання техніки, механізмів, обладнання.</w:t>
            </w:r>
          </w:p>
        </w:tc>
      </w:tr>
    </w:tbl>
    <w:p w14:paraId="792C0A81" w14:textId="77777777" w:rsidR="005D6DBD" w:rsidRPr="001A2E4B" w:rsidRDefault="005D6DBD" w:rsidP="00E75EDC">
      <w:pPr>
        <w:pStyle w:val="rvps4"/>
        <w:shd w:val="clear" w:color="auto" w:fill="FFFFFF"/>
        <w:spacing w:before="0" w:after="0" w:line="276" w:lineRule="auto"/>
        <w:jc w:val="both"/>
        <w:rPr>
          <w:lang w:val="uk-UA"/>
        </w:rPr>
      </w:pPr>
    </w:p>
    <w:p w14:paraId="299BF917" w14:textId="77777777" w:rsidR="005D6DBD" w:rsidRPr="001A2E4B" w:rsidRDefault="005D6DBD" w:rsidP="00E75EDC">
      <w:pPr>
        <w:pStyle w:val="rvps4"/>
        <w:shd w:val="clear" w:color="auto" w:fill="FFFFFF"/>
        <w:spacing w:before="0" w:after="0" w:line="276" w:lineRule="auto"/>
        <w:ind w:left="-1418"/>
        <w:jc w:val="both"/>
        <w:rPr>
          <w:lang w:val="uk-UA"/>
        </w:rPr>
      </w:pPr>
    </w:p>
    <w:p w14:paraId="5FAFB581" w14:textId="77777777" w:rsidR="005D6DBD" w:rsidRPr="001A2E4B" w:rsidRDefault="00EA7F60" w:rsidP="00E75EDC">
      <w:pPr>
        <w:pStyle w:val="rvps4"/>
        <w:shd w:val="clear" w:color="auto" w:fill="FFFFFF"/>
        <w:spacing w:before="0" w:after="0" w:line="276" w:lineRule="auto"/>
        <w:jc w:val="both"/>
        <w:rPr>
          <w:lang w:val="uk-UA"/>
        </w:rPr>
      </w:pPr>
      <w:r w:rsidRPr="001A2E4B">
        <w:rPr>
          <w:rStyle w:val="rvts8"/>
          <w:lang w:val="uk-UA"/>
        </w:rPr>
        <w:t>Крім заходів, передбачених у додатку 3 до Програми, можуть виконуватися інші роботи (надаватися інші послуги) з утримання, ремонту та реконструкції об'єктів благоустрою та інженерної інфраструктури міста, які направлені на розвиток і реформування галузі і не суперечать вимогам чинного законодавства.</w:t>
      </w:r>
    </w:p>
    <w:p w14:paraId="72D30102" w14:textId="77777777" w:rsidR="005D6DBD" w:rsidRPr="001A2E4B" w:rsidRDefault="00547425" w:rsidP="00E75ED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2E4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693D44D" w14:textId="77777777" w:rsidR="00BB79E2" w:rsidRPr="001A2E4B" w:rsidRDefault="005F356C" w:rsidP="00E75E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2E4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49595B4" w14:textId="77777777" w:rsidR="00BB79E2" w:rsidRPr="001A2E4B" w:rsidRDefault="00BB79E2" w:rsidP="00E75E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180F914" w14:textId="77777777" w:rsidR="00BB79E2" w:rsidRPr="001A2E4B" w:rsidRDefault="00BB79E2" w:rsidP="00E75E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458538F" w14:textId="77777777" w:rsidR="00BB79E2" w:rsidRPr="001A2E4B" w:rsidRDefault="00BB79E2" w:rsidP="00E75E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0E727D8" w14:textId="77777777" w:rsidR="00BB79E2" w:rsidRPr="001A2E4B" w:rsidRDefault="00BB79E2" w:rsidP="00E75E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0C0710D" w14:textId="4B8A3A30" w:rsidR="00BB79E2" w:rsidRPr="001A2E4B" w:rsidRDefault="00BB79E2" w:rsidP="00E75EDC">
      <w:pPr>
        <w:shd w:val="clear" w:color="auto" w:fill="FFFFFF"/>
        <w:spacing w:after="0" w:line="276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1A2E4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Начальник відділу комунального</w:t>
      </w:r>
    </w:p>
    <w:p w14:paraId="41BDB166" w14:textId="77777777" w:rsidR="00BB79E2" w:rsidRPr="001A2E4B" w:rsidRDefault="00BB79E2" w:rsidP="00E75EDC">
      <w:pPr>
        <w:suppressAutoHyphens w:val="0"/>
        <w:spacing w:after="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1A2E4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господарства та благоустрою                                                                             Оксана КІЛАР</w:t>
      </w:r>
    </w:p>
    <w:p w14:paraId="254B804E" w14:textId="77777777" w:rsidR="00BB79E2" w:rsidRPr="001A2E4B" w:rsidRDefault="00BB79E2" w:rsidP="00E75EDC">
      <w:pPr>
        <w:suppressAutoHyphens w:val="0"/>
        <w:spacing w:after="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14:paraId="5C85F98A" w14:textId="77777777" w:rsidR="00BB79E2" w:rsidRPr="001A2E4B" w:rsidRDefault="00BB79E2" w:rsidP="00E75EDC">
      <w:pPr>
        <w:spacing w:after="0" w:line="276" w:lineRule="auto"/>
        <w:ind w:left="5664"/>
        <w:jc w:val="both"/>
        <w:rPr>
          <w:rFonts w:ascii="Times New Roman" w:eastAsia="Times New Roman" w:hAnsi="Times New Roman"/>
          <w:sz w:val="24"/>
          <w:szCs w:val="24"/>
        </w:rPr>
      </w:pPr>
    </w:p>
    <w:p w14:paraId="1AC30EBC" w14:textId="77777777" w:rsidR="00BB79E2" w:rsidRPr="001A2E4B" w:rsidRDefault="00BB79E2" w:rsidP="00E75EDC">
      <w:pPr>
        <w:spacing w:after="0" w:line="276" w:lineRule="auto"/>
        <w:ind w:left="5664"/>
        <w:jc w:val="both"/>
        <w:rPr>
          <w:rFonts w:ascii="Times New Roman" w:eastAsia="Times New Roman" w:hAnsi="Times New Roman"/>
          <w:sz w:val="24"/>
          <w:szCs w:val="24"/>
        </w:rPr>
      </w:pPr>
    </w:p>
    <w:p w14:paraId="4818EF7A" w14:textId="77777777" w:rsidR="00BB79E2" w:rsidRPr="001A2E4B" w:rsidRDefault="00BB79E2" w:rsidP="00E75EDC">
      <w:pPr>
        <w:spacing w:after="0" w:line="276" w:lineRule="auto"/>
        <w:ind w:left="5664"/>
        <w:jc w:val="both"/>
        <w:rPr>
          <w:rFonts w:ascii="Times New Roman" w:eastAsia="Times New Roman" w:hAnsi="Times New Roman"/>
          <w:sz w:val="24"/>
          <w:szCs w:val="24"/>
        </w:rPr>
      </w:pPr>
    </w:p>
    <w:p w14:paraId="7FA80976" w14:textId="77777777" w:rsidR="00BB79E2" w:rsidRPr="001A2E4B" w:rsidRDefault="00BB79E2" w:rsidP="00E75EDC">
      <w:pPr>
        <w:spacing w:after="0" w:line="276" w:lineRule="auto"/>
        <w:ind w:left="5664"/>
        <w:jc w:val="both"/>
        <w:rPr>
          <w:rFonts w:ascii="Times New Roman" w:eastAsia="Times New Roman" w:hAnsi="Times New Roman"/>
          <w:sz w:val="24"/>
          <w:szCs w:val="24"/>
        </w:rPr>
      </w:pPr>
    </w:p>
    <w:p w14:paraId="15403206" w14:textId="77777777" w:rsidR="00EA7F60" w:rsidRPr="001A2E4B" w:rsidRDefault="00EA7F60" w:rsidP="00E75ED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EA7F60" w:rsidRPr="001A2E4B" w:rsidSect="003B08AF">
      <w:footerReference w:type="default" r:id="rId7"/>
      <w:pgSz w:w="11906" w:h="16838"/>
      <w:pgMar w:top="709" w:right="567" w:bottom="1134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5F41" w14:textId="77777777" w:rsidR="00F16AC0" w:rsidRDefault="00F16AC0">
      <w:pPr>
        <w:spacing w:after="0" w:line="240" w:lineRule="auto"/>
      </w:pPr>
      <w:r>
        <w:separator/>
      </w:r>
    </w:p>
  </w:endnote>
  <w:endnote w:type="continuationSeparator" w:id="0">
    <w:p w14:paraId="2692762A" w14:textId="77777777" w:rsidR="00F16AC0" w:rsidRDefault="00F1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8121" w14:textId="20EE851A" w:rsidR="00FA3B72" w:rsidRDefault="00FA3B72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 w:rsidR="001B6C48">
      <w:rPr>
        <w:noProof/>
      </w:rPr>
      <w:t>9</w:t>
    </w:r>
    <w:r>
      <w:rPr>
        <w:noProof/>
      </w:rPr>
      <w:fldChar w:fldCharType="end"/>
    </w:r>
  </w:p>
  <w:p w14:paraId="383EBA83" w14:textId="77777777" w:rsidR="00FA3B72" w:rsidRDefault="00FA3B7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D14B5" w14:textId="77777777" w:rsidR="00F16AC0" w:rsidRDefault="00F16AC0">
      <w:pPr>
        <w:spacing w:after="0" w:line="240" w:lineRule="auto"/>
      </w:pPr>
      <w:r>
        <w:separator/>
      </w:r>
    </w:p>
  </w:footnote>
  <w:footnote w:type="continuationSeparator" w:id="0">
    <w:p w14:paraId="14225F53" w14:textId="77777777" w:rsidR="00F16AC0" w:rsidRDefault="00F16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05" w:hanging="70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4"/>
        <w:szCs w:val="24"/>
        <w:shd w:val="clear" w:color="auto" w:fill="FFFFFF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0F0"/>
    <w:rsid w:val="0000132F"/>
    <w:rsid w:val="000337EC"/>
    <w:rsid w:val="00034F9E"/>
    <w:rsid w:val="00045EB1"/>
    <w:rsid w:val="0005600F"/>
    <w:rsid w:val="0006408D"/>
    <w:rsid w:val="0006620A"/>
    <w:rsid w:val="00087D38"/>
    <w:rsid w:val="00091ED1"/>
    <w:rsid w:val="000B0D03"/>
    <w:rsid w:val="000C0343"/>
    <w:rsid w:val="000C56AC"/>
    <w:rsid w:val="000C685D"/>
    <w:rsid w:val="000D2AD4"/>
    <w:rsid w:val="000D6776"/>
    <w:rsid w:val="000F1CFC"/>
    <w:rsid w:val="000F68C0"/>
    <w:rsid w:val="000F7C09"/>
    <w:rsid w:val="00101E02"/>
    <w:rsid w:val="00116A7E"/>
    <w:rsid w:val="00117BFD"/>
    <w:rsid w:val="00127C35"/>
    <w:rsid w:val="00135801"/>
    <w:rsid w:val="00147F2A"/>
    <w:rsid w:val="001650AD"/>
    <w:rsid w:val="001817F7"/>
    <w:rsid w:val="001932E7"/>
    <w:rsid w:val="001A2E4B"/>
    <w:rsid w:val="001B0EA1"/>
    <w:rsid w:val="001B68E8"/>
    <w:rsid w:val="001B6C48"/>
    <w:rsid w:val="001D4386"/>
    <w:rsid w:val="001D4E22"/>
    <w:rsid w:val="001E04FA"/>
    <w:rsid w:val="001E66F5"/>
    <w:rsid w:val="001F2A97"/>
    <w:rsid w:val="001F601F"/>
    <w:rsid w:val="00203ACD"/>
    <w:rsid w:val="00204E75"/>
    <w:rsid w:val="002172CD"/>
    <w:rsid w:val="002252AC"/>
    <w:rsid w:val="00234DCE"/>
    <w:rsid w:val="00235596"/>
    <w:rsid w:val="002370C8"/>
    <w:rsid w:val="00256E7A"/>
    <w:rsid w:val="002571F3"/>
    <w:rsid w:val="00267492"/>
    <w:rsid w:val="00271D89"/>
    <w:rsid w:val="002908A2"/>
    <w:rsid w:val="00296682"/>
    <w:rsid w:val="002A061E"/>
    <w:rsid w:val="002A0BB6"/>
    <w:rsid w:val="002A2196"/>
    <w:rsid w:val="002B16A0"/>
    <w:rsid w:val="002B53FD"/>
    <w:rsid w:val="002C105A"/>
    <w:rsid w:val="002D1EDE"/>
    <w:rsid w:val="002D4860"/>
    <w:rsid w:val="002E16ED"/>
    <w:rsid w:val="002E343F"/>
    <w:rsid w:val="002E3ADD"/>
    <w:rsid w:val="002E78EA"/>
    <w:rsid w:val="002F4039"/>
    <w:rsid w:val="00302633"/>
    <w:rsid w:val="003119FA"/>
    <w:rsid w:val="003120BE"/>
    <w:rsid w:val="003174FE"/>
    <w:rsid w:val="00332A57"/>
    <w:rsid w:val="003351FC"/>
    <w:rsid w:val="003512E6"/>
    <w:rsid w:val="00351C21"/>
    <w:rsid w:val="00360E71"/>
    <w:rsid w:val="00383F98"/>
    <w:rsid w:val="003876E7"/>
    <w:rsid w:val="003A587C"/>
    <w:rsid w:val="003A6EC3"/>
    <w:rsid w:val="003B08AF"/>
    <w:rsid w:val="003D4E21"/>
    <w:rsid w:val="003D54D7"/>
    <w:rsid w:val="003D5826"/>
    <w:rsid w:val="003E42BF"/>
    <w:rsid w:val="003E561A"/>
    <w:rsid w:val="003E7A8A"/>
    <w:rsid w:val="003F1014"/>
    <w:rsid w:val="00414347"/>
    <w:rsid w:val="004144FA"/>
    <w:rsid w:val="004162A6"/>
    <w:rsid w:val="00421B1B"/>
    <w:rsid w:val="00424071"/>
    <w:rsid w:val="00431D6D"/>
    <w:rsid w:val="00440149"/>
    <w:rsid w:val="00451BAF"/>
    <w:rsid w:val="0045255E"/>
    <w:rsid w:val="00454028"/>
    <w:rsid w:val="00473763"/>
    <w:rsid w:val="00476DD0"/>
    <w:rsid w:val="00485534"/>
    <w:rsid w:val="00491F45"/>
    <w:rsid w:val="004A499D"/>
    <w:rsid w:val="004B0DE2"/>
    <w:rsid w:val="004B39F6"/>
    <w:rsid w:val="004C08B6"/>
    <w:rsid w:val="004C5CF8"/>
    <w:rsid w:val="004E1F8B"/>
    <w:rsid w:val="00500BE6"/>
    <w:rsid w:val="00501601"/>
    <w:rsid w:val="00502ACD"/>
    <w:rsid w:val="00503112"/>
    <w:rsid w:val="005112A6"/>
    <w:rsid w:val="00512A9F"/>
    <w:rsid w:val="00522F11"/>
    <w:rsid w:val="005329B2"/>
    <w:rsid w:val="005333A4"/>
    <w:rsid w:val="005369BE"/>
    <w:rsid w:val="00547425"/>
    <w:rsid w:val="00547F3B"/>
    <w:rsid w:val="005503F8"/>
    <w:rsid w:val="0055395B"/>
    <w:rsid w:val="00566A99"/>
    <w:rsid w:val="005805F4"/>
    <w:rsid w:val="00582CF4"/>
    <w:rsid w:val="005C3A83"/>
    <w:rsid w:val="005C475C"/>
    <w:rsid w:val="005D201E"/>
    <w:rsid w:val="005D6DBD"/>
    <w:rsid w:val="005E0058"/>
    <w:rsid w:val="005E2F33"/>
    <w:rsid w:val="005F356C"/>
    <w:rsid w:val="005F421F"/>
    <w:rsid w:val="005F5AF6"/>
    <w:rsid w:val="0060762B"/>
    <w:rsid w:val="00614933"/>
    <w:rsid w:val="006304E0"/>
    <w:rsid w:val="00632F15"/>
    <w:rsid w:val="00633742"/>
    <w:rsid w:val="006412CA"/>
    <w:rsid w:val="006422EE"/>
    <w:rsid w:val="00642D67"/>
    <w:rsid w:val="00645D09"/>
    <w:rsid w:val="00656ECE"/>
    <w:rsid w:val="00665373"/>
    <w:rsid w:val="006669A0"/>
    <w:rsid w:val="00685465"/>
    <w:rsid w:val="006858B3"/>
    <w:rsid w:val="006873FC"/>
    <w:rsid w:val="00694981"/>
    <w:rsid w:val="006972DA"/>
    <w:rsid w:val="006A1291"/>
    <w:rsid w:val="006A3BE1"/>
    <w:rsid w:val="006B1194"/>
    <w:rsid w:val="006B2BD3"/>
    <w:rsid w:val="006E0A49"/>
    <w:rsid w:val="006E0E5B"/>
    <w:rsid w:val="006E68B1"/>
    <w:rsid w:val="006F49C7"/>
    <w:rsid w:val="0070336F"/>
    <w:rsid w:val="007067D4"/>
    <w:rsid w:val="0071215C"/>
    <w:rsid w:val="00723275"/>
    <w:rsid w:val="00743114"/>
    <w:rsid w:val="007554B1"/>
    <w:rsid w:val="00763506"/>
    <w:rsid w:val="00771E13"/>
    <w:rsid w:val="0077366A"/>
    <w:rsid w:val="0077390E"/>
    <w:rsid w:val="00773B8B"/>
    <w:rsid w:val="00776FD3"/>
    <w:rsid w:val="00791C79"/>
    <w:rsid w:val="007A10E2"/>
    <w:rsid w:val="007A670B"/>
    <w:rsid w:val="007B2375"/>
    <w:rsid w:val="007C2341"/>
    <w:rsid w:val="007C5C47"/>
    <w:rsid w:val="007C7C1B"/>
    <w:rsid w:val="007D12A0"/>
    <w:rsid w:val="007D373A"/>
    <w:rsid w:val="007D37D3"/>
    <w:rsid w:val="007D7233"/>
    <w:rsid w:val="007F650E"/>
    <w:rsid w:val="007F716A"/>
    <w:rsid w:val="00802637"/>
    <w:rsid w:val="00804674"/>
    <w:rsid w:val="00805EEE"/>
    <w:rsid w:val="008252FD"/>
    <w:rsid w:val="00826D8B"/>
    <w:rsid w:val="008569D4"/>
    <w:rsid w:val="008577FA"/>
    <w:rsid w:val="00862BCD"/>
    <w:rsid w:val="008633A5"/>
    <w:rsid w:val="0087541A"/>
    <w:rsid w:val="008770FB"/>
    <w:rsid w:val="00887AA2"/>
    <w:rsid w:val="00896BE2"/>
    <w:rsid w:val="008A5AEE"/>
    <w:rsid w:val="008B7EA0"/>
    <w:rsid w:val="008C093E"/>
    <w:rsid w:val="008C209C"/>
    <w:rsid w:val="008C3616"/>
    <w:rsid w:val="008C7089"/>
    <w:rsid w:val="008C7B6D"/>
    <w:rsid w:val="008D0D41"/>
    <w:rsid w:val="008D14D9"/>
    <w:rsid w:val="008D52F5"/>
    <w:rsid w:val="008E0A51"/>
    <w:rsid w:val="008E0C48"/>
    <w:rsid w:val="008F237B"/>
    <w:rsid w:val="008F6416"/>
    <w:rsid w:val="00900135"/>
    <w:rsid w:val="009200CB"/>
    <w:rsid w:val="00930BCC"/>
    <w:rsid w:val="00934881"/>
    <w:rsid w:val="009428C2"/>
    <w:rsid w:val="00944CBA"/>
    <w:rsid w:val="00965496"/>
    <w:rsid w:val="009656AF"/>
    <w:rsid w:val="00974A9D"/>
    <w:rsid w:val="00984A19"/>
    <w:rsid w:val="00987C37"/>
    <w:rsid w:val="00992AAE"/>
    <w:rsid w:val="009A160A"/>
    <w:rsid w:val="009A2BFF"/>
    <w:rsid w:val="009E71EA"/>
    <w:rsid w:val="00A0626D"/>
    <w:rsid w:val="00A211DD"/>
    <w:rsid w:val="00A323F7"/>
    <w:rsid w:val="00A456F3"/>
    <w:rsid w:val="00A50CC2"/>
    <w:rsid w:val="00A6245F"/>
    <w:rsid w:val="00A73FB7"/>
    <w:rsid w:val="00A83FBA"/>
    <w:rsid w:val="00A8492C"/>
    <w:rsid w:val="00A86A13"/>
    <w:rsid w:val="00A94178"/>
    <w:rsid w:val="00A966A8"/>
    <w:rsid w:val="00AA2387"/>
    <w:rsid w:val="00AA3DC5"/>
    <w:rsid w:val="00AA7060"/>
    <w:rsid w:val="00AA7F2E"/>
    <w:rsid w:val="00AC000B"/>
    <w:rsid w:val="00AD11BA"/>
    <w:rsid w:val="00AD1A9B"/>
    <w:rsid w:val="00AE2339"/>
    <w:rsid w:val="00AE6D61"/>
    <w:rsid w:val="00AF1B8C"/>
    <w:rsid w:val="00AF3601"/>
    <w:rsid w:val="00AF4CDA"/>
    <w:rsid w:val="00AF6E38"/>
    <w:rsid w:val="00B0240B"/>
    <w:rsid w:val="00B05210"/>
    <w:rsid w:val="00B10FB0"/>
    <w:rsid w:val="00B15278"/>
    <w:rsid w:val="00B43A4F"/>
    <w:rsid w:val="00B64FC4"/>
    <w:rsid w:val="00B7304C"/>
    <w:rsid w:val="00B83094"/>
    <w:rsid w:val="00B83E98"/>
    <w:rsid w:val="00B866F1"/>
    <w:rsid w:val="00B9073A"/>
    <w:rsid w:val="00B96EC5"/>
    <w:rsid w:val="00BA0A4C"/>
    <w:rsid w:val="00BA0AA8"/>
    <w:rsid w:val="00BA79AF"/>
    <w:rsid w:val="00BB1224"/>
    <w:rsid w:val="00BB79E2"/>
    <w:rsid w:val="00BC3F52"/>
    <w:rsid w:val="00BD104D"/>
    <w:rsid w:val="00C04135"/>
    <w:rsid w:val="00C103C9"/>
    <w:rsid w:val="00C1485F"/>
    <w:rsid w:val="00C153AB"/>
    <w:rsid w:val="00C1639F"/>
    <w:rsid w:val="00C35BBF"/>
    <w:rsid w:val="00C4242A"/>
    <w:rsid w:val="00C477B3"/>
    <w:rsid w:val="00C677A2"/>
    <w:rsid w:val="00C82951"/>
    <w:rsid w:val="00C93C4E"/>
    <w:rsid w:val="00C94E97"/>
    <w:rsid w:val="00C97AA5"/>
    <w:rsid w:val="00CA0FB2"/>
    <w:rsid w:val="00CB159D"/>
    <w:rsid w:val="00CB383B"/>
    <w:rsid w:val="00CB3C4F"/>
    <w:rsid w:val="00CB7889"/>
    <w:rsid w:val="00CE2FA2"/>
    <w:rsid w:val="00CF2015"/>
    <w:rsid w:val="00D24A81"/>
    <w:rsid w:val="00D34531"/>
    <w:rsid w:val="00D56F86"/>
    <w:rsid w:val="00D62C7B"/>
    <w:rsid w:val="00D71FE9"/>
    <w:rsid w:val="00D94618"/>
    <w:rsid w:val="00DC0DE8"/>
    <w:rsid w:val="00DC1FA6"/>
    <w:rsid w:val="00DC2743"/>
    <w:rsid w:val="00DC2AD5"/>
    <w:rsid w:val="00DD0A25"/>
    <w:rsid w:val="00DE72F4"/>
    <w:rsid w:val="00DF42D5"/>
    <w:rsid w:val="00DF70F0"/>
    <w:rsid w:val="00E13A45"/>
    <w:rsid w:val="00E15759"/>
    <w:rsid w:val="00E30C09"/>
    <w:rsid w:val="00E32A14"/>
    <w:rsid w:val="00E359E2"/>
    <w:rsid w:val="00E35B79"/>
    <w:rsid w:val="00E46D5F"/>
    <w:rsid w:val="00E5163B"/>
    <w:rsid w:val="00E7036E"/>
    <w:rsid w:val="00E75EDC"/>
    <w:rsid w:val="00E832B8"/>
    <w:rsid w:val="00E835B7"/>
    <w:rsid w:val="00EA6F50"/>
    <w:rsid w:val="00EA7F60"/>
    <w:rsid w:val="00EB4F0A"/>
    <w:rsid w:val="00EC00B6"/>
    <w:rsid w:val="00EC5E36"/>
    <w:rsid w:val="00ED1FEB"/>
    <w:rsid w:val="00ED2196"/>
    <w:rsid w:val="00EF6962"/>
    <w:rsid w:val="00F16AC0"/>
    <w:rsid w:val="00F172A0"/>
    <w:rsid w:val="00F36734"/>
    <w:rsid w:val="00F419A0"/>
    <w:rsid w:val="00F43530"/>
    <w:rsid w:val="00F47765"/>
    <w:rsid w:val="00F53D22"/>
    <w:rsid w:val="00F708BC"/>
    <w:rsid w:val="00F736BA"/>
    <w:rsid w:val="00F96CBC"/>
    <w:rsid w:val="00FA3B72"/>
    <w:rsid w:val="00FB57F0"/>
    <w:rsid w:val="00FC381D"/>
    <w:rsid w:val="00FD3398"/>
    <w:rsid w:val="00FE2F64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2FFADC"/>
  <w15:docId w15:val="{8ED7FCB0-7EB9-4739-9229-B3DE7E37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DBD"/>
    <w:pPr>
      <w:suppressAutoHyphens/>
      <w:spacing w:after="160" w:line="252" w:lineRule="auto"/>
    </w:pPr>
    <w:rPr>
      <w:rFonts w:ascii="Calibri" w:eastAsia="Calibri" w:hAnsi="Calibri"/>
      <w:kern w:val="1"/>
      <w:sz w:val="22"/>
      <w:szCs w:val="22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302633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6DBD"/>
    <w:rPr>
      <w:rFonts w:ascii="Symbol" w:hAnsi="Symbol" w:cs="Symbol"/>
      <w:sz w:val="20"/>
    </w:rPr>
  </w:style>
  <w:style w:type="character" w:customStyle="1" w:styleId="WW8Num1z1">
    <w:name w:val="WW8Num1z1"/>
    <w:rsid w:val="005D6DBD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2">
    <w:name w:val="WW8Num1z2"/>
    <w:rsid w:val="005D6DBD"/>
    <w:rPr>
      <w:rFonts w:ascii="Wingdings" w:hAnsi="Wingdings" w:cs="Wingdings"/>
      <w:sz w:val="20"/>
    </w:rPr>
  </w:style>
  <w:style w:type="character" w:customStyle="1" w:styleId="WW8Num2z0">
    <w:name w:val="WW8Num2z0"/>
    <w:rsid w:val="005D6DBD"/>
    <w:rPr>
      <w:rFonts w:ascii="Times New Roman" w:hAnsi="Times New Roman" w:cs="Times New Roman"/>
      <w:b/>
      <w:sz w:val="24"/>
      <w:szCs w:val="24"/>
      <w:shd w:val="clear" w:color="auto" w:fill="FFFFFF"/>
      <w:lang w:val="uk-UA"/>
    </w:rPr>
  </w:style>
  <w:style w:type="character" w:customStyle="1" w:styleId="WW8Num2z1">
    <w:name w:val="WW8Num2z1"/>
    <w:rsid w:val="005D6DBD"/>
    <w:rPr>
      <w:rFonts w:ascii="Courier New" w:hAnsi="Courier New" w:cs="Courier New"/>
    </w:rPr>
  </w:style>
  <w:style w:type="character" w:customStyle="1" w:styleId="WW8Num2z2">
    <w:name w:val="WW8Num2z2"/>
    <w:rsid w:val="005D6DBD"/>
    <w:rPr>
      <w:rFonts w:ascii="Wingdings" w:hAnsi="Wingdings" w:cs="Wingdings"/>
    </w:rPr>
  </w:style>
  <w:style w:type="character" w:customStyle="1" w:styleId="WW8Num2z3">
    <w:name w:val="WW8Num2z3"/>
    <w:rsid w:val="005D6DBD"/>
    <w:rPr>
      <w:rFonts w:ascii="Symbol" w:hAnsi="Symbol" w:cs="Symbol"/>
    </w:rPr>
  </w:style>
  <w:style w:type="character" w:customStyle="1" w:styleId="WW8Num3z0">
    <w:name w:val="WW8Num3z0"/>
    <w:rsid w:val="005D6DBD"/>
    <w:rPr>
      <w:rFonts w:cs="Times New Roman"/>
      <w:lang w:val="uk-UA"/>
    </w:rPr>
  </w:style>
  <w:style w:type="character" w:customStyle="1" w:styleId="WW8Num3z1">
    <w:name w:val="WW8Num3z1"/>
    <w:rsid w:val="005D6DBD"/>
  </w:style>
  <w:style w:type="character" w:customStyle="1" w:styleId="WW8Num3z2">
    <w:name w:val="WW8Num3z2"/>
    <w:rsid w:val="005D6DBD"/>
  </w:style>
  <w:style w:type="character" w:customStyle="1" w:styleId="WW8Num3z3">
    <w:name w:val="WW8Num3z3"/>
    <w:rsid w:val="005D6DBD"/>
  </w:style>
  <w:style w:type="character" w:customStyle="1" w:styleId="WW8Num3z4">
    <w:name w:val="WW8Num3z4"/>
    <w:rsid w:val="005D6DBD"/>
  </w:style>
  <w:style w:type="character" w:customStyle="1" w:styleId="WW8Num3z5">
    <w:name w:val="WW8Num3z5"/>
    <w:rsid w:val="005D6DBD"/>
  </w:style>
  <w:style w:type="character" w:customStyle="1" w:styleId="WW8Num3z6">
    <w:name w:val="WW8Num3z6"/>
    <w:rsid w:val="005D6DBD"/>
  </w:style>
  <w:style w:type="character" w:customStyle="1" w:styleId="WW8Num3z7">
    <w:name w:val="WW8Num3z7"/>
    <w:rsid w:val="005D6DBD"/>
  </w:style>
  <w:style w:type="character" w:customStyle="1" w:styleId="WW8Num3z8">
    <w:name w:val="WW8Num3z8"/>
    <w:rsid w:val="005D6DBD"/>
  </w:style>
  <w:style w:type="character" w:customStyle="1" w:styleId="WW8Num4z0">
    <w:name w:val="WW8Num4z0"/>
    <w:rsid w:val="005D6DBD"/>
  </w:style>
  <w:style w:type="character" w:customStyle="1" w:styleId="WW8Num4z1">
    <w:name w:val="WW8Num4z1"/>
    <w:rsid w:val="005D6DBD"/>
    <w:rPr>
      <w:rFonts w:cs="Times New Roman"/>
      <w:lang w:val="uk-UA"/>
    </w:rPr>
  </w:style>
  <w:style w:type="character" w:customStyle="1" w:styleId="WW8Num4z2">
    <w:name w:val="WW8Num4z2"/>
    <w:rsid w:val="005D6DBD"/>
  </w:style>
  <w:style w:type="character" w:customStyle="1" w:styleId="WW8Num4z3">
    <w:name w:val="WW8Num4z3"/>
    <w:rsid w:val="005D6DBD"/>
  </w:style>
  <w:style w:type="character" w:customStyle="1" w:styleId="WW8Num4z4">
    <w:name w:val="WW8Num4z4"/>
    <w:rsid w:val="005D6DBD"/>
  </w:style>
  <w:style w:type="character" w:customStyle="1" w:styleId="WW8Num4z5">
    <w:name w:val="WW8Num4z5"/>
    <w:rsid w:val="005D6DBD"/>
  </w:style>
  <w:style w:type="character" w:customStyle="1" w:styleId="WW8Num4z6">
    <w:name w:val="WW8Num4z6"/>
    <w:rsid w:val="005D6DBD"/>
  </w:style>
  <w:style w:type="character" w:customStyle="1" w:styleId="WW8Num4z7">
    <w:name w:val="WW8Num4z7"/>
    <w:rsid w:val="005D6DBD"/>
  </w:style>
  <w:style w:type="character" w:customStyle="1" w:styleId="WW8Num4z8">
    <w:name w:val="WW8Num4z8"/>
    <w:rsid w:val="005D6DBD"/>
  </w:style>
  <w:style w:type="character" w:customStyle="1" w:styleId="WW8Num5z0">
    <w:name w:val="WW8Num5z0"/>
    <w:rsid w:val="005D6DBD"/>
  </w:style>
  <w:style w:type="character" w:customStyle="1" w:styleId="WW8Num5z1">
    <w:name w:val="WW8Num5z1"/>
    <w:rsid w:val="005D6DBD"/>
  </w:style>
  <w:style w:type="character" w:customStyle="1" w:styleId="WW8Num5z2">
    <w:name w:val="WW8Num5z2"/>
    <w:rsid w:val="005D6DBD"/>
  </w:style>
  <w:style w:type="character" w:customStyle="1" w:styleId="WW8Num5z3">
    <w:name w:val="WW8Num5z3"/>
    <w:rsid w:val="005D6DBD"/>
  </w:style>
  <w:style w:type="character" w:customStyle="1" w:styleId="WW8Num5z4">
    <w:name w:val="WW8Num5z4"/>
    <w:rsid w:val="005D6DBD"/>
  </w:style>
  <w:style w:type="character" w:customStyle="1" w:styleId="WW8Num5z5">
    <w:name w:val="WW8Num5z5"/>
    <w:rsid w:val="005D6DBD"/>
  </w:style>
  <w:style w:type="character" w:customStyle="1" w:styleId="WW8Num5z6">
    <w:name w:val="WW8Num5z6"/>
    <w:rsid w:val="005D6DBD"/>
  </w:style>
  <w:style w:type="character" w:customStyle="1" w:styleId="WW8Num5z7">
    <w:name w:val="WW8Num5z7"/>
    <w:rsid w:val="005D6DBD"/>
  </w:style>
  <w:style w:type="character" w:customStyle="1" w:styleId="WW8Num5z8">
    <w:name w:val="WW8Num5z8"/>
    <w:rsid w:val="005D6DBD"/>
  </w:style>
  <w:style w:type="character" w:customStyle="1" w:styleId="11">
    <w:name w:val="Основной шрифт абзаца1"/>
    <w:rsid w:val="005D6DBD"/>
  </w:style>
  <w:style w:type="character" w:customStyle="1" w:styleId="a3">
    <w:name w:val="Текст выноски Знак"/>
    <w:rsid w:val="005D6DBD"/>
    <w:rPr>
      <w:rFonts w:ascii="Segoe UI" w:hAnsi="Segoe UI" w:cs="Segoe UI"/>
      <w:sz w:val="18"/>
      <w:szCs w:val="18"/>
    </w:rPr>
  </w:style>
  <w:style w:type="character" w:styleId="a4">
    <w:name w:val="Hyperlink"/>
    <w:rsid w:val="005D6DBD"/>
    <w:rPr>
      <w:color w:val="0563C1"/>
      <w:u w:val="single"/>
    </w:rPr>
  </w:style>
  <w:style w:type="character" w:customStyle="1" w:styleId="12">
    <w:name w:val="Просмотренная гиперссылка1"/>
    <w:rsid w:val="005D6DBD"/>
    <w:rPr>
      <w:color w:val="954F72"/>
      <w:u w:val="single"/>
    </w:rPr>
  </w:style>
  <w:style w:type="character" w:customStyle="1" w:styleId="a5">
    <w:name w:val="Основной текст с отступом Знак"/>
    <w:rsid w:val="005D6DBD"/>
    <w:rPr>
      <w:rFonts w:ascii="Times New Roman" w:eastAsia="Times New Roman" w:hAnsi="Times New Roman" w:cs="Times New Roman"/>
      <w:sz w:val="28"/>
      <w:u w:val="single"/>
      <w:lang w:val="ru-RU"/>
    </w:rPr>
  </w:style>
  <w:style w:type="character" w:customStyle="1" w:styleId="rvts8">
    <w:name w:val="rvts8"/>
    <w:basedOn w:val="11"/>
    <w:rsid w:val="005D6DBD"/>
  </w:style>
  <w:style w:type="character" w:customStyle="1" w:styleId="rvts15">
    <w:name w:val="rvts15"/>
    <w:basedOn w:val="11"/>
    <w:rsid w:val="005D6DBD"/>
  </w:style>
  <w:style w:type="character" w:customStyle="1" w:styleId="rvts48">
    <w:name w:val="rvts48"/>
    <w:basedOn w:val="11"/>
    <w:rsid w:val="005D6DBD"/>
  </w:style>
  <w:style w:type="character" w:customStyle="1" w:styleId="rvts47">
    <w:name w:val="rvts47"/>
    <w:basedOn w:val="11"/>
    <w:rsid w:val="005D6DBD"/>
  </w:style>
  <w:style w:type="character" w:customStyle="1" w:styleId="rvts10">
    <w:name w:val="rvts10"/>
    <w:basedOn w:val="11"/>
    <w:rsid w:val="005D6DBD"/>
  </w:style>
  <w:style w:type="character" w:customStyle="1" w:styleId="rvts17">
    <w:name w:val="rvts17"/>
    <w:basedOn w:val="11"/>
    <w:rsid w:val="005D6DBD"/>
  </w:style>
  <w:style w:type="character" w:customStyle="1" w:styleId="rvts11">
    <w:name w:val="rvts11"/>
    <w:basedOn w:val="11"/>
    <w:rsid w:val="005D6DBD"/>
  </w:style>
  <w:style w:type="character" w:customStyle="1" w:styleId="rvts49">
    <w:name w:val="rvts49"/>
    <w:basedOn w:val="11"/>
    <w:rsid w:val="005D6DBD"/>
  </w:style>
  <w:style w:type="character" w:customStyle="1" w:styleId="rvts19">
    <w:name w:val="rvts19"/>
    <w:basedOn w:val="11"/>
    <w:rsid w:val="005D6DBD"/>
  </w:style>
  <w:style w:type="character" w:styleId="a6">
    <w:name w:val="Emphasis"/>
    <w:basedOn w:val="11"/>
    <w:uiPriority w:val="20"/>
    <w:qFormat/>
    <w:rsid w:val="005D6DBD"/>
    <w:rPr>
      <w:i/>
      <w:iCs/>
    </w:rPr>
  </w:style>
  <w:style w:type="character" w:customStyle="1" w:styleId="HTML">
    <w:name w:val="Стандартный HTML Знак"/>
    <w:basedOn w:val="11"/>
    <w:rsid w:val="005D6DBD"/>
    <w:rPr>
      <w:rFonts w:ascii="Consolas" w:eastAsia="Times New Roman" w:hAnsi="Consolas" w:cs="Consolas"/>
    </w:rPr>
  </w:style>
  <w:style w:type="character" w:customStyle="1" w:styleId="13">
    <w:name w:val="Номер строки1"/>
    <w:basedOn w:val="11"/>
    <w:rsid w:val="005D6DBD"/>
  </w:style>
  <w:style w:type="character" w:customStyle="1" w:styleId="a7">
    <w:name w:val="Верхний колонтитул Знак"/>
    <w:basedOn w:val="11"/>
    <w:rsid w:val="005D6DBD"/>
    <w:rPr>
      <w:sz w:val="22"/>
      <w:szCs w:val="22"/>
      <w:lang w:val="uk-UA"/>
    </w:rPr>
  </w:style>
  <w:style w:type="character" w:customStyle="1" w:styleId="a8">
    <w:name w:val="Нижний колонтитул Знак"/>
    <w:basedOn w:val="11"/>
    <w:rsid w:val="005D6DBD"/>
    <w:rPr>
      <w:sz w:val="22"/>
      <w:szCs w:val="22"/>
      <w:lang w:val="uk-UA"/>
    </w:rPr>
  </w:style>
  <w:style w:type="character" w:customStyle="1" w:styleId="ListLabel1">
    <w:name w:val="ListLabel 1"/>
    <w:rsid w:val="005D6DBD"/>
    <w:rPr>
      <w:sz w:val="20"/>
    </w:rPr>
  </w:style>
  <w:style w:type="character" w:customStyle="1" w:styleId="ListLabel2">
    <w:name w:val="ListLabel 2"/>
    <w:rsid w:val="005D6DBD"/>
    <w:rPr>
      <w:sz w:val="20"/>
    </w:rPr>
  </w:style>
  <w:style w:type="character" w:customStyle="1" w:styleId="ListLabel3">
    <w:name w:val="ListLabel 3"/>
    <w:rsid w:val="005D6DBD"/>
    <w:rPr>
      <w:sz w:val="20"/>
    </w:rPr>
  </w:style>
  <w:style w:type="character" w:customStyle="1" w:styleId="ListLabel4">
    <w:name w:val="ListLabel 4"/>
    <w:rsid w:val="005D6DBD"/>
    <w:rPr>
      <w:sz w:val="20"/>
    </w:rPr>
  </w:style>
  <w:style w:type="character" w:customStyle="1" w:styleId="ListLabel5">
    <w:name w:val="ListLabel 5"/>
    <w:rsid w:val="005D6DBD"/>
    <w:rPr>
      <w:sz w:val="20"/>
    </w:rPr>
  </w:style>
  <w:style w:type="character" w:customStyle="1" w:styleId="ListLabel6">
    <w:name w:val="ListLabel 6"/>
    <w:rsid w:val="005D6DBD"/>
    <w:rPr>
      <w:sz w:val="20"/>
    </w:rPr>
  </w:style>
  <w:style w:type="character" w:customStyle="1" w:styleId="ListLabel7">
    <w:name w:val="ListLabel 7"/>
    <w:rsid w:val="005D6DBD"/>
    <w:rPr>
      <w:sz w:val="20"/>
    </w:rPr>
  </w:style>
  <w:style w:type="character" w:customStyle="1" w:styleId="ListLabel8">
    <w:name w:val="ListLabel 8"/>
    <w:rsid w:val="005D6DBD"/>
    <w:rPr>
      <w:sz w:val="20"/>
    </w:rPr>
  </w:style>
  <w:style w:type="character" w:customStyle="1" w:styleId="ListLabel9">
    <w:name w:val="ListLabel 9"/>
    <w:rsid w:val="005D6DBD"/>
    <w:rPr>
      <w:rFonts w:eastAsia="Calibri"/>
    </w:rPr>
  </w:style>
  <w:style w:type="character" w:customStyle="1" w:styleId="ListLabel10">
    <w:name w:val="ListLabel 10"/>
    <w:rsid w:val="005D6DBD"/>
    <w:rPr>
      <w:rFonts w:eastAsia="Times New Roman" w:cs="Times New Roman"/>
    </w:rPr>
  </w:style>
  <w:style w:type="character" w:customStyle="1" w:styleId="ListLabel11">
    <w:name w:val="ListLabel 11"/>
    <w:rsid w:val="005D6DBD"/>
    <w:rPr>
      <w:rFonts w:cs="Courier New"/>
    </w:rPr>
  </w:style>
  <w:style w:type="character" w:customStyle="1" w:styleId="ListLabel12">
    <w:name w:val="ListLabel 12"/>
    <w:rsid w:val="005D6DBD"/>
    <w:rPr>
      <w:rFonts w:cs="Courier New"/>
    </w:rPr>
  </w:style>
  <w:style w:type="character" w:customStyle="1" w:styleId="ListLabel13">
    <w:name w:val="ListLabel 13"/>
    <w:rsid w:val="005D6DBD"/>
    <w:rPr>
      <w:rFonts w:cs="Courier New"/>
    </w:rPr>
  </w:style>
  <w:style w:type="character" w:customStyle="1" w:styleId="ListLabel14">
    <w:name w:val="ListLabel 14"/>
    <w:rsid w:val="005D6DBD"/>
    <w:rPr>
      <w:rFonts w:ascii="Times New Roman" w:eastAsia="Calibri" w:hAnsi="Times New Roman" w:cs="Times New Roman"/>
      <w:b/>
      <w:sz w:val="24"/>
    </w:rPr>
  </w:style>
  <w:style w:type="character" w:customStyle="1" w:styleId="ListLabel15">
    <w:name w:val="ListLabel 15"/>
    <w:rsid w:val="005D6DBD"/>
    <w:rPr>
      <w:rFonts w:cs="Courier New"/>
    </w:rPr>
  </w:style>
  <w:style w:type="character" w:customStyle="1" w:styleId="ListLabel16">
    <w:name w:val="ListLabel 16"/>
    <w:rsid w:val="005D6DBD"/>
    <w:rPr>
      <w:rFonts w:cs="Courier New"/>
    </w:rPr>
  </w:style>
  <w:style w:type="character" w:customStyle="1" w:styleId="ListLabel17">
    <w:name w:val="ListLabel 17"/>
    <w:rsid w:val="005D6DBD"/>
    <w:rPr>
      <w:rFonts w:cs="Courier New"/>
    </w:rPr>
  </w:style>
  <w:style w:type="character" w:customStyle="1" w:styleId="ListLabel18">
    <w:name w:val="ListLabel 18"/>
    <w:rsid w:val="005D6DBD"/>
    <w:rPr>
      <w:rFonts w:eastAsia="Calibri" w:cs="Times New Roman"/>
    </w:rPr>
  </w:style>
  <w:style w:type="character" w:customStyle="1" w:styleId="ListLabel19">
    <w:name w:val="ListLabel 19"/>
    <w:rsid w:val="005D6DBD"/>
    <w:rPr>
      <w:rFonts w:cs="Courier New"/>
    </w:rPr>
  </w:style>
  <w:style w:type="character" w:customStyle="1" w:styleId="ListLabel20">
    <w:name w:val="ListLabel 20"/>
    <w:rsid w:val="005D6DBD"/>
    <w:rPr>
      <w:rFonts w:cs="Courier New"/>
    </w:rPr>
  </w:style>
  <w:style w:type="character" w:customStyle="1" w:styleId="ListLabel21">
    <w:name w:val="ListLabel 21"/>
    <w:rsid w:val="005D6DBD"/>
    <w:rPr>
      <w:rFonts w:cs="Courier New"/>
    </w:rPr>
  </w:style>
  <w:style w:type="character" w:customStyle="1" w:styleId="ListLabel22">
    <w:name w:val="ListLabel 22"/>
    <w:rsid w:val="005D6DBD"/>
    <w:rPr>
      <w:rFonts w:eastAsia="Calibri" w:cs="Times New Roman"/>
      <w:b w:val="0"/>
    </w:rPr>
  </w:style>
  <w:style w:type="character" w:customStyle="1" w:styleId="ListLabel23">
    <w:name w:val="ListLabel 23"/>
    <w:rsid w:val="005D6DBD"/>
    <w:rPr>
      <w:rFonts w:cs="Courier New"/>
    </w:rPr>
  </w:style>
  <w:style w:type="character" w:customStyle="1" w:styleId="ListLabel24">
    <w:name w:val="ListLabel 24"/>
    <w:rsid w:val="005D6DBD"/>
    <w:rPr>
      <w:rFonts w:cs="Courier New"/>
    </w:rPr>
  </w:style>
  <w:style w:type="character" w:customStyle="1" w:styleId="ListLabel25">
    <w:name w:val="ListLabel 25"/>
    <w:rsid w:val="005D6DBD"/>
    <w:rPr>
      <w:rFonts w:cs="Courier New"/>
    </w:rPr>
  </w:style>
  <w:style w:type="character" w:customStyle="1" w:styleId="ListLabel26">
    <w:name w:val="ListLabel 26"/>
    <w:rsid w:val="005D6DBD"/>
    <w:rPr>
      <w:rFonts w:eastAsia="Calibri" w:cs="Times New Roman"/>
    </w:rPr>
  </w:style>
  <w:style w:type="character" w:customStyle="1" w:styleId="ListLabel27">
    <w:name w:val="ListLabel 27"/>
    <w:rsid w:val="005D6DBD"/>
    <w:rPr>
      <w:rFonts w:cs="Courier New"/>
    </w:rPr>
  </w:style>
  <w:style w:type="character" w:customStyle="1" w:styleId="ListLabel28">
    <w:name w:val="ListLabel 28"/>
    <w:rsid w:val="005D6DBD"/>
    <w:rPr>
      <w:rFonts w:cs="Courier New"/>
    </w:rPr>
  </w:style>
  <w:style w:type="character" w:customStyle="1" w:styleId="ListLabel29">
    <w:name w:val="ListLabel 29"/>
    <w:rsid w:val="005D6DBD"/>
    <w:rPr>
      <w:rFonts w:cs="Courier New"/>
    </w:rPr>
  </w:style>
  <w:style w:type="character" w:customStyle="1" w:styleId="ListLabel30">
    <w:name w:val="ListLabel 30"/>
    <w:rsid w:val="005D6DBD"/>
    <w:rPr>
      <w:rFonts w:eastAsia="Calibri" w:cs="Times New Roman"/>
    </w:rPr>
  </w:style>
  <w:style w:type="character" w:customStyle="1" w:styleId="ListLabel31">
    <w:name w:val="ListLabel 31"/>
    <w:rsid w:val="005D6DBD"/>
    <w:rPr>
      <w:rFonts w:cs="Courier New"/>
    </w:rPr>
  </w:style>
  <w:style w:type="character" w:customStyle="1" w:styleId="ListLabel32">
    <w:name w:val="ListLabel 32"/>
    <w:rsid w:val="005D6DBD"/>
    <w:rPr>
      <w:rFonts w:cs="Courier New"/>
    </w:rPr>
  </w:style>
  <w:style w:type="character" w:customStyle="1" w:styleId="ListLabel33">
    <w:name w:val="ListLabel 33"/>
    <w:rsid w:val="005D6DBD"/>
    <w:rPr>
      <w:rFonts w:cs="Courier New"/>
    </w:rPr>
  </w:style>
  <w:style w:type="character" w:customStyle="1" w:styleId="ListLabel34">
    <w:name w:val="ListLabel 34"/>
    <w:rsid w:val="005D6DBD"/>
    <w:rPr>
      <w:rFonts w:eastAsia="Calibri" w:cs="Times New Roman"/>
    </w:rPr>
  </w:style>
  <w:style w:type="character" w:customStyle="1" w:styleId="ListLabel35">
    <w:name w:val="ListLabel 35"/>
    <w:rsid w:val="005D6DBD"/>
    <w:rPr>
      <w:rFonts w:cs="Courier New"/>
    </w:rPr>
  </w:style>
  <w:style w:type="character" w:customStyle="1" w:styleId="ListLabel36">
    <w:name w:val="ListLabel 36"/>
    <w:rsid w:val="005D6DBD"/>
    <w:rPr>
      <w:rFonts w:cs="Courier New"/>
    </w:rPr>
  </w:style>
  <w:style w:type="character" w:customStyle="1" w:styleId="ListLabel37">
    <w:name w:val="ListLabel 37"/>
    <w:rsid w:val="005D6DBD"/>
    <w:rPr>
      <w:rFonts w:cs="Courier New"/>
    </w:rPr>
  </w:style>
  <w:style w:type="character" w:customStyle="1" w:styleId="a9">
    <w:name w:val="Символ нумерации"/>
    <w:rsid w:val="005D6DBD"/>
  </w:style>
  <w:style w:type="paragraph" w:customStyle="1" w:styleId="aa">
    <w:name w:val="Заголовок"/>
    <w:basedOn w:val="a"/>
    <w:next w:val="ab"/>
    <w:rsid w:val="005D6D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5D6DBD"/>
    <w:pPr>
      <w:spacing w:after="140" w:line="288" w:lineRule="auto"/>
    </w:pPr>
  </w:style>
  <w:style w:type="paragraph" w:styleId="ac">
    <w:name w:val="List"/>
    <w:basedOn w:val="ab"/>
    <w:rsid w:val="005D6DBD"/>
    <w:rPr>
      <w:rFonts w:cs="Arial"/>
    </w:rPr>
  </w:style>
  <w:style w:type="paragraph" w:customStyle="1" w:styleId="14">
    <w:name w:val="Название1"/>
    <w:basedOn w:val="a"/>
    <w:rsid w:val="005D6D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a"/>
    <w:rsid w:val="005D6DBD"/>
    <w:pPr>
      <w:suppressLineNumbers/>
    </w:pPr>
    <w:rPr>
      <w:rFonts w:cs="Arial"/>
    </w:rPr>
  </w:style>
  <w:style w:type="paragraph" w:customStyle="1" w:styleId="16">
    <w:name w:val="Текст выноски1"/>
    <w:basedOn w:val="a"/>
    <w:rsid w:val="005D6DB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l67">
    <w:name w:val="xl67"/>
    <w:basedOn w:val="a"/>
    <w:rsid w:val="005D6DBD"/>
    <w:pP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5D6DBD"/>
    <w:pPr>
      <w:pBdr>
        <w:top w:val="single" w:sz="4" w:space="0" w:color="000080"/>
        <w:left w:val="single" w:sz="4" w:space="0" w:color="000080"/>
        <w:right w:val="single" w:sz="4" w:space="0" w:color="000080"/>
      </w:pBdr>
      <w:shd w:val="clear" w:color="auto" w:fill="99CC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5D6DBD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5D6DBD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5D6DBD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5D6DBD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5D6DBD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rsid w:val="005D6DBD"/>
    <w:pP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5D6DBD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5D6DBD"/>
    <w:pP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5D6DBD"/>
    <w:pPr>
      <w:pBdr>
        <w:bottom w:val="single" w:sz="4" w:space="0" w:color="000080"/>
      </w:pBd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Body Text Indent"/>
    <w:basedOn w:val="a"/>
    <w:rsid w:val="005D6DB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u w:val="single"/>
      <w:lang w:val="ru-RU"/>
    </w:rPr>
  </w:style>
  <w:style w:type="paragraph" w:customStyle="1" w:styleId="17">
    <w:name w:val="Абзац списка1"/>
    <w:basedOn w:val="a"/>
    <w:rsid w:val="005D6DBD"/>
    <w:pPr>
      <w:ind w:left="708"/>
    </w:pPr>
  </w:style>
  <w:style w:type="paragraph" w:customStyle="1" w:styleId="18">
    <w:name w:val="Без интервала1"/>
    <w:rsid w:val="005D6DBD"/>
    <w:pPr>
      <w:suppressAutoHyphens/>
    </w:pPr>
    <w:rPr>
      <w:rFonts w:ascii="Calibri" w:eastAsia="Calibri" w:hAnsi="Calibri"/>
      <w:kern w:val="1"/>
      <w:sz w:val="22"/>
      <w:szCs w:val="22"/>
      <w:lang w:val="uk-UA" w:eastAsia="ar-SA"/>
    </w:rPr>
  </w:style>
  <w:style w:type="paragraph" w:customStyle="1" w:styleId="rvps6">
    <w:name w:val="rvps6"/>
    <w:basedOn w:val="a"/>
    <w:rsid w:val="005D6DB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rvps7">
    <w:name w:val="rvps7"/>
    <w:basedOn w:val="a"/>
    <w:rsid w:val="005D6DB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LO-normal">
    <w:name w:val="LO-normal"/>
    <w:rsid w:val="005D6DBD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customStyle="1" w:styleId="rvps4">
    <w:name w:val="rvps4"/>
    <w:basedOn w:val="a"/>
    <w:rsid w:val="005D6DB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rsid w:val="005D6DB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rvps1">
    <w:name w:val="rvps1"/>
    <w:basedOn w:val="a"/>
    <w:rsid w:val="005D6DB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rvps52">
    <w:name w:val="rvps52"/>
    <w:basedOn w:val="a"/>
    <w:rsid w:val="005D6DB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19">
    <w:name w:val="Без інтервалів1"/>
    <w:rsid w:val="005D6DBD"/>
    <w:pPr>
      <w:suppressAutoHyphens/>
    </w:pPr>
    <w:rPr>
      <w:rFonts w:ascii="Calibri" w:hAnsi="Calibri" w:cs="Calibri"/>
      <w:kern w:val="1"/>
      <w:sz w:val="22"/>
      <w:szCs w:val="22"/>
      <w:lang w:val="uk-UA" w:eastAsia="ar-SA"/>
    </w:rPr>
  </w:style>
  <w:style w:type="paragraph" w:customStyle="1" w:styleId="HTML1">
    <w:name w:val="Стандартный HTML1"/>
    <w:basedOn w:val="a"/>
    <w:rsid w:val="005D6DBD"/>
    <w:pPr>
      <w:spacing w:after="0" w:line="240" w:lineRule="auto"/>
    </w:pPr>
    <w:rPr>
      <w:rFonts w:ascii="Consolas" w:eastAsia="Times New Roman" w:hAnsi="Consolas" w:cs="Consolas"/>
      <w:sz w:val="20"/>
      <w:szCs w:val="20"/>
      <w:lang w:val="ru-RU"/>
    </w:rPr>
  </w:style>
  <w:style w:type="paragraph" w:styleId="ae">
    <w:name w:val="header"/>
    <w:basedOn w:val="a"/>
    <w:rsid w:val="005D6DB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rsid w:val="005D6D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таблицы"/>
    <w:basedOn w:val="a"/>
    <w:rsid w:val="005D6DBD"/>
    <w:pPr>
      <w:suppressLineNumbers/>
    </w:pPr>
  </w:style>
  <w:style w:type="paragraph" w:customStyle="1" w:styleId="af1">
    <w:name w:val="Заголовок таблицы"/>
    <w:basedOn w:val="af0"/>
    <w:rsid w:val="005D6DBD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2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a">
    <w:name w:val="Основной текст1"/>
    <w:basedOn w:val="a0"/>
    <w:rsid w:val="00CB3C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/>
    </w:rPr>
  </w:style>
  <w:style w:type="character" w:customStyle="1" w:styleId="af2">
    <w:name w:val="Основной текст_"/>
    <w:basedOn w:val="a0"/>
    <w:link w:val="3"/>
    <w:uiPriority w:val="99"/>
    <w:rsid w:val="00776FD3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2"/>
    <w:uiPriority w:val="99"/>
    <w:rsid w:val="00776FD3"/>
    <w:pPr>
      <w:shd w:val="clear" w:color="auto" w:fill="FFFFFF"/>
      <w:suppressAutoHyphens w:val="0"/>
      <w:spacing w:after="600" w:line="240" w:lineRule="auto"/>
      <w:ind w:left="23" w:right="23" w:hanging="240"/>
      <w:jc w:val="center"/>
    </w:pPr>
    <w:rPr>
      <w:rFonts w:ascii="Times New Roman" w:eastAsia="Times New Roman" w:hAnsi="Times New Roman"/>
      <w:kern w:val="0"/>
      <w:sz w:val="26"/>
      <w:szCs w:val="26"/>
      <w:lang w:val="ru-RU" w:eastAsia="ru-RU"/>
    </w:rPr>
  </w:style>
  <w:style w:type="paragraph" w:customStyle="1" w:styleId="5">
    <w:name w:val="Основной текст5"/>
    <w:basedOn w:val="a"/>
    <w:uiPriority w:val="99"/>
    <w:rsid w:val="002D1EDE"/>
    <w:pPr>
      <w:shd w:val="clear" w:color="auto" w:fill="FFFFFF"/>
      <w:suppressAutoHyphens w:val="0"/>
      <w:spacing w:before="720" w:after="340" w:line="432" w:lineRule="exact"/>
      <w:ind w:left="23" w:right="23" w:hanging="1400"/>
      <w:jc w:val="both"/>
    </w:pPr>
    <w:rPr>
      <w:rFonts w:ascii="Times New Roman" w:eastAsia="Times New Roman" w:hAnsi="Times New Roman"/>
      <w:color w:val="000000"/>
      <w:kern w:val="0"/>
      <w:sz w:val="27"/>
      <w:szCs w:val="27"/>
      <w:lang w:eastAsia="ru-RU"/>
    </w:rPr>
  </w:style>
  <w:style w:type="paragraph" w:styleId="af3">
    <w:name w:val="Normal (Web)"/>
    <w:basedOn w:val="a"/>
    <w:rsid w:val="002D1EDE"/>
    <w:pPr>
      <w:suppressAutoHyphens w:val="0"/>
      <w:spacing w:before="100" w:beforeAutospacing="1" w:after="100" w:afterAutospacing="1" w:line="240" w:lineRule="auto"/>
      <w:ind w:left="23" w:right="23" w:firstLine="697"/>
      <w:jc w:val="both"/>
    </w:pPr>
    <w:rPr>
      <w:rFonts w:ascii="Times New Roman" w:eastAsia="Times New Roman" w:hAnsi="Times New Roman"/>
      <w:kern w:val="0"/>
      <w:sz w:val="24"/>
      <w:szCs w:val="24"/>
      <w:lang w:val="ru-RU" w:eastAsia="ru-RU"/>
    </w:rPr>
  </w:style>
  <w:style w:type="character" w:styleId="af4">
    <w:name w:val="Strong"/>
    <w:uiPriority w:val="22"/>
    <w:qFormat/>
    <w:rsid w:val="002D1EDE"/>
    <w:rPr>
      <w:b/>
      <w:bCs/>
    </w:rPr>
  </w:style>
  <w:style w:type="paragraph" w:styleId="af5">
    <w:name w:val="List Paragraph"/>
    <w:basedOn w:val="a"/>
    <w:uiPriority w:val="34"/>
    <w:qFormat/>
    <w:rsid w:val="008C7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2776</Words>
  <Characters>15826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Sonechko</dc:creator>
  <cp:lastModifiedBy>ilya</cp:lastModifiedBy>
  <cp:revision>14</cp:revision>
  <cp:lastPrinted>2023-11-14T07:46:00Z</cp:lastPrinted>
  <dcterms:created xsi:type="dcterms:W3CDTF">2023-11-13T08:43:00Z</dcterms:created>
  <dcterms:modified xsi:type="dcterms:W3CDTF">2023-11-14T07:47:00Z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