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E2A2" w14:textId="77777777" w:rsidR="000F34A6" w:rsidRPr="00F213AB" w:rsidRDefault="000F34A6" w:rsidP="005149CE">
      <w:pPr>
        <w:pStyle w:val="FR1"/>
        <w:spacing w:before="0"/>
        <w:ind w:left="0"/>
        <w:jc w:val="center"/>
        <w:rPr>
          <w:rFonts w:ascii="Times New Roman" w:hAnsi="Times New Roman" w:cs="Times New Roman"/>
          <w:sz w:val="24"/>
          <w:szCs w:val="24"/>
        </w:rPr>
      </w:pPr>
      <w:bookmarkStart w:id="0" w:name="_Hlk144845111"/>
      <w:r w:rsidRPr="00F213AB">
        <w:rPr>
          <w:rFonts w:ascii="Times New Roman" w:hAnsi="Times New Roman" w:cs="Times New Roman"/>
          <w:noProof/>
          <w:sz w:val="24"/>
          <w:szCs w:val="24"/>
          <w:lang w:val="ru-RU"/>
        </w:rPr>
        <w:drawing>
          <wp:inline distT="0" distB="0" distL="0" distR="0" wp14:anchorId="54610A85" wp14:editId="29DD7911">
            <wp:extent cx="491589" cy="688224"/>
            <wp:effectExtent l="19050" t="0" r="3711"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87071" cy="681898"/>
                    </a:xfrm>
                    <a:prstGeom prst="rect">
                      <a:avLst/>
                    </a:prstGeom>
                    <a:solidFill>
                      <a:srgbClr val="FFFFFF"/>
                    </a:solidFill>
                    <a:ln w="9525">
                      <a:noFill/>
                      <a:miter lim="800000"/>
                      <a:headEnd/>
                      <a:tailEnd/>
                    </a:ln>
                  </pic:spPr>
                </pic:pic>
              </a:graphicData>
            </a:graphic>
          </wp:inline>
        </w:drawing>
      </w:r>
    </w:p>
    <w:p w14:paraId="27FE087E" w14:textId="260683D7" w:rsidR="000F34A6" w:rsidRDefault="00A862C6" w:rsidP="005149C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УКРАЇНА</w:t>
      </w:r>
    </w:p>
    <w:p w14:paraId="0EB4D223" w14:textId="77777777" w:rsidR="00700769" w:rsidRPr="00F213AB" w:rsidRDefault="00700769" w:rsidP="0070076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ВИКОНАВЧИЙ КОМІТЕТ</w:t>
      </w:r>
    </w:p>
    <w:p w14:paraId="5798809F" w14:textId="77777777" w:rsidR="000F34A6" w:rsidRPr="00F213AB" w:rsidRDefault="000F34A6" w:rsidP="005149CE">
      <w:pPr>
        <w:spacing w:after="0" w:line="240" w:lineRule="auto"/>
        <w:jc w:val="center"/>
        <w:rPr>
          <w:rFonts w:ascii="Times New Roman" w:hAnsi="Times New Roman" w:cs="Times New Roman"/>
          <w:b/>
          <w:sz w:val="24"/>
          <w:szCs w:val="24"/>
        </w:rPr>
      </w:pPr>
      <w:r w:rsidRPr="00F213AB">
        <w:rPr>
          <w:rFonts w:ascii="Times New Roman" w:hAnsi="Times New Roman" w:cs="Times New Roman"/>
          <w:b/>
          <w:sz w:val="24"/>
          <w:szCs w:val="24"/>
        </w:rPr>
        <w:t>ЧОРНОМОРСЬКА МІСЬКА РАДА</w:t>
      </w:r>
    </w:p>
    <w:p w14:paraId="108B2C1B" w14:textId="77777777" w:rsidR="000F34A6" w:rsidRDefault="000F34A6" w:rsidP="005149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ОДЕСЬКОГО РАЙОНУ </w:t>
      </w:r>
    </w:p>
    <w:p w14:paraId="4627C134" w14:textId="687A2098" w:rsidR="000F34A6" w:rsidRDefault="000F34A6" w:rsidP="005149CE">
      <w:pPr>
        <w:spacing w:after="0" w:line="240" w:lineRule="auto"/>
        <w:jc w:val="center"/>
        <w:rPr>
          <w:rFonts w:ascii="Times New Roman" w:hAnsi="Times New Roman" w:cs="Times New Roman"/>
          <w:b/>
          <w:sz w:val="24"/>
          <w:szCs w:val="24"/>
        </w:rPr>
      </w:pPr>
      <w:r w:rsidRPr="00F213AB">
        <w:rPr>
          <w:rFonts w:ascii="Times New Roman" w:hAnsi="Times New Roman" w:cs="Times New Roman"/>
          <w:b/>
          <w:sz w:val="24"/>
          <w:szCs w:val="24"/>
        </w:rPr>
        <w:t>ОДЕСЬКОЇ ОБЛАСТІ</w:t>
      </w:r>
    </w:p>
    <w:p w14:paraId="7E2BC6F9" w14:textId="113ECD04" w:rsidR="000F34A6" w:rsidRDefault="000F34A6" w:rsidP="005149C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F213AB">
        <w:rPr>
          <w:rFonts w:ascii="Times New Roman" w:hAnsi="Times New Roman" w:cs="Times New Roman"/>
          <w:b/>
          <w:bCs/>
          <w:sz w:val="24"/>
          <w:szCs w:val="24"/>
        </w:rPr>
        <w:t xml:space="preserve"> КОМІСІЯ</w:t>
      </w:r>
    </w:p>
    <w:p w14:paraId="6CF5185D" w14:textId="0FA71193" w:rsidR="000F34A6" w:rsidRDefault="000F34A6" w:rsidP="005149CE">
      <w:pPr>
        <w:spacing w:after="0" w:line="240" w:lineRule="auto"/>
        <w:jc w:val="center"/>
        <w:rPr>
          <w:rFonts w:ascii="Times New Roman" w:hAnsi="Times New Roman" w:cs="Times New Roman"/>
          <w:b/>
          <w:bCs/>
          <w:sz w:val="24"/>
          <w:szCs w:val="24"/>
        </w:rPr>
      </w:pPr>
      <w:r w:rsidRPr="000F34A6">
        <w:rPr>
          <w:rFonts w:ascii="Times New Roman" w:hAnsi="Times New Roman" w:cs="Times New Roman"/>
          <w:b/>
          <w:bCs/>
          <w:sz w:val="24"/>
          <w:szCs w:val="24"/>
        </w:rPr>
        <w:t xml:space="preserve">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w:t>
      </w:r>
    </w:p>
    <w:p w14:paraId="227A1E92" w14:textId="195BAC7E" w:rsidR="000F34A6" w:rsidRPr="000F34A6" w:rsidRDefault="000F34A6" w:rsidP="005149CE">
      <w:pPr>
        <w:spacing w:after="0" w:line="240" w:lineRule="auto"/>
        <w:jc w:val="center"/>
        <w:rPr>
          <w:rFonts w:ascii="Times New Roman" w:hAnsi="Times New Roman" w:cs="Times New Roman"/>
          <w:b/>
          <w:bCs/>
          <w:sz w:val="24"/>
          <w:szCs w:val="24"/>
        </w:rPr>
      </w:pPr>
      <w:r w:rsidRPr="000F34A6">
        <w:rPr>
          <w:rFonts w:ascii="Times New Roman" w:hAnsi="Times New Roman" w:cs="Times New Roman"/>
          <w:b/>
          <w:bCs/>
          <w:sz w:val="24"/>
          <w:szCs w:val="24"/>
        </w:rPr>
        <w:t>диверсій, спричинених збройною агресією Російської Федерації</w:t>
      </w:r>
    </w:p>
    <w:p w14:paraId="1F2684A9" w14:textId="007CFCD5" w:rsidR="008A0A29" w:rsidRPr="000F34A6" w:rsidRDefault="00F424F7" w:rsidP="005149C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РІШЕННЯ</w:t>
      </w:r>
    </w:p>
    <w:p w14:paraId="23BBF720" w14:textId="77777777" w:rsidR="008A0A29" w:rsidRDefault="008A0A29" w:rsidP="005149CE">
      <w:pPr>
        <w:spacing w:line="240" w:lineRule="auto"/>
      </w:pPr>
    </w:p>
    <w:p w14:paraId="7D045525" w14:textId="6A83311B" w:rsidR="008A0A29" w:rsidRPr="007975CA" w:rsidRDefault="007975CA" w:rsidP="005149CE">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від </w:t>
      </w:r>
      <w:r w:rsidR="00E40CC2">
        <w:rPr>
          <w:rFonts w:ascii="Times New Roman" w:hAnsi="Times New Roman" w:cs="Times New Roman"/>
          <w:b/>
          <w:bCs/>
          <w:sz w:val="24"/>
          <w:szCs w:val="24"/>
          <w:u w:val="single"/>
        </w:rPr>
        <w:t>17</w:t>
      </w:r>
      <w:r w:rsidR="00B12406" w:rsidRPr="00B12406">
        <w:rPr>
          <w:rFonts w:ascii="Times New Roman" w:hAnsi="Times New Roman" w:cs="Times New Roman"/>
          <w:b/>
          <w:bCs/>
          <w:sz w:val="24"/>
          <w:szCs w:val="24"/>
          <w:u w:val="single"/>
        </w:rPr>
        <w:t>.</w:t>
      </w:r>
      <w:r w:rsidR="00E40CC2">
        <w:rPr>
          <w:rFonts w:ascii="Times New Roman" w:hAnsi="Times New Roman" w:cs="Times New Roman"/>
          <w:b/>
          <w:bCs/>
          <w:sz w:val="24"/>
          <w:szCs w:val="24"/>
          <w:u w:val="single"/>
        </w:rPr>
        <w:t>1</w:t>
      </w:r>
      <w:r w:rsidR="002E7313">
        <w:rPr>
          <w:rFonts w:ascii="Times New Roman" w:hAnsi="Times New Roman" w:cs="Times New Roman"/>
          <w:b/>
          <w:bCs/>
          <w:sz w:val="24"/>
          <w:szCs w:val="24"/>
          <w:u w:val="single"/>
        </w:rPr>
        <w:t>1</w:t>
      </w:r>
      <w:r w:rsidR="00B12406" w:rsidRPr="00B12406">
        <w:rPr>
          <w:rFonts w:ascii="Times New Roman" w:hAnsi="Times New Roman" w:cs="Times New Roman"/>
          <w:b/>
          <w:bCs/>
          <w:sz w:val="24"/>
          <w:szCs w:val="24"/>
          <w:u w:val="single"/>
        </w:rPr>
        <w:t>.202</w:t>
      </w:r>
      <w:r w:rsidR="00B12406">
        <w:rPr>
          <w:rFonts w:ascii="Times New Roman" w:hAnsi="Times New Roman" w:cs="Times New Roman"/>
          <w:b/>
          <w:bCs/>
          <w:sz w:val="24"/>
          <w:szCs w:val="24"/>
          <w:u w:val="single"/>
        </w:rPr>
        <w:t>3</w:t>
      </w:r>
      <w:r w:rsidR="00F424F7" w:rsidRPr="00B12406">
        <w:rPr>
          <w:rFonts w:ascii="Times New Roman" w:hAnsi="Times New Roman" w:cs="Times New Roman"/>
          <w:b/>
          <w:bCs/>
          <w:sz w:val="24"/>
          <w:szCs w:val="24"/>
        </w:rPr>
        <w:tab/>
      </w:r>
      <w:r w:rsidR="00F424F7" w:rsidRPr="00B12406">
        <w:rPr>
          <w:rFonts w:ascii="Times New Roman" w:hAnsi="Times New Roman" w:cs="Times New Roman"/>
          <w:b/>
          <w:bCs/>
          <w:sz w:val="24"/>
          <w:szCs w:val="24"/>
        </w:rPr>
        <w:tab/>
      </w:r>
      <w:r w:rsidR="00F424F7" w:rsidRPr="00B12406">
        <w:rPr>
          <w:rFonts w:ascii="Times New Roman" w:hAnsi="Times New Roman" w:cs="Times New Roman"/>
          <w:b/>
          <w:bCs/>
          <w:sz w:val="24"/>
          <w:szCs w:val="24"/>
        </w:rPr>
        <w:tab/>
      </w:r>
      <w:r w:rsidR="00F424F7" w:rsidRPr="00B12406">
        <w:rPr>
          <w:rFonts w:ascii="Times New Roman" w:hAnsi="Times New Roman" w:cs="Times New Roman"/>
          <w:b/>
          <w:bCs/>
          <w:sz w:val="24"/>
          <w:szCs w:val="24"/>
        </w:rPr>
        <w:tab/>
      </w:r>
      <w:r w:rsidR="00F424F7" w:rsidRPr="00B12406">
        <w:rPr>
          <w:rFonts w:ascii="Times New Roman" w:hAnsi="Times New Roman" w:cs="Times New Roman"/>
          <w:b/>
          <w:bCs/>
          <w:sz w:val="24"/>
          <w:szCs w:val="24"/>
        </w:rPr>
        <w:tab/>
      </w:r>
      <w:r w:rsidR="00F424F7" w:rsidRPr="00B12406">
        <w:rPr>
          <w:rFonts w:ascii="Times New Roman" w:hAnsi="Times New Roman" w:cs="Times New Roman"/>
          <w:b/>
          <w:bCs/>
          <w:sz w:val="24"/>
          <w:szCs w:val="24"/>
        </w:rPr>
        <w:tab/>
      </w:r>
      <w:r w:rsidR="00F424F7" w:rsidRPr="00B12406">
        <w:rPr>
          <w:rFonts w:ascii="Times New Roman" w:hAnsi="Times New Roman" w:cs="Times New Roman"/>
          <w:b/>
          <w:bCs/>
          <w:sz w:val="24"/>
          <w:szCs w:val="24"/>
        </w:rPr>
        <w:tab/>
      </w:r>
      <w:r w:rsidR="00B12406" w:rsidRPr="00B12406">
        <w:rPr>
          <w:rFonts w:ascii="Times New Roman" w:hAnsi="Times New Roman" w:cs="Times New Roman"/>
          <w:b/>
          <w:bCs/>
          <w:sz w:val="24"/>
          <w:szCs w:val="24"/>
        </w:rPr>
        <w:tab/>
      </w:r>
      <w:r w:rsidR="00B12406" w:rsidRPr="00B12406">
        <w:rPr>
          <w:rFonts w:ascii="Times New Roman" w:hAnsi="Times New Roman" w:cs="Times New Roman"/>
          <w:b/>
          <w:bCs/>
          <w:sz w:val="24"/>
          <w:szCs w:val="24"/>
        </w:rPr>
        <w:tab/>
      </w:r>
      <w:r w:rsidR="00B12406" w:rsidRPr="00B12406">
        <w:rPr>
          <w:rFonts w:ascii="Times New Roman" w:hAnsi="Times New Roman" w:cs="Times New Roman"/>
          <w:b/>
          <w:bCs/>
          <w:sz w:val="24"/>
          <w:szCs w:val="24"/>
        </w:rPr>
        <w:tab/>
      </w:r>
      <w:r w:rsidRPr="007975CA">
        <w:rPr>
          <w:rFonts w:ascii="Times New Roman" w:hAnsi="Times New Roman" w:cs="Times New Roman"/>
          <w:b/>
          <w:bCs/>
          <w:sz w:val="24"/>
          <w:szCs w:val="24"/>
          <w:u w:val="single"/>
        </w:rPr>
        <w:t xml:space="preserve">№ </w:t>
      </w:r>
      <w:r w:rsidR="002E7313">
        <w:rPr>
          <w:rFonts w:ascii="Times New Roman" w:hAnsi="Times New Roman" w:cs="Times New Roman"/>
          <w:b/>
          <w:bCs/>
          <w:sz w:val="24"/>
          <w:szCs w:val="24"/>
          <w:u w:val="single"/>
        </w:rPr>
        <w:t>3</w:t>
      </w:r>
    </w:p>
    <w:bookmarkEnd w:id="0"/>
    <w:p w14:paraId="79BCAFE4" w14:textId="0360FD58" w:rsidR="008A0A29" w:rsidRPr="00F424F7" w:rsidRDefault="008A0A29" w:rsidP="007975CA">
      <w:pPr>
        <w:tabs>
          <w:tab w:val="left" w:pos="2552"/>
          <w:tab w:val="left" w:pos="2694"/>
        </w:tabs>
        <w:spacing w:after="0" w:line="240" w:lineRule="auto"/>
        <w:ind w:right="5102"/>
        <w:rPr>
          <w:rFonts w:ascii="Times New Roman" w:hAnsi="Times New Roman" w:cs="Times New Roman"/>
          <w:sz w:val="24"/>
          <w:szCs w:val="24"/>
        </w:rPr>
      </w:pPr>
      <w:r w:rsidRPr="00F424F7">
        <w:rPr>
          <w:rFonts w:ascii="Times New Roman" w:hAnsi="Times New Roman" w:cs="Times New Roman"/>
          <w:sz w:val="24"/>
          <w:szCs w:val="24"/>
        </w:rPr>
        <w:t xml:space="preserve">Про </w:t>
      </w:r>
      <w:r w:rsidR="00326426">
        <w:rPr>
          <w:rFonts w:ascii="Times New Roman" w:hAnsi="Times New Roman" w:cs="Times New Roman"/>
          <w:sz w:val="24"/>
          <w:szCs w:val="24"/>
        </w:rPr>
        <w:t xml:space="preserve">відмову у </w:t>
      </w:r>
      <w:bookmarkStart w:id="1" w:name="_Hlk144845531"/>
      <w:r w:rsidRPr="00F424F7">
        <w:rPr>
          <w:rFonts w:ascii="Times New Roman" w:hAnsi="Times New Roman" w:cs="Times New Roman"/>
          <w:sz w:val="24"/>
          <w:szCs w:val="24"/>
        </w:rPr>
        <w:t>наданн</w:t>
      </w:r>
      <w:r w:rsidR="00326426">
        <w:rPr>
          <w:rFonts w:ascii="Times New Roman" w:hAnsi="Times New Roman" w:cs="Times New Roman"/>
          <w:sz w:val="24"/>
          <w:szCs w:val="24"/>
        </w:rPr>
        <w:t>і</w:t>
      </w:r>
      <w:r w:rsidRPr="00F424F7">
        <w:rPr>
          <w:rFonts w:ascii="Times New Roman" w:hAnsi="Times New Roman" w:cs="Times New Roman"/>
          <w:sz w:val="24"/>
          <w:szCs w:val="24"/>
        </w:rPr>
        <w:t xml:space="preserve"> компенсації на відновлення</w:t>
      </w:r>
    </w:p>
    <w:p w14:paraId="56B4A72D" w14:textId="7B3C1C56" w:rsidR="008A0A29" w:rsidRPr="00F424F7" w:rsidRDefault="008A0A29" w:rsidP="007975CA">
      <w:pPr>
        <w:tabs>
          <w:tab w:val="left" w:pos="2552"/>
          <w:tab w:val="left" w:pos="2694"/>
        </w:tabs>
        <w:spacing w:after="0" w:line="240" w:lineRule="auto"/>
        <w:ind w:right="5102"/>
        <w:rPr>
          <w:rFonts w:ascii="Times New Roman" w:hAnsi="Times New Roman" w:cs="Times New Roman"/>
          <w:sz w:val="24"/>
          <w:szCs w:val="24"/>
        </w:rPr>
      </w:pPr>
      <w:r w:rsidRPr="00F424F7">
        <w:rPr>
          <w:rFonts w:ascii="Times New Roman" w:hAnsi="Times New Roman" w:cs="Times New Roman"/>
          <w:sz w:val="24"/>
          <w:szCs w:val="24"/>
        </w:rPr>
        <w:t>пошкодженого об’єкту</w:t>
      </w:r>
      <w:bookmarkEnd w:id="1"/>
      <w:r w:rsidRPr="00F424F7">
        <w:rPr>
          <w:rFonts w:ascii="Times New Roman" w:hAnsi="Times New Roman" w:cs="Times New Roman"/>
          <w:sz w:val="24"/>
          <w:szCs w:val="24"/>
        </w:rPr>
        <w:t xml:space="preserve"> </w:t>
      </w:r>
      <w:r w:rsidR="007975CA">
        <w:rPr>
          <w:rFonts w:ascii="Times New Roman" w:hAnsi="Times New Roman" w:cs="Times New Roman"/>
          <w:sz w:val="24"/>
          <w:szCs w:val="24"/>
        </w:rPr>
        <w:t xml:space="preserve">                         </w:t>
      </w:r>
      <w:r w:rsidR="002E7313">
        <w:rPr>
          <w:rFonts w:ascii="Times New Roman" w:hAnsi="Times New Roman" w:cs="Times New Roman"/>
          <w:sz w:val="24"/>
          <w:szCs w:val="24"/>
        </w:rPr>
        <w:t>Ткаченку Сергію Григоровичу</w:t>
      </w:r>
    </w:p>
    <w:p w14:paraId="359D85A8" w14:textId="53D4D615" w:rsidR="00326426" w:rsidRPr="00326426" w:rsidRDefault="008A0A29" w:rsidP="00326426">
      <w:pPr>
        <w:rPr>
          <w:rFonts w:ascii="Times New Roman" w:eastAsia="Times New Roman" w:hAnsi="Times New Roman" w:cs="Times New Roman"/>
          <w:sz w:val="24"/>
          <w:szCs w:val="24"/>
          <w:lang w:eastAsia="uk-UA"/>
        </w:rPr>
      </w:pPr>
      <w:r w:rsidRPr="00F424F7">
        <w:rPr>
          <w:rFonts w:ascii="Times New Roman" w:hAnsi="Times New Roman" w:cs="Times New Roman"/>
          <w:sz w:val="24"/>
          <w:szCs w:val="24"/>
        </w:rPr>
        <w:t xml:space="preserve">за заявою </w:t>
      </w:r>
      <w:bookmarkStart w:id="2" w:name="_Hlk144845449"/>
      <w:r w:rsidR="00F424F7">
        <w:rPr>
          <w:rFonts w:ascii="Times New Roman" w:hAnsi="Times New Roman" w:cs="Times New Roman"/>
          <w:sz w:val="24"/>
          <w:szCs w:val="24"/>
        </w:rPr>
        <w:t xml:space="preserve">№ </w:t>
      </w:r>
      <w:r w:rsidR="00326426" w:rsidRPr="00326426">
        <w:rPr>
          <w:rFonts w:ascii="Times New Roman" w:eastAsia="Times New Roman" w:hAnsi="Times New Roman" w:cs="Times New Roman"/>
          <w:sz w:val="24"/>
          <w:szCs w:val="24"/>
          <w:lang w:eastAsia="uk-UA"/>
        </w:rPr>
        <w:t>ЗВ-</w:t>
      </w:r>
      <w:r w:rsidR="002E7313">
        <w:rPr>
          <w:rFonts w:ascii="Times New Roman" w:eastAsia="Times New Roman" w:hAnsi="Times New Roman" w:cs="Times New Roman"/>
          <w:sz w:val="24"/>
          <w:szCs w:val="24"/>
          <w:lang w:eastAsia="uk-UA"/>
        </w:rPr>
        <w:t>09</w:t>
      </w:r>
      <w:r w:rsidR="00326426" w:rsidRPr="00326426">
        <w:rPr>
          <w:rFonts w:ascii="Times New Roman" w:eastAsia="Times New Roman" w:hAnsi="Times New Roman" w:cs="Times New Roman"/>
          <w:sz w:val="24"/>
          <w:szCs w:val="24"/>
          <w:lang w:eastAsia="uk-UA"/>
        </w:rPr>
        <w:t>.</w:t>
      </w:r>
      <w:r w:rsidR="002E7313">
        <w:rPr>
          <w:rFonts w:ascii="Times New Roman" w:eastAsia="Times New Roman" w:hAnsi="Times New Roman" w:cs="Times New Roman"/>
          <w:sz w:val="24"/>
          <w:szCs w:val="24"/>
          <w:lang w:eastAsia="uk-UA"/>
        </w:rPr>
        <w:t>10</w:t>
      </w:r>
      <w:r w:rsidR="00326426" w:rsidRPr="00326426">
        <w:rPr>
          <w:rFonts w:ascii="Times New Roman" w:eastAsia="Times New Roman" w:hAnsi="Times New Roman" w:cs="Times New Roman"/>
          <w:sz w:val="24"/>
          <w:szCs w:val="24"/>
          <w:lang w:eastAsia="uk-UA"/>
        </w:rPr>
        <w:t>.2023-</w:t>
      </w:r>
      <w:bookmarkEnd w:id="2"/>
      <w:r w:rsidR="002E7313">
        <w:rPr>
          <w:rFonts w:ascii="Times New Roman" w:eastAsia="Times New Roman" w:hAnsi="Times New Roman" w:cs="Times New Roman"/>
          <w:sz w:val="24"/>
          <w:szCs w:val="24"/>
          <w:lang w:eastAsia="uk-UA"/>
        </w:rPr>
        <w:t>54100</w:t>
      </w:r>
    </w:p>
    <w:p w14:paraId="342C08C0" w14:textId="77777777" w:rsidR="007F69BB" w:rsidRDefault="007F69BB" w:rsidP="008012AB">
      <w:pPr>
        <w:pStyle w:val="rvps2"/>
        <w:shd w:val="clear" w:color="auto" w:fill="FFFFFF"/>
        <w:spacing w:before="0" w:beforeAutospacing="0" w:after="0" w:afterAutospacing="0"/>
        <w:ind w:firstLine="709"/>
        <w:jc w:val="both"/>
      </w:pPr>
      <w:bookmarkStart w:id="3" w:name="_Hlk144845793"/>
      <w:bookmarkStart w:id="4" w:name="_Hlk144845741"/>
    </w:p>
    <w:p w14:paraId="1A3341C2" w14:textId="0AF908E4" w:rsidR="008012AB" w:rsidRDefault="002E7313" w:rsidP="008012AB">
      <w:pPr>
        <w:pStyle w:val="rvps2"/>
        <w:shd w:val="clear" w:color="auto" w:fill="FFFFFF"/>
        <w:spacing w:before="0" w:beforeAutospacing="0" w:after="0" w:afterAutospacing="0"/>
        <w:ind w:firstLine="709"/>
        <w:jc w:val="both"/>
      </w:pPr>
      <w:bookmarkStart w:id="5" w:name="_Hlk151065691"/>
      <w:r>
        <w:t xml:space="preserve">Ткаченко Сергій Григорович </w:t>
      </w:r>
      <w:r w:rsidR="004C28B6">
        <w:t>у</w:t>
      </w:r>
      <w:r w:rsidR="008012AB">
        <w:t xml:space="preserve"> заяв</w:t>
      </w:r>
      <w:r w:rsidR="004C28B6">
        <w:t>і</w:t>
      </w:r>
      <w:r w:rsidR="008012AB">
        <w:t xml:space="preserve"> </w:t>
      </w:r>
      <w:r>
        <w:t xml:space="preserve">№ </w:t>
      </w:r>
      <w:r w:rsidRPr="00326426">
        <w:t>ЗВ-</w:t>
      </w:r>
      <w:r>
        <w:t>09</w:t>
      </w:r>
      <w:r w:rsidRPr="00326426">
        <w:t>.</w:t>
      </w:r>
      <w:r>
        <w:t>10</w:t>
      </w:r>
      <w:r w:rsidRPr="00326426">
        <w:t>.2023-</w:t>
      </w:r>
      <w:r>
        <w:t>54100</w:t>
      </w:r>
      <w:bookmarkEnd w:id="5"/>
      <w:r w:rsidR="008012AB">
        <w:t xml:space="preserve"> вказа</w:t>
      </w:r>
      <w:r w:rsidR="00F309C7">
        <w:t>в</w:t>
      </w:r>
      <w:r w:rsidR="008012AB">
        <w:t xml:space="preserve">, що пошкоджено житлове приміщення  за адресою Одеська обл., м. </w:t>
      </w:r>
      <w:r w:rsidR="00F309C7">
        <w:t>Чорноморськ</w:t>
      </w:r>
      <w:r w:rsidR="008012AB">
        <w:t xml:space="preserve">, </w:t>
      </w:r>
      <w:r w:rsidR="00F309C7">
        <w:t>про</w:t>
      </w:r>
      <w:r w:rsidR="008012AB">
        <w:t xml:space="preserve">в. </w:t>
      </w:r>
      <w:r w:rsidR="00F309C7">
        <w:t>Хантадзе</w:t>
      </w:r>
      <w:r w:rsidR="008012AB">
        <w:t xml:space="preserve">, буд. </w:t>
      </w:r>
      <w:r w:rsidR="00C83F3A">
        <w:t>6, прим. 102-Н</w:t>
      </w:r>
      <w:r w:rsidR="00CA1AF9">
        <w:t xml:space="preserve"> (реєстраційний номер майна у ДРРП: </w:t>
      </w:r>
      <w:r w:rsidR="00C83F3A">
        <w:t>971257851108</w:t>
      </w:r>
      <w:r w:rsidR="00CA1AF9">
        <w:t xml:space="preserve">). </w:t>
      </w:r>
    </w:p>
    <w:p w14:paraId="79DD21DF" w14:textId="4A208E5C" w:rsidR="00F309C7" w:rsidRDefault="00F309C7" w:rsidP="008E6C26">
      <w:pPr>
        <w:pStyle w:val="rvps2"/>
        <w:shd w:val="clear" w:color="auto" w:fill="FFFFFF"/>
        <w:spacing w:before="0" w:beforeAutospacing="0" w:after="0" w:afterAutospacing="0"/>
        <w:ind w:firstLine="709"/>
        <w:jc w:val="both"/>
      </w:pPr>
      <w:r>
        <w:t xml:space="preserve"> </w:t>
      </w:r>
      <w:bookmarkEnd w:id="3"/>
      <w:bookmarkEnd w:id="4"/>
      <w:r>
        <w:t>Відповідно до абзацу 4 та 5, п.2 Порядку</w:t>
      </w:r>
      <w:r w:rsidRPr="00AE3312">
        <w:t xml:space="preserve">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w:t>
      </w:r>
      <w:r w:rsidRPr="0039467D">
        <w:t xml:space="preserve">Кабінету Міністрів України від 21.04.2023 р. </w:t>
      </w:r>
      <w:r>
        <w:t xml:space="preserve">№ </w:t>
      </w:r>
      <w:r w:rsidRPr="0039467D">
        <w:t>381</w:t>
      </w:r>
      <w:r>
        <w:t xml:space="preserve"> (далі - Порядок) </w:t>
      </w:r>
      <w:r w:rsidRPr="00AE3312">
        <w:t>окремі категорії об’єктів нерухомого</w:t>
      </w:r>
      <w:r>
        <w:t xml:space="preserve">  </w:t>
      </w:r>
      <w:r w:rsidRPr="00AE3312">
        <w:t>майна - одноквартирні будинки, у тому числі відокремлені житлові будинки садибного типу, зблоковані будинки з окремими квартирами, що мають свій власний вхід з вулиці, котеджі та будинки одноквартирні підвищеної комфортності, будинки садибного типу, дачні та садові; квартири (житлові приміщення) у багатоквартирному будинку (у разі, коли місця загального користування не пошкоджені)</w:t>
      </w:r>
      <w:r>
        <w:t>. П</w:t>
      </w:r>
      <w:r w:rsidRPr="008A4F61">
        <w:t>ошкоджені об’єкти - об’єкти нерухомого майна, які розташовані на території України та пошкоджені внаслідок бойових дій, терористичних актів, диверсій, спричинених збройною агресією Російської Федерації, та можуть бути відновлені шляхом проведення поточного або капітального ремонту.</w:t>
      </w:r>
      <w:r>
        <w:t xml:space="preserve">  Згідно з інформаційною довідкою з ДРРП на НМ № 350200088 від 12.10.2023 даний об’єкт нерухомості  не є об’єктом житлової нерухомості.</w:t>
      </w:r>
    </w:p>
    <w:p w14:paraId="6F9EA2D4" w14:textId="2716296D" w:rsidR="00F309C7" w:rsidRDefault="00F309C7" w:rsidP="00F309C7">
      <w:pPr>
        <w:pStyle w:val="rvps2"/>
        <w:shd w:val="clear" w:color="auto" w:fill="FFFFFF"/>
        <w:spacing w:before="0" w:beforeAutospacing="0" w:after="150" w:afterAutospacing="0"/>
        <w:ind w:firstLine="709"/>
        <w:jc w:val="both"/>
      </w:pPr>
      <w:r>
        <w:t xml:space="preserve">Виходячи з вищезазначеного </w:t>
      </w:r>
      <w:r w:rsidRPr="0039467D">
        <w:t>, Комісія</w:t>
      </w:r>
    </w:p>
    <w:p w14:paraId="33D99375" w14:textId="77777777" w:rsidR="00F309C7" w:rsidRPr="005D41EE" w:rsidRDefault="00F309C7" w:rsidP="00F309C7">
      <w:pPr>
        <w:spacing w:line="240" w:lineRule="auto"/>
        <w:ind w:firstLine="709"/>
        <w:jc w:val="center"/>
        <w:rPr>
          <w:rFonts w:ascii="Times New Roman" w:hAnsi="Times New Roman" w:cs="Times New Roman"/>
          <w:b/>
          <w:bCs/>
          <w:sz w:val="24"/>
          <w:szCs w:val="24"/>
        </w:rPr>
      </w:pPr>
      <w:r w:rsidRPr="005D41EE">
        <w:rPr>
          <w:rFonts w:ascii="Times New Roman" w:hAnsi="Times New Roman" w:cs="Times New Roman"/>
          <w:b/>
          <w:bCs/>
          <w:sz w:val="24"/>
          <w:szCs w:val="24"/>
        </w:rPr>
        <w:t>ВИРІШИЛА</w:t>
      </w:r>
    </w:p>
    <w:p w14:paraId="3CFAAD78" w14:textId="6BDDD114" w:rsidR="00F309C7" w:rsidRDefault="00F309C7" w:rsidP="00F309C7">
      <w:pPr>
        <w:spacing w:line="240" w:lineRule="auto"/>
        <w:ind w:firstLine="709"/>
        <w:jc w:val="both"/>
        <w:rPr>
          <w:rFonts w:ascii="Times New Roman" w:hAnsi="Times New Roman" w:cs="Times New Roman"/>
          <w:sz w:val="24"/>
          <w:szCs w:val="24"/>
        </w:rPr>
      </w:pPr>
      <w:bookmarkStart w:id="6" w:name="_Hlk144846071"/>
      <w:r w:rsidRPr="0039467D">
        <w:rPr>
          <w:rFonts w:ascii="Times New Roman" w:hAnsi="Times New Roman" w:cs="Times New Roman"/>
          <w:sz w:val="24"/>
          <w:szCs w:val="24"/>
        </w:rPr>
        <w:t xml:space="preserve">1. </w:t>
      </w:r>
      <w:bookmarkStart w:id="7" w:name="_Hlk144988113"/>
      <w:r w:rsidRPr="0039467D">
        <w:rPr>
          <w:rFonts w:ascii="Times New Roman" w:hAnsi="Times New Roman" w:cs="Times New Roman"/>
          <w:sz w:val="24"/>
          <w:szCs w:val="24"/>
        </w:rPr>
        <w:t xml:space="preserve">Відмовити </w:t>
      </w:r>
      <w:r w:rsidR="00C83F3A">
        <w:rPr>
          <w:rFonts w:ascii="Times New Roman" w:hAnsi="Times New Roman" w:cs="Times New Roman"/>
          <w:sz w:val="24"/>
          <w:szCs w:val="24"/>
        </w:rPr>
        <w:t>Ткаченк</w:t>
      </w:r>
      <w:r w:rsidR="00C83F3A">
        <w:t>о</w:t>
      </w:r>
      <w:r w:rsidR="00C83F3A">
        <w:rPr>
          <w:rFonts w:ascii="Times New Roman" w:hAnsi="Times New Roman" w:cs="Times New Roman"/>
          <w:sz w:val="24"/>
          <w:szCs w:val="24"/>
        </w:rPr>
        <w:t xml:space="preserve"> Сергі</w:t>
      </w:r>
      <w:r w:rsidR="00C83F3A">
        <w:t>й</w:t>
      </w:r>
      <w:r w:rsidR="00C83F3A">
        <w:rPr>
          <w:rFonts w:ascii="Times New Roman" w:hAnsi="Times New Roman" w:cs="Times New Roman"/>
          <w:sz w:val="24"/>
          <w:szCs w:val="24"/>
        </w:rPr>
        <w:t xml:space="preserve"> Григорович</w:t>
      </w:r>
      <w:r w:rsidR="00C83F3A">
        <w:t xml:space="preserve"> </w:t>
      </w:r>
      <w:r w:rsidR="00C83F3A">
        <w:rPr>
          <w:rFonts w:ascii="Times New Roman" w:hAnsi="Times New Roman" w:cs="Times New Roman"/>
          <w:sz w:val="24"/>
          <w:szCs w:val="24"/>
        </w:rPr>
        <w:t>за заявою</w:t>
      </w:r>
      <w:r w:rsidR="00C83F3A" w:rsidRPr="00C83F3A">
        <w:rPr>
          <w:sz w:val="24"/>
          <w:szCs w:val="24"/>
        </w:rPr>
        <w:t xml:space="preserve"> </w:t>
      </w:r>
      <w:r w:rsidR="00C83F3A">
        <w:rPr>
          <w:rFonts w:ascii="Times New Roman" w:hAnsi="Times New Roman" w:cs="Times New Roman"/>
          <w:sz w:val="24"/>
          <w:szCs w:val="24"/>
        </w:rPr>
        <w:t xml:space="preserve">№ </w:t>
      </w:r>
      <w:r w:rsidR="00C83F3A" w:rsidRPr="00326426">
        <w:rPr>
          <w:rFonts w:ascii="Times New Roman" w:eastAsia="Times New Roman" w:hAnsi="Times New Roman" w:cs="Times New Roman"/>
          <w:sz w:val="24"/>
          <w:szCs w:val="24"/>
          <w:lang w:eastAsia="uk-UA"/>
        </w:rPr>
        <w:t>ЗВ-</w:t>
      </w:r>
      <w:r w:rsidR="00C83F3A">
        <w:rPr>
          <w:rFonts w:ascii="Times New Roman" w:eastAsia="Times New Roman" w:hAnsi="Times New Roman" w:cs="Times New Roman"/>
          <w:sz w:val="24"/>
          <w:szCs w:val="24"/>
          <w:lang w:eastAsia="uk-UA"/>
        </w:rPr>
        <w:t>09</w:t>
      </w:r>
      <w:r w:rsidR="00C83F3A" w:rsidRPr="00326426">
        <w:rPr>
          <w:rFonts w:ascii="Times New Roman" w:eastAsia="Times New Roman" w:hAnsi="Times New Roman" w:cs="Times New Roman"/>
          <w:sz w:val="24"/>
          <w:szCs w:val="24"/>
          <w:lang w:eastAsia="uk-UA"/>
        </w:rPr>
        <w:t>.</w:t>
      </w:r>
      <w:r w:rsidR="00C83F3A">
        <w:rPr>
          <w:rFonts w:ascii="Times New Roman" w:eastAsia="Times New Roman" w:hAnsi="Times New Roman" w:cs="Times New Roman"/>
          <w:sz w:val="24"/>
          <w:szCs w:val="24"/>
          <w:lang w:eastAsia="uk-UA"/>
        </w:rPr>
        <w:t>10</w:t>
      </w:r>
      <w:r w:rsidR="00C83F3A" w:rsidRPr="00326426">
        <w:rPr>
          <w:rFonts w:ascii="Times New Roman" w:eastAsia="Times New Roman" w:hAnsi="Times New Roman" w:cs="Times New Roman"/>
          <w:sz w:val="24"/>
          <w:szCs w:val="24"/>
          <w:lang w:eastAsia="uk-UA"/>
        </w:rPr>
        <w:t>.2023-</w:t>
      </w:r>
      <w:r w:rsidR="00C83F3A">
        <w:rPr>
          <w:rFonts w:ascii="Times New Roman" w:eastAsia="Times New Roman" w:hAnsi="Times New Roman" w:cs="Times New Roman"/>
          <w:sz w:val="24"/>
          <w:szCs w:val="24"/>
          <w:lang w:eastAsia="uk-UA"/>
        </w:rPr>
        <w:t>54100</w:t>
      </w:r>
      <w:r w:rsidRPr="0039467D">
        <w:rPr>
          <w:rFonts w:ascii="Times New Roman" w:hAnsi="Times New Roman" w:cs="Times New Roman"/>
          <w:sz w:val="24"/>
          <w:szCs w:val="24"/>
        </w:rPr>
        <w:t xml:space="preserve"> у наданні компенсації для відновлення окремих</w:t>
      </w:r>
      <w:r>
        <w:rPr>
          <w:rFonts w:ascii="Times New Roman" w:hAnsi="Times New Roman" w:cs="Times New Roman"/>
          <w:sz w:val="24"/>
          <w:szCs w:val="24"/>
        </w:rPr>
        <w:t xml:space="preserve"> </w:t>
      </w:r>
      <w:r w:rsidRPr="0039467D">
        <w:rPr>
          <w:rFonts w:ascii="Times New Roman" w:hAnsi="Times New Roman" w:cs="Times New Roman"/>
          <w:sz w:val="24"/>
          <w:szCs w:val="24"/>
        </w:rPr>
        <w:t>категорій об’єктів нерухомого майна, пошкоджених внаслідок бойових дій,</w:t>
      </w:r>
      <w:r>
        <w:rPr>
          <w:rFonts w:ascii="Times New Roman" w:hAnsi="Times New Roman" w:cs="Times New Roman"/>
          <w:sz w:val="24"/>
          <w:szCs w:val="24"/>
        </w:rPr>
        <w:t xml:space="preserve"> </w:t>
      </w:r>
      <w:r w:rsidRPr="0039467D">
        <w:rPr>
          <w:rFonts w:ascii="Times New Roman" w:hAnsi="Times New Roman" w:cs="Times New Roman"/>
          <w:sz w:val="24"/>
          <w:szCs w:val="24"/>
        </w:rPr>
        <w:t>терористичних актів, диверсій, спричинених збройною агресією Російської</w:t>
      </w:r>
      <w:r>
        <w:rPr>
          <w:rFonts w:ascii="Times New Roman" w:hAnsi="Times New Roman" w:cs="Times New Roman"/>
          <w:sz w:val="24"/>
          <w:szCs w:val="24"/>
        </w:rPr>
        <w:t xml:space="preserve"> </w:t>
      </w:r>
      <w:r w:rsidRPr="0039467D">
        <w:rPr>
          <w:rFonts w:ascii="Times New Roman" w:hAnsi="Times New Roman" w:cs="Times New Roman"/>
          <w:sz w:val="24"/>
          <w:szCs w:val="24"/>
        </w:rPr>
        <w:t>Федерації, з використанням електронної публічної послуги “єВідновлення” як</w:t>
      </w:r>
      <w:r>
        <w:rPr>
          <w:rFonts w:ascii="Times New Roman" w:hAnsi="Times New Roman" w:cs="Times New Roman"/>
          <w:sz w:val="24"/>
          <w:szCs w:val="24"/>
        </w:rPr>
        <w:t xml:space="preserve"> </w:t>
      </w:r>
      <w:r w:rsidRPr="0039467D">
        <w:rPr>
          <w:rFonts w:ascii="Times New Roman" w:hAnsi="Times New Roman" w:cs="Times New Roman"/>
          <w:sz w:val="24"/>
          <w:szCs w:val="24"/>
        </w:rPr>
        <w:t>так</w:t>
      </w:r>
      <w:r>
        <w:rPr>
          <w:rFonts w:ascii="Times New Roman" w:hAnsi="Times New Roman" w:cs="Times New Roman"/>
          <w:sz w:val="24"/>
          <w:szCs w:val="24"/>
        </w:rPr>
        <w:t>ій</w:t>
      </w:r>
      <w:r w:rsidRPr="0039467D">
        <w:rPr>
          <w:rFonts w:ascii="Times New Roman" w:hAnsi="Times New Roman" w:cs="Times New Roman"/>
          <w:sz w:val="24"/>
          <w:szCs w:val="24"/>
        </w:rPr>
        <w:t>, як</w:t>
      </w:r>
      <w:r>
        <w:rPr>
          <w:rFonts w:ascii="Times New Roman" w:hAnsi="Times New Roman" w:cs="Times New Roman"/>
          <w:sz w:val="24"/>
          <w:szCs w:val="24"/>
        </w:rPr>
        <w:t>а</w:t>
      </w:r>
      <w:r w:rsidRPr="0039467D">
        <w:rPr>
          <w:rFonts w:ascii="Times New Roman" w:hAnsi="Times New Roman" w:cs="Times New Roman"/>
          <w:sz w:val="24"/>
          <w:szCs w:val="24"/>
        </w:rPr>
        <w:t xml:space="preserve"> не може бути отримувачем компенсації</w:t>
      </w:r>
      <w:bookmarkEnd w:id="7"/>
      <w:r>
        <w:rPr>
          <w:rFonts w:ascii="Times New Roman" w:hAnsi="Times New Roman" w:cs="Times New Roman"/>
          <w:sz w:val="24"/>
          <w:szCs w:val="24"/>
        </w:rPr>
        <w:t>.</w:t>
      </w:r>
    </w:p>
    <w:p w14:paraId="77DDB6BF" w14:textId="29E9D2FB" w:rsidR="00F309C7" w:rsidRPr="00D621D3" w:rsidRDefault="00F309C7" w:rsidP="00F309C7">
      <w:pPr>
        <w:spacing w:line="240" w:lineRule="auto"/>
        <w:ind w:firstLine="709"/>
        <w:jc w:val="both"/>
        <w:rPr>
          <w:rFonts w:ascii="Times New Roman" w:hAnsi="Times New Roman" w:cs="Times New Roman"/>
          <w:sz w:val="24"/>
          <w:szCs w:val="24"/>
        </w:rPr>
      </w:pPr>
      <w:r w:rsidRPr="00D621D3">
        <w:rPr>
          <w:rFonts w:ascii="Times New Roman" w:hAnsi="Times New Roman" w:cs="Times New Roman"/>
          <w:sz w:val="24"/>
          <w:szCs w:val="24"/>
        </w:rPr>
        <w:lastRenderedPageBreak/>
        <w:t xml:space="preserve">2. Євгену Сологубу, відповідальному за розгляд заяви </w:t>
      </w:r>
      <w:r w:rsidR="00C83F3A">
        <w:rPr>
          <w:rFonts w:ascii="Times New Roman" w:hAnsi="Times New Roman" w:cs="Times New Roman"/>
          <w:sz w:val="24"/>
          <w:szCs w:val="24"/>
        </w:rPr>
        <w:t xml:space="preserve">№ </w:t>
      </w:r>
      <w:r w:rsidR="00C83F3A" w:rsidRPr="00326426">
        <w:rPr>
          <w:rFonts w:ascii="Times New Roman" w:eastAsia="Times New Roman" w:hAnsi="Times New Roman" w:cs="Times New Roman"/>
          <w:sz w:val="24"/>
          <w:szCs w:val="24"/>
          <w:lang w:eastAsia="uk-UA"/>
        </w:rPr>
        <w:t>ЗВ-</w:t>
      </w:r>
      <w:r w:rsidR="00C83F3A">
        <w:rPr>
          <w:rFonts w:ascii="Times New Roman" w:eastAsia="Times New Roman" w:hAnsi="Times New Roman" w:cs="Times New Roman"/>
          <w:sz w:val="24"/>
          <w:szCs w:val="24"/>
          <w:lang w:eastAsia="uk-UA"/>
        </w:rPr>
        <w:t>09</w:t>
      </w:r>
      <w:r w:rsidR="00C83F3A" w:rsidRPr="00326426">
        <w:rPr>
          <w:rFonts w:ascii="Times New Roman" w:eastAsia="Times New Roman" w:hAnsi="Times New Roman" w:cs="Times New Roman"/>
          <w:sz w:val="24"/>
          <w:szCs w:val="24"/>
          <w:lang w:eastAsia="uk-UA"/>
        </w:rPr>
        <w:t>.</w:t>
      </w:r>
      <w:r w:rsidR="00C83F3A">
        <w:rPr>
          <w:rFonts w:ascii="Times New Roman" w:eastAsia="Times New Roman" w:hAnsi="Times New Roman" w:cs="Times New Roman"/>
          <w:sz w:val="24"/>
          <w:szCs w:val="24"/>
          <w:lang w:eastAsia="uk-UA"/>
        </w:rPr>
        <w:t>10</w:t>
      </w:r>
      <w:r w:rsidR="00C83F3A" w:rsidRPr="00326426">
        <w:rPr>
          <w:rFonts w:ascii="Times New Roman" w:eastAsia="Times New Roman" w:hAnsi="Times New Roman" w:cs="Times New Roman"/>
          <w:sz w:val="24"/>
          <w:szCs w:val="24"/>
          <w:lang w:eastAsia="uk-UA"/>
        </w:rPr>
        <w:t>.2023-</w:t>
      </w:r>
      <w:r w:rsidR="00C83F3A">
        <w:rPr>
          <w:rFonts w:ascii="Times New Roman" w:eastAsia="Times New Roman" w:hAnsi="Times New Roman" w:cs="Times New Roman"/>
          <w:sz w:val="24"/>
          <w:szCs w:val="24"/>
          <w:lang w:eastAsia="uk-UA"/>
        </w:rPr>
        <w:t>54100</w:t>
      </w:r>
      <w:r w:rsidRPr="00D621D3">
        <w:rPr>
          <w:rFonts w:ascii="Times New Roman" w:hAnsi="Times New Roman" w:cs="Times New Roman"/>
          <w:sz w:val="24"/>
          <w:szCs w:val="24"/>
        </w:rPr>
        <w:t>, забезпечити невідкладно:</w:t>
      </w:r>
    </w:p>
    <w:p w14:paraId="0FB8BBA5" w14:textId="0B7E5D98" w:rsidR="00F309C7" w:rsidRPr="00D621D3" w:rsidRDefault="00F309C7" w:rsidP="00F309C7">
      <w:pPr>
        <w:spacing w:line="240" w:lineRule="auto"/>
        <w:ind w:firstLine="709"/>
        <w:jc w:val="both"/>
        <w:rPr>
          <w:rFonts w:ascii="Times New Roman" w:hAnsi="Times New Roman" w:cs="Times New Roman"/>
          <w:sz w:val="24"/>
          <w:szCs w:val="24"/>
        </w:rPr>
      </w:pPr>
      <w:r w:rsidRPr="00D621D3">
        <w:rPr>
          <w:rFonts w:ascii="Times New Roman" w:hAnsi="Times New Roman" w:cs="Times New Roman"/>
          <w:sz w:val="24"/>
          <w:szCs w:val="24"/>
        </w:rPr>
        <w:t xml:space="preserve">2.1.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w:t>
      </w:r>
      <w:r w:rsidR="00C83F3A">
        <w:rPr>
          <w:rFonts w:ascii="Times New Roman" w:hAnsi="Times New Roman" w:cs="Times New Roman"/>
          <w:sz w:val="24"/>
          <w:szCs w:val="24"/>
        </w:rPr>
        <w:t xml:space="preserve">№ </w:t>
      </w:r>
      <w:r w:rsidR="00C83F3A" w:rsidRPr="00326426">
        <w:rPr>
          <w:rFonts w:ascii="Times New Roman" w:eastAsia="Times New Roman" w:hAnsi="Times New Roman" w:cs="Times New Roman"/>
          <w:sz w:val="24"/>
          <w:szCs w:val="24"/>
          <w:lang w:eastAsia="uk-UA"/>
        </w:rPr>
        <w:t>ЗВ-</w:t>
      </w:r>
      <w:r w:rsidR="00C83F3A">
        <w:rPr>
          <w:rFonts w:ascii="Times New Roman" w:eastAsia="Times New Roman" w:hAnsi="Times New Roman" w:cs="Times New Roman"/>
          <w:sz w:val="24"/>
          <w:szCs w:val="24"/>
          <w:lang w:eastAsia="uk-UA"/>
        </w:rPr>
        <w:t>09</w:t>
      </w:r>
      <w:r w:rsidR="00C83F3A" w:rsidRPr="00326426">
        <w:rPr>
          <w:rFonts w:ascii="Times New Roman" w:eastAsia="Times New Roman" w:hAnsi="Times New Roman" w:cs="Times New Roman"/>
          <w:sz w:val="24"/>
          <w:szCs w:val="24"/>
          <w:lang w:eastAsia="uk-UA"/>
        </w:rPr>
        <w:t>.</w:t>
      </w:r>
      <w:r w:rsidR="00C83F3A">
        <w:rPr>
          <w:rFonts w:ascii="Times New Roman" w:eastAsia="Times New Roman" w:hAnsi="Times New Roman" w:cs="Times New Roman"/>
          <w:sz w:val="24"/>
          <w:szCs w:val="24"/>
          <w:lang w:eastAsia="uk-UA"/>
        </w:rPr>
        <w:t>10</w:t>
      </w:r>
      <w:r w:rsidR="00C83F3A" w:rsidRPr="00326426">
        <w:rPr>
          <w:rFonts w:ascii="Times New Roman" w:eastAsia="Times New Roman" w:hAnsi="Times New Roman" w:cs="Times New Roman"/>
          <w:sz w:val="24"/>
          <w:szCs w:val="24"/>
          <w:lang w:eastAsia="uk-UA"/>
        </w:rPr>
        <w:t>.2023-</w:t>
      </w:r>
      <w:r w:rsidR="00C83F3A">
        <w:rPr>
          <w:rFonts w:ascii="Times New Roman" w:eastAsia="Times New Roman" w:hAnsi="Times New Roman" w:cs="Times New Roman"/>
          <w:sz w:val="24"/>
          <w:szCs w:val="24"/>
          <w:lang w:eastAsia="uk-UA"/>
        </w:rPr>
        <w:t>54100</w:t>
      </w:r>
      <w:r w:rsidRPr="00D621D3">
        <w:rPr>
          <w:rFonts w:ascii="Times New Roman" w:eastAsia="Times New Roman" w:hAnsi="Times New Roman" w:cs="Times New Roman"/>
          <w:sz w:val="24"/>
          <w:szCs w:val="24"/>
          <w:lang w:eastAsia="uk-UA"/>
        </w:rPr>
        <w:t xml:space="preserve"> </w:t>
      </w:r>
      <w:r w:rsidRPr="00D621D3">
        <w:rPr>
          <w:rFonts w:ascii="Times New Roman" w:hAnsi="Times New Roman" w:cs="Times New Roman"/>
          <w:sz w:val="24"/>
          <w:szCs w:val="24"/>
        </w:rPr>
        <w:t>відомостей про це рішення та його скан-копії;</w:t>
      </w:r>
      <w:r w:rsidR="00C83F3A">
        <w:rPr>
          <w:rFonts w:ascii="Times New Roman" w:hAnsi="Times New Roman" w:cs="Times New Roman"/>
          <w:sz w:val="24"/>
          <w:szCs w:val="24"/>
        </w:rPr>
        <w:t xml:space="preserve"> </w:t>
      </w:r>
    </w:p>
    <w:p w14:paraId="3D035EF7" w14:textId="77777777" w:rsidR="00F309C7" w:rsidRPr="00D621D3" w:rsidRDefault="00F309C7" w:rsidP="00F309C7">
      <w:pPr>
        <w:spacing w:line="240" w:lineRule="auto"/>
        <w:ind w:firstLine="709"/>
        <w:jc w:val="both"/>
        <w:rPr>
          <w:rFonts w:ascii="Times New Roman" w:hAnsi="Times New Roman" w:cs="Times New Roman"/>
          <w:sz w:val="24"/>
          <w:szCs w:val="24"/>
        </w:rPr>
      </w:pPr>
      <w:r w:rsidRPr="00D621D3">
        <w:rPr>
          <w:rFonts w:ascii="Times New Roman" w:hAnsi="Times New Roman" w:cs="Times New Roman"/>
          <w:sz w:val="24"/>
          <w:szCs w:val="24"/>
        </w:rPr>
        <w:t>2.2. передачу цього рішення до виконавчого комітету Чорноморської міської ради Одеського району Одеської області для його затвердження.</w:t>
      </w:r>
    </w:p>
    <w:p w14:paraId="09959277" w14:textId="77777777" w:rsidR="008E6C26" w:rsidRDefault="008E6C26" w:rsidP="005149CE">
      <w:pPr>
        <w:spacing w:line="240" w:lineRule="auto"/>
        <w:ind w:firstLine="709"/>
        <w:jc w:val="both"/>
        <w:rPr>
          <w:rFonts w:ascii="Times New Roman" w:hAnsi="Times New Roman" w:cs="Times New Roman"/>
          <w:sz w:val="24"/>
          <w:szCs w:val="24"/>
        </w:rPr>
      </w:pPr>
      <w:bookmarkStart w:id="8" w:name="_Hlk144846093"/>
      <w:bookmarkEnd w:id="6"/>
    </w:p>
    <w:p w14:paraId="0856F21D" w14:textId="2253F2C7" w:rsidR="008A0A29" w:rsidRPr="00D621D3" w:rsidRDefault="008A0A29" w:rsidP="008E6C26">
      <w:pPr>
        <w:spacing w:after="0" w:line="240" w:lineRule="auto"/>
        <w:ind w:firstLine="709"/>
        <w:jc w:val="both"/>
        <w:rPr>
          <w:rFonts w:ascii="Times New Roman" w:hAnsi="Times New Roman" w:cs="Times New Roman"/>
          <w:sz w:val="24"/>
          <w:szCs w:val="24"/>
        </w:rPr>
      </w:pPr>
      <w:r w:rsidRPr="00D621D3">
        <w:rPr>
          <w:rFonts w:ascii="Times New Roman" w:hAnsi="Times New Roman" w:cs="Times New Roman"/>
          <w:sz w:val="24"/>
          <w:szCs w:val="24"/>
        </w:rPr>
        <w:t>Голова</w:t>
      </w:r>
      <w:r w:rsidR="005149CE" w:rsidRPr="00D621D3">
        <w:rPr>
          <w:rFonts w:ascii="Times New Roman" w:hAnsi="Times New Roman" w:cs="Times New Roman"/>
          <w:sz w:val="24"/>
          <w:szCs w:val="24"/>
        </w:rPr>
        <w:tab/>
      </w:r>
      <w:r w:rsidR="005149CE" w:rsidRPr="00D621D3">
        <w:rPr>
          <w:rFonts w:ascii="Times New Roman" w:hAnsi="Times New Roman" w:cs="Times New Roman"/>
          <w:sz w:val="24"/>
          <w:szCs w:val="24"/>
        </w:rPr>
        <w:tab/>
      </w:r>
      <w:r w:rsidR="005149CE" w:rsidRPr="00D621D3">
        <w:rPr>
          <w:rFonts w:ascii="Times New Roman" w:hAnsi="Times New Roman" w:cs="Times New Roman"/>
          <w:sz w:val="24"/>
          <w:szCs w:val="24"/>
        </w:rPr>
        <w:tab/>
      </w:r>
      <w:r w:rsidR="005149CE" w:rsidRPr="00D621D3">
        <w:rPr>
          <w:rFonts w:ascii="Times New Roman" w:hAnsi="Times New Roman" w:cs="Times New Roman"/>
          <w:sz w:val="24"/>
          <w:szCs w:val="24"/>
        </w:rPr>
        <w:tab/>
      </w:r>
      <w:r w:rsidR="005149CE" w:rsidRPr="00D621D3">
        <w:rPr>
          <w:rFonts w:ascii="Times New Roman" w:hAnsi="Times New Roman" w:cs="Times New Roman"/>
          <w:sz w:val="24"/>
          <w:szCs w:val="24"/>
        </w:rPr>
        <w:tab/>
      </w:r>
      <w:r w:rsidR="005149CE" w:rsidRPr="00D621D3">
        <w:rPr>
          <w:rFonts w:ascii="Times New Roman" w:hAnsi="Times New Roman" w:cs="Times New Roman"/>
          <w:sz w:val="24"/>
          <w:szCs w:val="24"/>
        </w:rPr>
        <w:tab/>
      </w:r>
      <w:r w:rsidR="005149CE" w:rsidRPr="00D621D3">
        <w:rPr>
          <w:rFonts w:ascii="Times New Roman" w:hAnsi="Times New Roman" w:cs="Times New Roman"/>
          <w:sz w:val="24"/>
          <w:szCs w:val="24"/>
        </w:rPr>
        <w:tab/>
        <w:t>Ігор СУРНІН</w:t>
      </w:r>
    </w:p>
    <w:p w14:paraId="4461A67B" w14:textId="77777777" w:rsidR="008E6C26" w:rsidRDefault="008E6C26" w:rsidP="008E6C26">
      <w:pPr>
        <w:spacing w:before="240" w:line="240" w:lineRule="auto"/>
        <w:ind w:firstLine="709"/>
        <w:jc w:val="both"/>
        <w:rPr>
          <w:rFonts w:ascii="Times New Roman" w:hAnsi="Times New Roman" w:cs="Times New Roman"/>
          <w:sz w:val="24"/>
          <w:szCs w:val="24"/>
        </w:rPr>
      </w:pPr>
    </w:p>
    <w:p w14:paraId="5276B467" w14:textId="284F4FB2" w:rsidR="008E6C26" w:rsidRDefault="008A0A29" w:rsidP="008E6C26">
      <w:pPr>
        <w:spacing w:after="0" w:line="240" w:lineRule="auto"/>
        <w:ind w:firstLine="709"/>
        <w:jc w:val="both"/>
        <w:rPr>
          <w:rFonts w:ascii="Times New Roman" w:hAnsi="Times New Roman" w:cs="Times New Roman"/>
          <w:sz w:val="24"/>
          <w:szCs w:val="24"/>
        </w:rPr>
      </w:pPr>
      <w:r w:rsidRPr="00D621D3">
        <w:rPr>
          <w:rFonts w:ascii="Times New Roman" w:hAnsi="Times New Roman" w:cs="Times New Roman"/>
          <w:sz w:val="24"/>
          <w:szCs w:val="24"/>
        </w:rPr>
        <w:t>Секретар</w:t>
      </w:r>
      <w:r w:rsidR="005149CE" w:rsidRPr="00D621D3">
        <w:rPr>
          <w:rFonts w:ascii="Times New Roman" w:hAnsi="Times New Roman" w:cs="Times New Roman"/>
          <w:sz w:val="24"/>
          <w:szCs w:val="24"/>
        </w:rPr>
        <w:tab/>
      </w:r>
      <w:r w:rsidR="005149CE" w:rsidRPr="00D621D3">
        <w:rPr>
          <w:rFonts w:ascii="Times New Roman" w:hAnsi="Times New Roman" w:cs="Times New Roman"/>
          <w:sz w:val="24"/>
          <w:szCs w:val="24"/>
        </w:rPr>
        <w:tab/>
      </w:r>
      <w:r w:rsidR="005149CE" w:rsidRPr="00D621D3">
        <w:rPr>
          <w:rFonts w:ascii="Times New Roman" w:hAnsi="Times New Roman" w:cs="Times New Roman"/>
          <w:sz w:val="24"/>
          <w:szCs w:val="24"/>
        </w:rPr>
        <w:tab/>
      </w:r>
      <w:r w:rsidR="005149CE" w:rsidRPr="00D621D3">
        <w:rPr>
          <w:rFonts w:ascii="Times New Roman" w:hAnsi="Times New Roman" w:cs="Times New Roman"/>
          <w:sz w:val="24"/>
          <w:szCs w:val="24"/>
        </w:rPr>
        <w:tab/>
      </w:r>
      <w:r w:rsidR="005149CE" w:rsidRPr="00D621D3">
        <w:rPr>
          <w:rFonts w:ascii="Times New Roman" w:hAnsi="Times New Roman" w:cs="Times New Roman"/>
          <w:sz w:val="24"/>
          <w:szCs w:val="24"/>
        </w:rPr>
        <w:tab/>
      </w:r>
      <w:r w:rsidR="005149CE" w:rsidRPr="00D621D3">
        <w:rPr>
          <w:rFonts w:ascii="Times New Roman" w:hAnsi="Times New Roman" w:cs="Times New Roman"/>
          <w:sz w:val="24"/>
          <w:szCs w:val="24"/>
        </w:rPr>
        <w:tab/>
      </w:r>
      <w:r w:rsidR="005149CE" w:rsidRPr="00D621D3">
        <w:rPr>
          <w:rFonts w:ascii="Times New Roman" w:hAnsi="Times New Roman" w:cs="Times New Roman"/>
          <w:sz w:val="24"/>
          <w:szCs w:val="24"/>
        </w:rPr>
        <w:tab/>
        <w:t>Євген СОЛОГУБ</w:t>
      </w:r>
      <w:bookmarkEnd w:id="8"/>
    </w:p>
    <w:p w14:paraId="554A8EA6" w14:textId="77777777" w:rsidR="008E6C26" w:rsidRDefault="008E6C26" w:rsidP="008E6C26">
      <w:pPr>
        <w:spacing w:before="240" w:after="0" w:line="240" w:lineRule="auto"/>
        <w:ind w:firstLine="709"/>
        <w:rPr>
          <w:rFonts w:ascii="Times New Roman" w:hAnsi="Times New Roman" w:cs="Times New Roman"/>
          <w:sz w:val="24"/>
          <w:szCs w:val="24"/>
        </w:rPr>
      </w:pPr>
    </w:p>
    <w:p w14:paraId="31A22A28" w14:textId="2EF3AD42" w:rsidR="008E6C26" w:rsidRDefault="008E6C26" w:rsidP="008E6C2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Члени комісії:      </w:t>
      </w:r>
    </w:p>
    <w:p w14:paraId="35381221" w14:textId="77777777" w:rsidR="008E6C26" w:rsidRDefault="008E6C26" w:rsidP="008E6C26">
      <w:pPr>
        <w:spacing w:line="240" w:lineRule="auto"/>
        <w:ind w:left="2694"/>
        <w:jc w:val="both"/>
        <w:rPr>
          <w:rFonts w:ascii="Times New Roman" w:hAnsi="Times New Roman" w:cs="Times New Roman"/>
          <w:sz w:val="24"/>
          <w:szCs w:val="24"/>
        </w:rPr>
      </w:pPr>
    </w:p>
    <w:p w14:paraId="431C4E69" w14:textId="77777777" w:rsidR="008E6C26" w:rsidRDefault="008E6C26" w:rsidP="008E6C26">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Олена ЛИПАЧ</w:t>
      </w:r>
    </w:p>
    <w:p w14:paraId="2FF8E47E" w14:textId="77777777" w:rsidR="008E6C26" w:rsidRDefault="008E6C26" w:rsidP="008E6C26">
      <w:pPr>
        <w:spacing w:line="240" w:lineRule="auto"/>
        <w:ind w:left="2694"/>
        <w:jc w:val="both"/>
        <w:rPr>
          <w:rFonts w:ascii="Times New Roman" w:hAnsi="Times New Roman" w:cs="Times New Roman"/>
          <w:sz w:val="24"/>
          <w:szCs w:val="24"/>
        </w:rPr>
      </w:pPr>
    </w:p>
    <w:p w14:paraId="7A628126" w14:textId="77777777" w:rsidR="008E6C26" w:rsidRDefault="008E6C26" w:rsidP="008E6C26">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Ольга СУББОТКІНА</w:t>
      </w:r>
    </w:p>
    <w:p w14:paraId="300184AB" w14:textId="77777777" w:rsidR="008E6C26" w:rsidRDefault="008E6C26" w:rsidP="008E6C26">
      <w:pPr>
        <w:spacing w:line="240" w:lineRule="auto"/>
        <w:ind w:left="2694"/>
        <w:jc w:val="both"/>
        <w:rPr>
          <w:rFonts w:ascii="Times New Roman" w:hAnsi="Times New Roman" w:cs="Times New Roman"/>
          <w:sz w:val="24"/>
          <w:szCs w:val="24"/>
        </w:rPr>
      </w:pPr>
    </w:p>
    <w:p w14:paraId="454B6352" w14:textId="77777777" w:rsidR="008E6C26" w:rsidRDefault="008E6C26" w:rsidP="008E6C26">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Ольга ЯКОВЕНКО</w:t>
      </w:r>
    </w:p>
    <w:p w14:paraId="782E1A66" w14:textId="77777777" w:rsidR="008E6C26" w:rsidRDefault="008E6C26" w:rsidP="008E6C26">
      <w:pPr>
        <w:spacing w:line="240" w:lineRule="auto"/>
        <w:ind w:left="2694"/>
        <w:jc w:val="both"/>
        <w:rPr>
          <w:rFonts w:ascii="Times New Roman" w:hAnsi="Times New Roman" w:cs="Times New Roman"/>
          <w:sz w:val="24"/>
          <w:szCs w:val="24"/>
        </w:rPr>
      </w:pPr>
    </w:p>
    <w:p w14:paraId="1BB7C48D" w14:textId="77777777" w:rsidR="008E6C26" w:rsidRDefault="008E6C26" w:rsidP="008E6C26">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Тетяна БАРИШЕВА</w:t>
      </w:r>
    </w:p>
    <w:p w14:paraId="73FC14AF" w14:textId="77777777" w:rsidR="008E6C26" w:rsidRDefault="008E6C26" w:rsidP="008E6C26">
      <w:pPr>
        <w:spacing w:line="240" w:lineRule="auto"/>
        <w:ind w:left="2694"/>
        <w:jc w:val="both"/>
        <w:rPr>
          <w:rFonts w:ascii="Times New Roman" w:hAnsi="Times New Roman" w:cs="Times New Roman"/>
          <w:sz w:val="24"/>
          <w:szCs w:val="24"/>
        </w:rPr>
      </w:pPr>
    </w:p>
    <w:p w14:paraId="28B27802" w14:textId="77777777" w:rsidR="008E6C26" w:rsidRDefault="008E6C26" w:rsidP="008E6C26">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Олександр ОСАДЧИЙ</w:t>
      </w:r>
    </w:p>
    <w:p w14:paraId="61B2B712" w14:textId="77777777" w:rsidR="008E6C26" w:rsidRDefault="008E6C26" w:rsidP="008E6C26">
      <w:pPr>
        <w:spacing w:line="240" w:lineRule="auto"/>
        <w:ind w:left="2694"/>
        <w:jc w:val="both"/>
        <w:rPr>
          <w:rFonts w:ascii="Times New Roman" w:hAnsi="Times New Roman" w:cs="Times New Roman"/>
          <w:sz w:val="24"/>
          <w:szCs w:val="24"/>
        </w:rPr>
      </w:pPr>
    </w:p>
    <w:p w14:paraId="20261F48" w14:textId="77777777" w:rsidR="008E6C26" w:rsidRDefault="008E6C26" w:rsidP="008E6C26">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Микола МАЛИЙ</w:t>
      </w:r>
    </w:p>
    <w:p w14:paraId="718ADCA7" w14:textId="77777777" w:rsidR="008E6C26" w:rsidRDefault="008E6C26" w:rsidP="008E6C26">
      <w:pPr>
        <w:spacing w:line="240" w:lineRule="auto"/>
        <w:ind w:left="2694"/>
        <w:jc w:val="both"/>
        <w:rPr>
          <w:rFonts w:ascii="Times New Roman" w:hAnsi="Times New Roman" w:cs="Times New Roman"/>
          <w:sz w:val="24"/>
          <w:szCs w:val="24"/>
        </w:rPr>
      </w:pPr>
    </w:p>
    <w:p w14:paraId="773FE827" w14:textId="77777777" w:rsidR="008E6C26" w:rsidRDefault="008E6C26" w:rsidP="008E6C26">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 xml:space="preserve"> 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Тетяна РЯБОВА </w:t>
      </w:r>
    </w:p>
    <w:p w14:paraId="69BA192D" w14:textId="77777777" w:rsidR="008E6C26" w:rsidRDefault="008E6C26" w:rsidP="008E6C26">
      <w:pPr>
        <w:spacing w:line="240" w:lineRule="auto"/>
        <w:ind w:left="2694"/>
        <w:jc w:val="both"/>
        <w:rPr>
          <w:rFonts w:ascii="Times New Roman" w:hAnsi="Times New Roman" w:cs="Times New Roman"/>
          <w:sz w:val="24"/>
          <w:szCs w:val="24"/>
        </w:rPr>
      </w:pPr>
    </w:p>
    <w:p w14:paraId="2364BAAD" w14:textId="77777777" w:rsidR="008E6C26" w:rsidRDefault="008E6C26" w:rsidP="008E6C26">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Оксана МАСЛЕЙ</w:t>
      </w:r>
    </w:p>
    <w:p w14:paraId="6A5A44D4" w14:textId="77777777" w:rsidR="008E6C26" w:rsidRDefault="008E6C26" w:rsidP="008E6C26">
      <w:pPr>
        <w:spacing w:line="240" w:lineRule="auto"/>
        <w:ind w:left="2694"/>
        <w:jc w:val="both"/>
        <w:rPr>
          <w:rFonts w:ascii="Times New Roman" w:hAnsi="Times New Roman" w:cs="Times New Roman"/>
          <w:sz w:val="24"/>
          <w:szCs w:val="24"/>
        </w:rPr>
      </w:pPr>
    </w:p>
    <w:p w14:paraId="240F6BE2" w14:textId="77777777" w:rsidR="008E6C26" w:rsidRDefault="008E6C26" w:rsidP="008E6C26">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Валентина РЯБЕЦЬ</w:t>
      </w:r>
    </w:p>
    <w:p w14:paraId="7EAA8208" w14:textId="77777777" w:rsidR="008E6C26" w:rsidRDefault="008E6C26" w:rsidP="008E6C26">
      <w:pPr>
        <w:spacing w:line="240" w:lineRule="auto"/>
        <w:ind w:left="2694"/>
        <w:jc w:val="both"/>
        <w:rPr>
          <w:rFonts w:ascii="Times New Roman" w:hAnsi="Times New Roman" w:cs="Times New Roman"/>
          <w:sz w:val="24"/>
          <w:szCs w:val="24"/>
        </w:rPr>
      </w:pPr>
    </w:p>
    <w:p w14:paraId="6E4B714D" w14:textId="77777777" w:rsidR="008E6C26" w:rsidRDefault="008E6C26" w:rsidP="008E6C26">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Сергій ЖОВНОВАТИЙ</w:t>
      </w:r>
    </w:p>
    <w:p w14:paraId="5F4695AD" w14:textId="77777777" w:rsidR="008E6C26" w:rsidRDefault="008E6C26" w:rsidP="008E6C26">
      <w:pPr>
        <w:spacing w:line="240" w:lineRule="auto"/>
        <w:ind w:left="2694"/>
        <w:jc w:val="both"/>
        <w:rPr>
          <w:rFonts w:ascii="Times New Roman" w:hAnsi="Times New Roman" w:cs="Times New Roman"/>
          <w:sz w:val="24"/>
          <w:szCs w:val="24"/>
        </w:rPr>
      </w:pPr>
    </w:p>
    <w:p w14:paraId="05533193" w14:textId="5E0242ED" w:rsidR="002C030A" w:rsidRPr="00D621D3" w:rsidRDefault="008E6C26" w:rsidP="008E6C26">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Дмитро МАРЧЕНКО </w:t>
      </w:r>
    </w:p>
    <w:sectPr w:rsidR="002C030A" w:rsidRPr="00D621D3" w:rsidSect="008E6C26">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AD"/>
    <w:rsid w:val="00082F0E"/>
    <w:rsid w:val="00083CB2"/>
    <w:rsid w:val="000A45AD"/>
    <w:rsid w:val="000F34A6"/>
    <w:rsid w:val="00102A8C"/>
    <w:rsid w:val="001B7346"/>
    <w:rsid w:val="002C030A"/>
    <w:rsid w:val="002E7313"/>
    <w:rsid w:val="00326426"/>
    <w:rsid w:val="003456A4"/>
    <w:rsid w:val="0035250D"/>
    <w:rsid w:val="0039467D"/>
    <w:rsid w:val="004536F9"/>
    <w:rsid w:val="004C28B6"/>
    <w:rsid w:val="005149CE"/>
    <w:rsid w:val="00563345"/>
    <w:rsid w:val="005A4AC4"/>
    <w:rsid w:val="005D41EE"/>
    <w:rsid w:val="0063548E"/>
    <w:rsid w:val="00654F8D"/>
    <w:rsid w:val="00700769"/>
    <w:rsid w:val="007975CA"/>
    <w:rsid w:val="007F69BB"/>
    <w:rsid w:val="008012AB"/>
    <w:rsid w:val="008A0A29"/>
    <w:rsid w:val="008A4F61"/>
    <w:rsid w:val="008D0955"/>
    <w:rsid w:val="008E6C26"/>
    <w:rsid w:val="00A862C6"/>
    <w:rsid w:val="00AE3312"/>
    <w:rsid w:val="00B12406"/>
    <w:rsid w:val="00B265B6"/>
    <w:rsid w:val="00B60B72"/>
    <w:rsid w:val="00C83F3A"/>
    <w:rsid w:val="00CA1AF9"/>
    <w:rsid w:val="00D621D3"/>
    <w:rsid w:val="00DA62F5"/>
    <w:rsid w:val="00DE4AFB"/>
    <w:rsid w:val="00E40CC2"/>
    <w:rsid w:val="00EE5179"/>
    <w:rsid w:val="00F309C7"/>
    <w:rsid w:val="00F424F7"/>
    <w:rsid w:val="00F622DF"/>
    <w:rsid w:val="00F86F8F"/>
    <w:rsid w:val="00FD5B7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8FE2"/>
  <w15:chartTrackingRefBased/>
  <w15:docId w15:val="{31B04F7D-1D94-40CD-A558-A49E37C1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8A0A29"/>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A0A29"/>
    <w:rPr>
      <w:color w:val="0000FF"/>
      <w:u w:val="single"/>
    </w:rPr>
  </w:style>
  <w:style w:type="paragraph" w:styleId="HTML">
    <w:name w:val="HTML Preformatted"/>
    <w:basedOn w:val="a"/>
    <w:link w:val="HTML0"/>
    <w:uiPriority w:val="99"/>
    <w:semiHidden/>
    <w:unhideWhenUsed/>
    <w:rsid w:val="008A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8A0A29"/>
    <w:rPr>
      <w:rFonts w:ascii="Courier New" w:eastAsia="Times New Roman" w:hAnsi="Courier New" w:cs="Courier New"/>
      <w:sz w:val="20"/>
      <w:szCs w:val="20"/>
      <w:lang w:eastAsia="uk-UA"/>
    </w:rPr>
  </w:style>
  <w:style w:type="character" w:customStyle="1" w:styleId="2">
    <w:name w:val="Основной текст (2)_"/>
    <w:link w:val="20"/>
    <w:locked/>
    <w:rsid w:val="008A0A29"/>
    <w:rPr>
      <w:rFonts w:ascii="Tahoma" w:eastAsia="Tahoma" w:hAnsi="Tahoma" w:cs="Tahoma"/>
      <w:shd w:val="clear" w:color="auto" w:fill="FFFFFF"/>
    </w:rPr>
  </w:style>
  <w:style w:type="paragraph" w:customStyle="1" w:styleId="20">
    <w:name w:val="Основной текст (2)"/>
    <w:basedOn w:val="a"/>
    <w:link w:val="2"/>
    <w:rsid w:val="008A0A29"/>
    <w:pPr>
      <w:widowControl w:val="0"/>
      <w:shd w:val="clear" w:color="auto" w:fill="FFFFFF"/>
      <w:spacing w:after="0" w:line="245" w:lineRule="exact"/>
      <w:ind w:hanging="520"/>
    </w:pPr>
    <w:rPr>
      <w:rFonts w:ascii="Tahoma" w:eastAsia="Tahoma" w:hAnsi="Tahoma" w:cs="Tahoma"/>
    </w:rPr>
  </w:style>
  <w:style w:type="character" w:customStyle="1" w:styleId="1">
    <w:name w:val="Заголовок №1"/>
    <w:rsid w:val="008A0A29"/>
    <w:rPr>
      <w:rFonts w:ascii="Book Antiqua" w:eastAsia="Book Antiqua" w:hAnsi="Book Antiqua" w:cs="Book Antiqua" w:hint="default"/>
      <w:b/>
      <w:bCs/>
      <w:i w:val="0"/>
      <w:iCs w:val="0"/>
      <w:smallCaps w:val="0"/>
      <w:strike w:val="0"/>
      <w:dstrike w:val="0"/>
      <w:color w:val="000000"/>
      <w:spacing w:val="0"/>
      <w:w w:val="100"/>
      <w:position w:val="0"/>
      <w:sz w:val="34"/>
      <w:szCs w:val="34"/>
      <w:u w:val="none"/>
      <w:effect w:val="none"/>
      <w:lang w:val="uk-UA" w:eastAsia="uk-UA" w:bidi="uk-UA"/>
    </w:rPr>
  </w:style>
  <w:style w:type="character" w:customStyle="1" w:styleId="21">
    <w:name w:val="Заголовок №2"/>
    <w:rsid w:val="008A0A29"/>
    <w:rPr>
      <w:rFonts w:ascii="Book Antiqua" w:eastAsia="Book Antiqua" w:hAnsi="Book Antiqua" w:cs="Book Antiqua" w:hint="default"/>
      <w:b/>
      <w:bCs/>
      <w:i w:val="0"/>
      <w:iCs w:val="0"/>
      <w:smallCaps w:val="0"/>
      <w:strike w:val="0"/>
      <w:dstrike w:val="0"/>
      <w:color w:val="000000"/>
      <w:spacing w:val="0"/>
      <w:w w:val="100"/>
      <w:position w:val="0"/>
      <w:sz w:val="34"/>
      <w:szCs w:val="34"/>
      <w:u w:val="none"/>
      <w:effect w:val="none"/>
      <w:lang w:val="uk-UA" w:eastAsia="uk-UA" w:bidi="uk-UA"/>
    </w:rPr>
  </w:style>
  <w:style w:type="character" w:customStyle="1" w:styleId="22">
    <w:name w:val="Основной текст (2) + Полужирный"/>
    <w:rsid w:val="008A0A29"/>
    <w:rPr>
      <w:rFonts w:ascii="Tahoma" w:eastAsia="Tahoma" w:hAnsi="Tahoma" w:cs="Tahoma" w:hint="default"/>
      <w:b/>
      <w:bCs/>
      <w:i w:val="0"/>
      <w:iCs w:val="0"/>
      <w:smallCaps w:val="0"/>
      <w:strike w:val="0"/>
      <w:dstrike w:val="0"/>
      <w:color w:val="000000"/>
      <w:spacing w:val="0"/>
      <w:w w:val="100"/>
      <w:position w:val="0"/>
      <w:sz w:val="20"/>
      <w:szCs w:val="20"/>
      <w:u w:val="none"/>
      <w:effect w:val="none"/>
      <w:lang w:val="uk-UA" w:eastAsia="uk-UA" w:bidi="uk-UA"/>
    </w:rPr>
  </w:style>
  <w:style w:type="character" w:customStyle="1" w:styleId="40">
    <w:name w:val="Заголовок 4 Знак"/>
    <w:basedOn w:val="a0"/>
    <w:link w:val="4"/>
    <w:uiPriority w:val="9"/>
    <w:rsid w:val="008A0A29"/>
    <w:rPr>
      <w:rFonts w:ascii="Times New Roman" w:eastAsia="Times New Roman" w:hAnsi="Times New Roman" w:cs="Times New Roman"/>
      <w:b/>
      <w:bCs/>
      <w:sz w:val="24"/>
      <w:szCs w:val="24"/>
      <w:lang w:eastAsia="uk-UA"/>
    </w:rPr>
  </w:style>
  <w:style w:type="paragraph" w:customStyle="1" w:styleId="FR1">
    <w:name w:val="FR1"/>
    <w:rsid w:val="000F34A6"/>
    <w:pPr>
      <w:widowControl w:val="0"/>
      <w:autoSpaceDE w:val="0"/>
      <w:autoSpaceDN w:val="0"/>
      <w:adjustRightInd w:val="0"/>
      <w:spacing w:before="420" w:after="0" w:line="240" w:lineRule="auto"/>
      <w:ind w:left="1160"/>
    </w:pPr>
    <w:rPr>
      <w:rFonts w:ascii="Arial" w:eastAsia="Times New Roman" w:hAnsi="Arial" w:cs="Arial"/>
      <w:sz w:val="32"/>
      <w:szCs w:val="32"/>
      <w:lang w:eastAsia="ru-RU"/>
    </w:rPr>
  </w:style>
  <w:style w:type="paragraph" w:customStyle="1" w:styleId="rvps2">
    <w:name w:val="rvps2"/>
    <w:basedOn w:val="a"/>
    <w:rsid w:val="00AE331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5D4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3261">
      <w:bodyDiv w:val="1"/>
      <w:marLeft w:val="0"/>
      <w:marRight w:val="0"/>
      <w:marTop w:val="0"/>
      <w:marBottom w:val="0"/>
      <w:divBdr>
        <w:top w:val="none" w:sz="0" w:space="0" w:color="auto"/>
        <w:left w:val="none" w:sz="0" w:space="0" w:color="auto"/>
        <w:bottom w:val="none" w:sz="0" w:space="0" w:color="auto"/>
        <w:right w:val="none" w:sz="0" w:space="0" w:color="auto"/>
      </w:divBdr>
      <w:divsChild>
        <w:div w:id="480998135">
          <w:marLeft w:val="0"/>
          <w:marRight w:val="0"/>
          <w:marTop w:val="0"/>
          <w:marBottom w:val="0"/>
          <w:divBdr>
            <w:top w:val="none" w:sz="0" w:space="0" w:color="auto"/>
            <w:left w:val="none" w:sz="0" w:space="0" w:color="auto"/>
            <w:bottom w:val="none" w:sz="0" w:space="0" w:color="auto"/>
            <w:right w:val="none" w:sz="0" w:space="0" w:color="auto"/>
          </w:divBdr>
        </w:div>
      </w:divsChild>
    </w:div>
    <w:div w:id="993723126">
      <w:bodyDiv w:val="1"/>
      <w:marLeft w:val="0"/>
      <w:marRight w:val="0"/>
      <w:marTop w:val="0"/>
      <w:marBottom w:val="0"/>
      <w:divBdr>
        <w:top w:val="none" w:sz="0" w:space="0" w:color="auto"/>
        <w:left w:val="none" w:sz="0" w:space="0" w:color="auto"/>
        <w:bottom w:val="none" w:sz="0" w:space="0" w:color="auto"/>
        <w:right w:val="none" w:sz="0" w:space="0" w:color="auto"/>
      </w:divBdr>
    </w:div>
    <w:div w:id="1437210600">
      <w:bodyDiv w:val="1"/>
      <w:marLeft w:val="0"/>
      <w:marRight w:val="0"/>
      <w:marTop w:val="0"/>
      <w:marBottom w:val="0"/>
      <w:divBdr>
        <w:top w:val="none" w:sz="0" w:space="0" w:color="auto"/>
        <w:left w:val="none" w:sz="0" w:space="0" w:color="auto"/>
        <w:bottom w:val="none" w:sz="0" w:space="0" w:color="auto"/>
        <w:right w:val="none" w:sz="0" w:space="0" w:color="auto"/>
      </w:divBdr>
    </w:div>
    <w:div w:id="1530680352">
      <w:bodyDiv w:val="1"/>
      <w:marLeft w:val="0"/>
      <w:marRight w:val="0"/>
      <w:marTop w:val="0"/>
      <w:marBottom w:val="0"/>
      <w:divBdr>
        <w:top w:val="none" w:sz="0" w:space="0" w:color="auto"/>
        <w:left w:val="none" w:sz="0" w:space="0" w:color="auto"/>
        <w:bottom w:val="none" w:sz="0" w:space="0" w:color="auto"/>
        <w:right w:val="none" w:sz="0" w:space="0" w:color="auto"/>
      </w:divBdr>
    </w:div>
    <w:div w:id="1991515564">
      <w:bodyDiv w:val="1"/>
      <w:marLeft w:val="0"/>
      <w:marRight w:val="0"/>
      <w:marTop w:val="0"/>
      <w:marBottom w:val="0"/>
      <w:divBdr>
        <w:top w:val="none" w:sz="0" w:space="0" w:color="auto"/>
        <w:left w:val="none" w:sz="0" w:space="0" w:color="auto"/>
        <w:bottom w:val="none" w:sz="0" w:space="0" w:color="auto"/>
        <w:right w:val="none" w:sz="0" w:space="0" w:color="auto"/>
      </w:divBdr>
      <w:divsChild>
        <w:div w:id="569926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2226</Words>
  <Characters>1270</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2023-10-20T14:06:00Z</cp:lastPrinted>
  <dcterms:created xsi:type="dcterms:W3CDTF">2023-10-16T16:54:00Z</dcterms:created>
  <dcterms:modified xsi:type="dcterms:W3CDTF">2023-11-16T20:38:00Z</dcterms:modified>
</cp:coreProperties>
</file>