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449" w14:textId="43E7CC73" w:rsidR="0038601B" w:rsidRDefault="0038601B" w:rsidP="0038601B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724B7E3" wp14:editId="78BE9F0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D6E5" w14:textId="77777777" w:rsidR="0038601B" w:rsidRDefault="0038601B" w:rsidP="0038601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5C1EB21" w14:textId="77777777" w:rsidR="0038601B" w:rsidRDefault="0038601B" w:rsidP="0038601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B6625F6" w14:textId="77777777" w:rsidR="0038601B" w:rsidRDefault="0038601B" w:rsidP="0038601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8CB0117" w14:textId="77777777" w:rsidR="0038601B" w:rsidRDefault="0038601B" w:rsidP="0038601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EF5CE6F" w14:textId="77777777" w:rsidR="0038601B" w:rsidRDefault="0038601B" w:rsidP="0038601B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6FD5490" w14:textId="3384F77C" w:rsidR="0038601B" w:rsidRDefault="0038601B" w:rsidP="0038601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4C4D9" wp14:editId="2EFF3E1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C78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08616" wp14:editId="74320E9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B85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r>
        <w:rPr>
          <w:b/>
          <w:sz w:val="36"/>
          <w:szCs w:val="36"/>
          <w:lang w:val="uk-UA"/>
        </w:rPr>
        <w:t>36</w:t>
      </w:r>
      <w:r>
        <w:rPr>
          <w:b/>
          <w:sz w:val="36"/>
          <w:szCs w:val="36"/>
          <w:lang w:val="uk-UA"/>
        </w:rPr>
        <w:t>6</w:t>
      </w:r>
    </w:p>
    <w:bookmarkEnd w:id="1"/>
    <w:p w14:paraId="7FA1E2CA" w14:textId="77777777" w:rsidR="0038601B" w:rsidRDefault="0038601B" w:rsidP="0038601B">
      <w:pPr>
        <w:rPr>
          <w:lang w:val="uk-UA"/>
        </w:rPr>
      </w:pPr>
    </w:p>
    <w:p w14:paraId="67D2E90E" w14:textId="77777777" w:rsidR="00604472" w:rsidRDefault="00604472" w:rsidP="009F4F67">
      <w:pPr>
        <w:tabs>
          <w:tab w:val="left" w:pos="4536"/>
        </w:tabs>
        <w:ind w:right="5244"/>
        <w:jc w:val="both"/>
        <w:rPr>
          <w:lang w:val="uk-UA"/>
        </w:rPr>
      </w:pPr>
    </w:p>
    <w:p w14:paraId="4C4A5FFA" w14:textId="650ABBC9" w:rsidR="009F4F67" w:rsidRPr="001467AB" w:rsidRDefault="009F4F67" w:rsidP="009F4F67">
      <w:pPr>
        <w:tabs>
          <w:tab w:val="left" w:pos="4536"/>
        </w:tabs>
        <w:ind w:right="5244"/>
        <w:jc w:val="both"/>
        <w:rPr>
          <w:lang w:val="uk-UA"/>
        </w:rPr>
      </w:pPr>
      <w:r w:rsidRPr="001467AB">
        <w:rPr>
          <w:lang w:val="uk-UA"/>
        </w:rPr>
        <w:t xml:space="preserve">Про затвердження </w:t>
      </w:r>
      <w:r>
        <w:rPr>
          <w:lang w:val="uk-UA"/>
        </w:rPr>
        <w:t xml:space="preserve">конкурсної документації з проведення конкурсу </w:t>
      </w:r>
      <w:r w:rsidRPr="001467AB">
        <w:rPr>
          <w:bCs/>
          <w:lang w:val="uk-UA"/>
        </w:rPr>
        <w:t xml:space="preserve">з </w:t>
      </w:r>
      <w:r w:rsidRPr="001467AB">
        <w:rPr>
          <w:lang w:val="uk-UA"/>
        </w:rPr>
        <w:t xml:space="preserve">визначення виконавця послуг </w:t>
      </w:r>
      <w:r>
        <w:rPr>
          <w:lang w:val="uk-UA"/>
        </w:rPr>
        <w:t>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 </w:t>
      </w:r>
      <w:r w:rsidRPr="001467AB">
        <w:rPr>
          <w:shd w:val="clear" w:color="auto" w:fill="FFFFFF"/>
          <w:lang w:val="uk-UA"/>
        </w:rPr>
        <w:t>на</w:t>
      </w:r>
      <w:r w:rsidRPr="001467AB">
        <w:rPr>
          <w:lang w:val="uk-UA"/>
        </w:rPr>
        <w:t xml:space="preserve"> території Чорноморської міської </w:t>
      </w:r>
      <w:r>
        <w:rPr>
          <w:lang w:val="uk-UA"/>
        </w:rPr>
        <w:t>територіальної громади</w:t>
      </w:r>
      <w:r w:rsidRPr="001467AB">
        <w:rPr>
          <w:lang w:val="uk-UA"/>
        </w:rPr>
        <w:t xml:space="preserve"> </w:t>
      </w:r>
      <w:r>
        <w:rPr>
          <w:lang w:val="uk-UA"/>
        </w:rPr>
        <w:t xml:space="preserve">Одеського району </w:t>
      </w:r>
      <w:r w:rsidRPr="001467AB">
        <w:rPr>
          <w:lang w:val="uk-UA"/>
        </w:rPr>
        <w:t xml:space="preserve">Одеської області  </w:t>
      </w:r>
    </w:p>
    <w:p w14:paraId="5C50E531" w14:textId="77777777" w:rsidR="009F4F67" w:rsidRPr="002351C7" w:rsidRDefault="009F4F67" w:rsidP="009F4F67">
      <w:pPr>
        <w:ind w:right="-284"/>
        <w:rPr>
          <w:lang w:val="uk-UA"/>
        </w:rPr>
      </w:pPr>
    </w:p>
    <w:p w14:paraId="26756DCE" w14:textId="77777777" w:rsidR="009F4F67" w:rsidRPr="002351C7" w:rsidRDefault="009F4F67" w:rsidP="009F4F67">
      <w:pPr>
        <w:ind w:right="-284"/>
        <w:rPr>
          <w:lang w:val="uk-UA"/>
        </w:rPr>
      </w:pPr>
    </w:p>
    <w:p w14:paraId="02024BFC" w14:textId="77777777" w:rsidR="009F4F67" w:rsidRPr="002351C7" w:rsidRDefault="009F4F67" w:rsidP="009F4F67">
      <w:pPr>
        <w:ind w:right="-284"/>
        <w:jc w:val="both"/>
        <w:rPr>
          <w:lang w:val="uk-UA"/>
        </w:rPr>
      </w:pPr>
      <w:r w:rsidRPr="002351C7">
        <w:rPr>
          <w:lang w:val="uk-UA"/>
        </w:rPr>
        <w:t xml:space="preserve">           З метою </w:t>
      </w:r>
      <w:r>
        <w:rPr>
          <w:lang w:val="uk-UA"/>
        </w:rPr>
        <w:t xml:space="preserve">забезпечення проведення конкурсу з визначення виконавця </w:t>
      </w:r>
      <w:r w:rsidRPr="001467AB">
        <w:rPr>
          <w:lang w:val="uk-UA"/>
        </w:rPr>
        <w:t xml:space="preserve">послуг </w:t>
      </w:r>
      <w:r>
        <w:rPr>
          <w:lang w:val="uk-UA"/>
        </w:rPr>
        <w:t>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</w:t>
      </w:r>
      <w:r>
        <w:rPr>
          <w:lang w:val="uk-UA"/>
        </w:rPr>
        <w:t>, на підставі рішення Чорноморської міської ради Одеського району Одеської області від 24.10.2023 №295 «</w:t>
      </w:r>
      <w:r w:rsidRPr="001467AB">
        <w:rPr>
          <w:lang w:val="uk-UA"/>
        </w:rPr>
        <w:t xml:space="preserve">Про </w:t>
      </w:r>
      <w:r>
        <w:rPr>
          <w:lang w:val="uk-UA"/>
        </w:rPr>
        <w:t xml:space="preserve">проведення конкурсу </w:t>
      </w:r>
      <w:r w:rsidRPr="001467AB">
        <w:rPr>
          <w:bCs/>
          <w:lang w:val="uk-UA"/>
        </w:rPr>
        <w:t xml:space="preserve">з </w:t>
      </w:r>
      <w:r w:rsidRPr="001467AB">
        <w:rPr>
          <w:lang w:val="uk-UA"/>
        </w:rPr>
        <w:t xml:space="preserve">визначення виконавця послуг </w:t>
      </w:r>
      <w:r>
        <w:rPr>
          <w:lang w:val="uk-UA"/>
        </w:rPr>
        <w:t>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 </w:t>
      </w:r>
      <w:r w:rsidRPr="001467AB">
        <w:rPr>
          <w:shd w:val="clear" w:color="auto" w:fill="FFFFFF"/>
          <w:lang w:val="uk-UA"/>
        </w:rPr>
        <w:t>на</w:t>
      </w:r>
      <w:r w:rsidRPr="001467AB">
        <w:rPr>
          <w:lang w:val="uk-UA"/>
        </w:rPr>
        <w:t xml:space="preserve"> території Чорноморської міської </w:t>
      </w:r>
      <w:r>
        <w:rPr>
          <w:lang w:val="uk-UA"/>
        </w:rPr>
        <w:t>територіальної громади</w:t>
      </w:r>
      <w:r w:rsidRPr="001467AB">
        <w:rPr>
          <w:lang w:val="uk-UA"/>
        </w:rPr>
        <w:t xml:space="preserve"> </w:t>
      </w:r>
      <w:r>
        <w:rPr>
          <w:lang w:val="uk-UA"/>
        </w:rPr>
        <w:t xml:space="preserve">Одеського району </w:t>
      </w:r>
      <w:r w:rsidRPr="001467AB">
        <w:rPr>
          <w:lang w:val="uk-UA"/>
        </w:rPr>
        <w:t>Одеської області</w:t>
      </w:r>
      <w:r>
        <w:rPr>
          <w:lang w:val="uk-UA"/>
        </w:rPr>
        <w:t xml:space="preserve">, </w:t>
      </w:r>
      <w:r w:rsidRPr="001467AB">
        <w:rPr>
          <w:lang w:val="uk-UA"/>
        </w:rPr>
        <w:t>затвердження</w:t>
      </w:r>
      <w:r>
        <w:rPr>
          <w:lang w:val="uk-UA"/>
        </w:rPr>
        <w:t xml:space="preserve"> складу конкурсної комісії та</w:t>
      </w:r>
      <w:r w:rsidRPr="001467AB">
        <w:rPr>
          <w:lang w:val="uk-UA"/>
        </w:rPr>
        <w:t xml:space="preserve"> Положення про конкурс</w:t>
      </w:r>
      <w:r>
        <w:rPr>
          <w:lang w:val="uk-UA"/>
        </w:rPr>
        <w:t>ну комісію», керуючись статтею 25 Закону України «Про житлово-комунальні послуги», статтею 33 Закону України «Про управління відходами», статтями 30, 52 Закону України «Про місцеве самоврядування в Україні», постановами Кабінету Міністрів України від 08.08.2023 № 835 «Про затвердження Правил</w:t>
      </w:r>
      <w:r w:rsidRPr="002351C7">
        <w:rPr>
          <w:lang w:val="uk-UA"/>
        </w:rPr>
        <w:t xml:space="preserve"> </w:t>
      </w:r>
      <w:r>
        <w:rPr>
          <w:lang w:val="uk-UA"/>
        </w:rPr>
        <w:t>надання послуги з управління побутовими відходами та типових договорів про надання послуги з управління побутовими відходами» та від 25.08.2023 № 918 «Про затвердження Порядку проведення конкурсу на здійснення операцій із збирання та перевезення побутових відходів»,</w:t>
      </w:r>
    </w:p>
    <w:p w14:paraId="2D29B55A" w14:textId="77777777" w:rsidR="009F4F67" w:rsidRPr="002351C7" w:rsidRDefault="009F4F67" w:rsidP="009F4F67">
      <w:pPr>
        <w:ind w:right="-284" w:firstLine="540"/>
        <w:jc w:val="both"/>
        <w:rPr>
          <w:lang w:val="uk-UA"/>
        </w:rPr>
      </w:pPr>
    </w:p>
    <w:p w14:paraId="341EF705" w14:textId="77777777" w:rsidR="009F4F67" w:rsidRPr="002351C7" w:rsidRDefault="009F4F67" w:rsidP="009F4F67">
      <w:pPr>
        <w:ind w:right="-284" w:firstLine="540"/>
        <w:jc w:val="center"/>
        <w:rPr>
          <w:bCs/>
          <w:lang w:val="uk-UA"/>
        </w:rPr>
      </w:pPr>
      <w:r w:rsidRPr="002351C7">
        <w:rPr>
          <w:bCs/>
          <w:lang w:val="uk-UA"/>
        </w:rPr>
        <w:t>виконавчий комітет Чорноморської міської ради  Одеського району Одеської області вирішив:</w:t>
      </w:r>
    </w:p>
    <w:p w14:paraId="22F74393" w14:textId="77777777" w:rsidR="009F4F67" w:rsidRPr="002351C7" w:rsidRDefault="009F4F67" w:rsidP="009F4F67">
      <w:pPr>
        <w:ind w:right="-284"/>
        <w:rPr>
          <w:bCs/>
          <w:lang w:val="uk-UA"/>
        </w:rPr>
      </w:pPr>
      <w:r w:rsidRPr="002351C7">
        <w:rPr>
          <w:bCs/>
          <w:lang w:val="uk-UA"/>
        </w:rPr>
        <w:t xml:space="preserve">         </w:t>
      </w:r>
    </w:p>
    <w:p w14:paraId="3E77D69F" w14:textId="0A2CDA59" w:rsidR="009F4F67" w:rsidRPr="00604472" w:rsidRDefault="009F4F67" w:rsidP="009F4F67">
      <w:pPr>
        <w:numPr>
          <w:ilvl w:val="0"/>
          <w:numId w:val="1"/>
        </w:numPr>
        <w:ind w:left="0" w:right="-284" w:firstLine="420"/>
        <w:jc w:val="both"/>
        <w:rPr>
          <w:bCs/>
          <w:lang w:val="uk-UA"/>
        </w:rPr>
        <w:sectPr w:rsidR="009F4F67" w:rsidRPr="00604472" w:rsidSect="00A12948">
          <w:footerReference w:type="default" r:id="rId8"/>
          <w:pgSz w:w="11906" w:h="16838"/>
          <w:pgMar w:top="851" w:right="850" w:bottom="851" w:left="1701" w:header="708" w:footer="708" w:gutter="0"/>
          <w:pgNumType w:start="0"/>
          <w:cols w:space="708"/>
          <w:titlePg/>
          <w:docGrid w:linePitch="360"/>
        </w:sectPr>
      </w:pPr>
      <w:r w:rsidRPr="00604472">
        <w:rPr>
          <w:lang w:val="uk-UA"/>
        </w:rPr>
        <w:t>Затвердити конкурсну документацію з проведення конкурсу з визначення виконавця послуг на здійснення операцій із збирання та перевезення побутових відходів на території Чорноморської міської територіальної громади Одеського району Одеської області, згідно з додатком.</w:t>
      </w:r>
    </w:p>
    <w:p w14:paraId="17CC8989" w14:textId="77777777" w:rsidR="009F4F67" w:rsidRDefault="009F4F67" w:rsidP="009F4F67">
      <w:pPr>
        <w:numPr>
          <w:ilvl w:val="0"/>
          <w:numId w:val="1"/>
        </w:numPr>
        <w:ind w:left="0" w:right="-284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Уповноважити заступника </w:t>
      </w:r>
      <w:r w:rsidRPr="002351C7">
        <w:rPr>
          <w:lang w:val="uk-UA"/>
        </w:rPr>
        <w:t xml:space="preserve">міського голови </w:t>
      </w:r>
      <w:r>
        <w:rPr>
          <w:lang w:val="uk-UA"/>
        </w:rPr>
        <w:t>– голову конкурсної комісії з визначення виконавця послуг 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</w:t>
      </w:r>
      <w:r>
        <w:rPr>
          <w:lang w:val="uk-UA"/>
        </w:rPr>
        <w:t xml:space="preserve"> на території Чорноморської міської територіальної громади Одеського району Одеської області Руслана </w:t>
      </w:r>
      <w:proofErr w:type="spellStart"/>
      <w:r>
        <w:rPr>
          <w:lang w:val="uk-UA"/>
        </w:rPr>
        <w:t>Саїнчука</w:t>
      </w:r>
      <w:proofErr w:type="spellEnd"/>
      <w:r>
        <w:rPr>
          <w:lang w:val="uk-UA"/>
        </w:rPr>
        <w:t xml:space="preserve"> на підписання договору з переможцем за підсумками конкурсу</w:t>
      </w:r>
      <w:r w:rsidRPr="002351C7">
        <w:rPr>
          <w:lang w:val="uk-UA"/>
        </w:rPr>
        <w:t>.</w:t>
      </w:r>
    </w:p>
    <w:p w14:paraId="1CC502F2" w14:textId="77777777" w:rsidR="009F4F67" w:rsidRDefault="009F4F67" w:rsidP="009F4F67">
      <w:pPr>
        <w:pStyle w:val="a5"/>
        <w:rPr>
          <w:lang w:val="uk-UA"/>
        </w:rPr>
      </w:pPr>
    </w:p>
    <w:p w14:paraId="4D0EBDE7" w14:textId="77777777" w:rsidR="009F4F67" w:rsidRPr="002351C7" w:rsidRDefault="009F4F67" w:rsidP="009F4F67">
      <w:pPr>
        <w:numPr>
          <w:ilvl w:val="0"/>
          <w:numId w:val="1"/>
        </w:numPr>
        <w:ind w:left="0" w:right="-284" w:firstLine="426"/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заступника міського голови Руслана </w:t>
      </w:r>
      <w:proofErr w:type="spellStart"/>
      <w:r>
        <w:rPr>
          <w:lang w:val="uk-UA"/>
        </w:rPr>
        <w:t>Саїнчука</w:t>
      </w:r>
      <w:proofErr w:type="spellEnd"/>
      <w:r>
        <w:rPr>
          <w:lang w:val="uk-UA"/>
        </w:rPr>
        <w:t>.</w:t>
      </w:r>
    </w:p>
    <w:p w14:paraId="49982567" w14:textId="77777777" w:rsidR="009F4F67" w:rsidRPr="002351C7" w:rsidRDefault="009F4F67" w:rsidP="009F4F67">
      <w:pPr>
        <w:ind w:right="-284"/>
        <w:jc w:val="both"/>
        <w:rPr>
          <w:lang w:val="uk-UA"/>
        </w:rPr>
      </w:pPr>
    </w:p>
    <w:p w14:paraId="6CDFBC21" w14:textId="77777777" w:rsidR="009F4F67" w:rsidRDefault="009F4F67" w:rsidP="009F4F67">
      <w:pPr>
        <w:ind w:right="-284"/>
        <w:jc w:val="both"/>
        <w:rPr>
          <w:lang w:val="uk-UA"/>
        </w:rPr>
      </w:pPr>
    </w:p>
    <w:p w14:paraId="5E41246A" w14:textId="77777777" w:rsidR="009F4F67" w:rsidRDefault="009F4F67" w:rsidP="009F4F67">
      <w:pPr>
        <w:ind w:right="-284"/>
        <w:jc w:val="both"/>
        <w:rPr>
          <w:lang w:val="uk-UA"/>
        </w:rPr>
      </w:pPr>
    </w:p>
    <w:p w14:paraId="041EDC0A" w14:textId="77777777" w:rsidR="009F4F67" w:rsidRDefault="009F4F67" w:rsidP="009F4F67">
      <w:pPr>
        <w:ind w:right="-284"/>
        <w:jc w:val="both"/>
        <w:rPr>
          <w:lang w:val="uk-UA"/>
        </w:rPr>
      </w:pPr>
    </w:p>
    <w:p w14:paraId="2EEC23D5" w14:textId="77777777" w:rsidR="009F4F67" w:rsidRPr="002351C7" w:rsidRDefault="009F4F67" w:rsidP="009F4F67">
      <w:pPr>
        <w:ind w:right="-284"/>
        <w:jc w:val="both"/>
        <w:rPr>
          <w:lang w:val="uk-UA"/>
        </w:rPr>
      </w:pPr>
    </w:p>
    <w:p w14:paraId="34275EB2" w14:textId="77777777" w:rsidR="009F4F67" w:rsidRPr="002351C7" w:rsidRDefault="009F4F67" w:rsidP="009F4F67">
      <w:pPr>
        <w:ind w:right="-284"/>
        <w:jc w:val="both"/>
        <w:rPr>
          <w:lang w:val="uk-UA"/>
        </w:rPr>
      </w:pPr>
    </w:p>
    <w:p w14:paraId="02EA6AF4" w14:textId="072CFD59" w:rsidR="009F4F67" w:rsidRPr="009F4F67" w:rsidRDefault="009F4F67" w:rsidP="009F4F67">
      <w:pPr>
        <w:ind w:right="-284"/>
        <w:jc w:val="both"/>
        <w:rPr>
          <w:lang w:val="uk-UA"/>
        </w:rPr>
      </w:pPr>
      <w:r w:rsidRPr="002351C7">
        <w:rPr>
          <w:lang w:val="uk-UA"/>
        </w:rPr>
        <w:t xml:space="preserve">             Міськ</w:t>
      </w:r>
      <w:r>
        <w:rPr>
          <w:lang w:val="uk-UA"/>
        </w:rPr>
        <w:t>ий</w:t>
      </w:r>
      <w:r w:rsidRPr="002351C7">
        <w:rPr>
          <w:lang w:val="uk-UA"/>
        </w:rPr>
        <w:t xml:space="preserve"> голов</w:t>
      </w:r>
      <w:r>
        <w:rPr>
          <w:lang w:val="uk-UA"/>
        </w:rPr>
        <w:t>а</w:t>
      </w:r>
      <w:r w:rsidRPr="002351C7">
        <w:rPr>
          <w:lang w:val="uk-UA"/>
        </w:rPr>
        <w:t xml:space="preserve">                                                                             Василь  ГУЛЯЄВ</w:t>
      </w:r>
    </w:p>
    <w:p w14:paraId="3CF697B8" w14:textId="77777777" w:rsidR="009F4F67" w:rsidRPr="009F4F67" w:rsidRDefault="009F4F67" w:rsidP="009F4F67">
      <w:pPr>
        <w:rPr>
          <w:lang w:val="uk-UA"/>
        </w:rPr>
      </w:pPr>
    </w:p>
    <w:p w14:paraId="0C5A9D3C" w14:textId="77777777" w:rsidR="009F4F67" w:rsidRPr="009F4F67" w:rsidRDefault="009F4F67" w:rsidP="009F4F67">
      <w:pPr>
        <w:rPr>
          <w:lang w:val="uk-UA"/>
        </w:rPr>
      </w:pPr>
    </w:p>
    <w:p w14:paraId="65166F11" w14:textId="77777777" w:rsidR="009F4F67" w:rsidRPr="009F4F67" w:rsidRDefault="009F4F67" w:rsidP="009F4F67">
      <w:pPr>
        <w:rPr>
          <w:lang w:val="uk-UA"/>
        </w:rPr>
      </w:pPr>
    </w:p>
    <w:p w14:paraId="7BBDB911" w14:textId="77777777" w:rsidR="009F4F67" w:rsidRPr="009F4F67" w:rsidRDefault="009F4F67" w:rsidP="009F4F67">
      <w:pPr>
        <w:rPr>
          <w:lang w:val="uk-UA"/>
        </w:rPr>
      </w:pPr>
    </w:p>
    <w:p w14:paraId="7C7995FC" w14:textId="77777777" w:rsidR="009F4F67" w:rsidRPr="009F4F67" w:rsidRDefault="009F4F67" w:rsidP="009F4F67">
      <w:pPr>
        <w:rPr>
          <w:lang w:val="uk-UA"/>
        </w:rPr>
      </w:pPr>
    </w:p>
    <w:p w14:paraId="2F8A857F" w14:textId="77777777" w:rsidR="009F4F67" w:rsidRPr="009F4F67" w:rsidRDefault="009F4F67" w:rsidP="009F4F67">
      <w:pPr>
        <w:rPr>
          <w:lang w:val="uk-UA"/>
        </w:rPr>
      </w:pPr>
    </w:p>
    <w:p w14:paraId="001E40AA" w14:textId="77777777" w:rsidR="009F4F67" w:rsidRPr="009F4F67" w:rsidRDefault="009F4F67" w:rsidP="009F4F67">
      <w:pPr>
        <w:rPr>
          <w:lang w:val="uk-UA"/>
        </w:rPr>
      </w:pPr>
    </w:p>
    <w:p w14:paraId="519691F7" w14:textId="77777777" w:rsidR="009F4F67" w:rsidRPr="009F4F67" w:rsidRDefault="009F4F67" w:rsidP="009F4F67">
      <w:pPr>
        <w:rPr>
          <w:lang w:val="uk-UA"/>
        </w:rPr>
      </w:pPr>
    </w:p>
    <w:p w14:paraId="4E2FA839" w14:textId="77777777" w:rsidR="009F4F67" w:rsidRPr="009F4F67" w:rsidRDefault="009F4F67" w:rsidP="009F4F67">
      <w:pPr>
        <w:rPr>
          <w:lang w:val="uk-UA"/>
        </w:rPr>
      </w:pPr>
    </w:p>
    <w:p w14:paraId="0965C635" w14:textId="77777777" w:rsidR="009F4F67" w:rsidRPr="009F4F67" w:rsidRDefault="009F4F67" w:rsidP="009F4F67">
      <w:pPr>
        <w:rPr>
          <w:lang w:val="uk-UA"/>
        </w:rPr>
      </w:pPr>
    </w:p>
    <w:p w14:paraId="40675DFC" w14:textId="77777777" w:rsidR="009F4F67" w:rsidRPr="009F4F67" w:rsidRDefault="009F4F67" w:rsidP="009F4F67">
      <w:pPr>
        <w:rPr>
          <w:lang w:val="uk-UA"/>
        </w:rPr>
      </w:pPr>
    </w:p>
    <w:p w14:paraId="4380F6EE" w14:textId="77777777" w:rsidR="009F4F67" w:rsidRPr="009F4F67" w:rsidRDefault="009F4F67" w:rsidP="009F4F67">
      <w:pPr>
        <w:rPr>
          <w:lang w:val="uk-UA"/>
        </w:rPr>
      </w:pPr>
    </w:p>
    <w:p w14:paraId="6F8B7181" w14:textId="77777777" w:rsidR="009F4F67" w:rsidRPr="009F4F67" w:rsidRDefault="009F4F67" w:rsidP="009F4F67">
      <w:pPr>
        <w:rPr>
          <w:lang w:val="uk-UA"/>
        </w:rPr>
      </w:pPr>
    </w:p>
    <w:p w14:paraId="15BFD5AC" w14:textId="77777777" w:rsidR="009F4F67" w:rsidRPr="009F4F67" w:rsidRDefault="009F4F67" w:rsidP="009F4F67">
      <w:pPr>
        <w:rPr>
          <w:lang w:val="uk-UA"/>
        </w:rPr>
      </w:pPr>
    </w:p>
    <w:p w14:paraId="4C4BC930" w14:textId="77777777" w:rsidR="009F4F67" w:rsidRPr="009F4F67" w:rsidRDefault="009F4F67" w:rsidP="009F4F67">
      <w:pPr>
        <w:rPr>
          <w:lang w:val="uk-UA"/>
        </w:rPr>
      </w:pPr>
    </w:p>
    <w:p w14:paraId="3B82D580" w14:textId="77777777" w:rsidR="009F4F67" w:rsidRPr="009F4F67" w:rsidRDefault="009F4F67" w:rsidP="009F4F67">
      <w:pPr>
        <w:rPr>
          <w:lang w:val="uk-UA"/>
        </w:rPr>
      </w:pPr>
    </w:p>
    <w:p w14:paraId="74AD2BD7" w14:textId="77777777" w:rsidR="009F4F67" w:rsidRPr="009F4F67" w:rsidRDefault="009F4F67" w:rsidP="009F4F67">
      <w:pPr>
        <w:rPr>
          <w:lang w:val="uk-UA"/>
        </w:rPr>
      </w:pPr>
    </w:p>
    <w:p w14:paraId="3AA2C269" w14:textId="77777777" w:rsidR="009F4F67" w:rsidRPr="009F4F67" w:rsidRDefault="009F4F67" w:rsidP="009F4F67">
      <w:pPr>
        <w:rPr>
          <w:lang w:val="uk-UA"/>
        </w:rPr>
      </w:pPr>
    </w:p>
    <w:p w14:paraId="258013A8" w14:textId="77777777" w:rsidR="009F4F67" w:rsidRPr="009F4F67" w:rsidRDefault="009F4F67" w:rsidP="009F4F67">
      <w:pPr>
        <w:rPr>
          <w:lang w:val="uk-UA"/>
        </w:rPr>
      </w:pPr>
    </w:p>
    <w:p w14:paraId="48F13BC3" w14:textId="77777777" w:rsidR="009F4F67" w:rsidRPr="009F4F67" w:rsidRDefault="009F4F67" w:rsidP="009F4F67">
      <w:pPr>
        <w:rPr>
          <w:lang w:val="uk-UA"/>
        </w:rPr>
      </w:pPr>
    </w:p>
    <w:p w14:paraId="1B485F6E" w14:textId="77777777" w:rsidR="009F4F67" w:rsidRPr="009F4F67" w:rsidRDefault="009F4F67" w:rsidP="009F4F67">
      <w:pPr>
        <w:rPr>
          <w:lang w:val="uk-UA"/>
        </w:rPr>
      </w:pPr>
    </w:p>
    <w:p w14:paraId="0459A7DB" w14:textId="77777777" w:rsidR="009F4F67" w:rsidRDefault="009F4F67" w:rsidP="009F4F67">
      <w:pPr>
        <w:rPr>
          <w:lang w:val="uk-UA"/>
        </w:rPr>
      </w:pPr>
    </w:p>
    <w:p w14:paraId="6F60C24F" w14:textId="77777777" w:rsidR="009F4F67" w:rsidRDefault="009F4F67" w:rsidP="009F4F67">
      <w:pPr>
        <w:jc w:val="right"/>
        <w:rPr>
          <w:lang w:val="uk-UA"/>
        </w:rPr>
      </w:pPr>
    </w:p>
    <w:p w14:paraId="642798C6" w14:textId="77777777" w:rsidR="00152F80" w:rsidRDefault="00152F80" w:rsidP="009F4F67">
      <w:pPr>
        <w:jc w:val="right"/>
        <w:rPr>
          <w:lang w:val="uk-UA"/>
        </w:rPr>
      </w:pPr>
    </w:p>
    <w:p w14:paraId="14CAA524" w14:textId="77777777" w:rsidR="00152F80" w:rsidRDefault="00152F80" w:rsidP="009F4F67">
      <w:pPr>
        <w:jc w:val="right"/>
        <w:rPr>
          <w:lang w:val="uk-UA"/>
        </w:rPr>
      </w:pPr>
    </w:p>
    <w:p w14:paraId="2999051D" w14:textId="77777777" w:rsidR="00152F80" w:rsidRDefault="00152F80" w:rsidP="009F4F67">
      <w:pPr>
        <w:jc w:val="right"/>
        <w:rPr>
          <w:lang w:val="uk-UA"/>
        </w:rPr>
      </w:pPr>
    </w:p>
    <w:p w14:paraId="58C7C0A0" w14:textId="77777777" w:rsidR="00152F80" w:rsidRDefault="00152F80" w:rsidP="009F4F67">
      <w:pPr>
        <w:jc w:val="right"/>
        <w:rPr>
          <w:lang w:val="uk-UA"/>
        </w:rPr>
      </w:pPr>
    </w:p>
    <w:p w14:paraId="5F5A1B4B" w14:textId="77777777" w:rsidR="00152F80" w:rsidRDefault="00152F80" w:rsidP="009F4F67">
      <w:pPr>
        <w:jc w:val="right"/>
        <w:rPr>
          <w:lang w:val="uk-UA"/>
        </w:rPr>
      </w:pPr>
    </w:p>
    <w:p w14:paraId="11B76257" w14:textId="77777777" w:rsidR="00152F80" w:rsidRDefault="00152F80" w:rsidP="009F4F67">
      <w:pPr>
        <w:jc w:val="right"/>
        <w:rPr>
          <w:lang w:val="uk-UA"/>
        </w:rPr>
      </w:pPr>
    </w:p>
    <w:p w14:paraId="2F353928" w14:textId="77777777" w:rsidR="00152F80" w:rsidRDefault="00152F80" w:rsidP="009F4F67">
      <w:pPr>
        <w:jc w:val="right"/>
        <w:rPr>
          <w:lang w:val="uk-UA"/>
        </w:rPr>
      </w:pPr>
    </w:p>
    <w:p w14:paraId="1E0DBC44" w14:textId="77777777" w:rsidR="00152F80" w:rsidRDefault="00152F80" w:rsidP="009F4F67">
      <w:pPr>
        <w:jc w:val="right"/>
        <w:rPr>
          <w:lang w:val="uk-UA"/>
        </w:rPr>
      </w:pPr>
    </w:p>
    <w:p w14:paraId="5BAE2567" w14:textId="77777777" w:rsidR="00152F80" w:rsidRDefault="00152F80" w:rsidP="009F4F67">
      <w:pPr>
        <w:jc w:val="right"/>
        <w:rPr>
          <w:lang w:val="uk-UA"/>
        </w:rPr>
      </w:pPr>
    </w:p>
    <w:p w14:paraId="52AC0034" w14:textId="77777777" w:rsidR="00152F80" w:rsidRDefault="00152F80" w:rsidP="009F4F67">
      <w:pPr>
        <w:jc w:val="right"/>
        <w:rPr>
          <w:lang w:val="uk-UA"/>
        </w:rPr>
      </w:pPr>
    </w:p>
    <w:p w14:paraId="6856FCBB" w14:textId="77777777" w:rsidR="00152F80" w:rsidRDefault="00152F80" w:rsidP="009F4F67">
      <w:pPr>
        <w:jc w:val="right"/>
        <w:rPr>
          <w:lang w:val="uk-UA"/>
        </w:rPr>
      </w:pPr>
    </w:p>
    <w:p w14:paraId="361B9292" w14:textId="77777777" w:rsidR="00152F80" w:rsidRDefault="00152F80" w:rsidP="009F4F67">
      <w:pPr>
        <w:jc w:val="right"/>
        <w:rPr>
          <w:lang w:val="uk-UA"/>
        </w:rPr>
      </w:pPr>
    </w:p>
    <w:p w14:paraId="634AB83C" w14:textId="77777777" w:rsidR="00152F80" w:rsidRDefault="00152F80" w:rsidP="009F4F67">
      <w:pPr>
        <w:jc w:val="right"/>
        <w:rPr>
          <w:lang w:val="uk-UA"/>
        </w:rPr>
      </w:pPr>
    </w:p>
    <w:p w14:paraId="1B7A641C" w14:textId="77777777" w:rsidR="00152F80" w:rsidRDefault="00152F80" w:rsidP="009F4F67">
      <w:pPr>
        <w:jc w:val="right"/>
        <w:rPr>
          <w:lang w:val="uk-UA"/>
        </w:rPr>
      </w:pPr>
    </w:p>
    <w:p w14:paraId="5FE13FE6" w14:textId="77777777" w:rsidR="00B82008" w:rsidRDefault="00B82008" w:rsidP="00152F80">
      <w:pPr>
        <w:rPr>
          <w:bCs/>
          <w:lang w:val="uk-UA"/>
        </w:rPr>
      </w:pPr>
    </w:p>
    <w:p w14:paraId="50C27D9D" w14:textId="0210F706" w:rsidR="00152F80" w:rsidRDefault="00152F80" w:rsidP="00152F80">
      <w:pPr>
        <w:rPr>
          <w:bCs/>
        </w:rPr>
      </w:pPr>
      <w:r>
        <w:rPr>
          <w:bCs/>
          <w:lang w:val="uk-UA"/>
        </w:rPr>
        <w:lastRenderedPageBreak/>
        <w:t>ПОГОДЖЕНО</w:t>
      </w:r>
      <w:r>
        <w:rPr>
          <w:bCs/>
        </w:rPr>
        <w:t>:</w:t>
      </w:r>
    </w:p>
    <w:p w14:paraId="5059C4DA" w14:textId="77777777" w:rsidR="00152F80" w:rsidRDefault="00152F80" w:rsidP="00152F80">
      <w:pPr>
        <w:rPr>
          <w:lang w:val="uk-UA"/>
        </w:rPr>
      </w:pPr>
      <w:r>
        <w:rPr>
          <w:lang w:val="uk-UA"/>
        </w:rPr>
        <w:tab/>
      </w:r>
    </w:p>
    <w:p w14:paraId="1EE1D0B7" w14:textId="77777777" w:rsidR="00152F80" w:rsidRDefault="00152F80" w:rsidP="00152F80">
      <w:pPr>
        <w:jc w:val="both"/>
        <w:rPr>
          <w:lang w:val="uk-UA"/>
        </w:rPr>
      </w:pPr>
    </w:p>
    <w:p w14:paraId="5810B713" w14:textId="77777777" w:rsidR="00152F80" w:rsidRDefault="00152F80" w:rsidP="00152F80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   </w:t>
      </w:r>
      <w:r>
        <w:rPr>
          <w:lang w:val="uk-UA"/>
        </w:rPr>
        <w:tab/>
        <w:t>Руслан САЇНЧУК</w:t>
      </w:r>
    </w:p>
    <w:p w14:paraId="144C2F65" w14:textId="77777777" w:rsidR="00152F80" w:rsidRDefault="00152F80" w:rsidP="00152F80">
      <w:pPr>
        <w:jc w:val="both"/>
        <w:rPr>
          <w:lang w:val="uk-UA"/>
        </w:rPr>
      </w:pPr>
    </w:p>
    <w:p w14:paraId="49C2E0DA" w14:textId="77777777" w:rsidR="00152F80" w:rsidRDefault="00152F80" w:rsidP="00152F80">
      <w:pPr>
        <w:jc w:val="both"/>
        <w:rPr>
          <w:lang w:val="uk-UA"/>
        </w:rPr>
      </w:pPr>
    </w:p>
    <w:p w14:paraId="5438D6A6" w14:textId="77777777" w:rsidR="00152F80" w:rsidRDefault="00152F80" w:rsidP="00152F80">
      <w:pPr>
        <w:jc w:val="both"/>
        <w:rPr>
          <w:lang w:val="uk-UA"/>
        </w:rPr>
      </w:pPr>
      <w:r>
        <w:rPr>
          <w:lang w:val="uk-UA"/>
        </w:rPr>
        <w:t xml:space="preserve">Керуюча справами                                                                      </w:t>
      </w:r>
      <w:r>
        <w:rPr>
          <w:lang w:val="uk-UA"/>
        </w:rPr>
        <w:tab/>
        <w:t>Наталя КУШНІРЕНКО</w:t>
      </w:r>
    </w:p>
    <w:p w14:paraId="238F74C6" w14:textId="77777777" w:rsidR="00152F80" w:rsidRDefault="00152F80" w:rsidP="00152F80">
      <w:pPr>
        <w:jc w:val="both"/>
        <w:rPr>
          <w:lang w:val="uk-UA"/>
        </w:rPr>
      </w:pPr>
    </w:p>
    <w:p w14:paraId="517F9AEF" w14:textId="77777777" w:rsidR="00152F80" w:rsidRDefault="00152F80" w:rsidP="00152F80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14:paraId="276795D9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управління державної</w:t>
      </w:r>
    </w:p>
    <w:p w14:paraId="4BEC6333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реєстрації прав та правового забезпечення                                </w:t>
      </w:r>
      <w:r>
        <w:rPr>
          <w:rFonts w:ascii="Times New Roman" w:hAnsi="Times New Roman"/>
          <w:sz w:val="24"/>
          <w:szCs w:val="24"/>
        </w:rPr>
        <w:tab/>
        <w:t>Дмитро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СКРИПНИЧЕНКО</w:t>
      </w:r>
    </w:p>
    <w:p w14:paraId="46A66C4D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</w:p>
    <w:p w14:paraId="79959877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</w:p>
    <w:p w14:paraId="7B070CE8" w14:textId="77777777" w:rsidR="00152F80" w:rsidRDefault="00152F80" w:rsidP="00152F80">
      <w:pPr>
        <w:tabs>
          <w:tab w:val="left" w:pos="6379"/>
        </w:tabs>
        <w:spacing w:before="60" w:after="60"/>
        <w:jc w:val="both"/>
        <w:rPr>
          <w:lang w:val="uk-UA"/>
        </w:rPr>
      </w:pPr>
      <w:r>
        <w:rPr>
          <w:lang w:val="uk-UA"/>
        </w:rPr>
        <w:t>Уповноважений з антикорупційної</w:t>
      </w:r>
    </w:p>
    <w:p w14:paraId="58870DE6" w14:textId="77777777" w:rsidR="00152F80" w:rsidRDefault="00152F80" w:rsidP="00152F80">
      <w:pPr>
        <w:tabs>
          <w:tab w:val="left" w:pos="6379"/>
        </w:tabs>
        <w:spacing w:before="60" w:after="60"/>
        <w:jc w:val="both"/>
        <w:rPr>
          <w:lang w:val="uk-UA"/>
        </w:rPr>
      </w:pPr>
      <w:r>
        <w:rPr>
          <w:lang w:val="uk-UA"/>
        </w:rPr>
        <w:t xml:space="preserve">діяльності                                                                                    </w:t>
      </w:r>
      <w:r>
        <w:rPr>
          <w:lang w:val="uk-UA"/>
        </w:rPr>
        <w:tab/>
        <w:t>Микола ЧУХЛІБ</w:t>
      </w:r>
    </w:p>
    <w:p w14:paraId="502D26DE" w14:textId="77777777" w:rsidR="00152F80" w:rsidRDefault="00152F80" w:rsidP="00152F80">
      <w:pPr>
        <w:pStyle w:val="a3"/>
        <w:rPr>
          <w:sz w:val="24"/>
          <w:szCs w:val="24"/>
        </w:rPr>
      </w:pPr>
    </w:p>
    <w:p w14:paraId="6F38E538" w14:textId="77777777" w:rsidR="00152F80" w:rsidRDefault="00152F80" w:rsidP="00152F80">
      <w:pPr>
        <w:pStyle w:val="a3"/>
        <w:jc w:val="both"/>
      </w:pPr>
    </w:p>
    <w:p w14:paraId="74BE75A0" w14:textId="77777777" w:rsidR="00152F80" w:rsidRDefault="00152F80" w:rsidP="00152F80">
      <w:pPr>
        <w:jc w:val="both"/>
        <w:rPr>
          <w:lang w:val="uk-UA"/>
        </w:rPr>
      </w:pPr>
      <w:r>
        <w:rPr>
          <w:lang w:val="uk-UA"/>
        </w:rPr>
        <w:t xml:space="preserve">Начальник загального відділу                                                  </w:t>
      </w:r>
      <w:r>
        <w:rPr>
          <w:lang w:val="uk-UA"/>
        </w:rPr>
        <w:tab/>
        <w:t>Ірина ТЕМНА</w:t>
      </w:r>
    </w:p>
    <w:p w14:paraId="49B364B3" w14:textId="77777777" w:rsidR="00152F80" w:rsidRDefault="00152F80" w:rsidP="00152F80">
      <w:pPr>
        <w:jc w:val="both"/>
        <w:rPr>
          <w:lang w:val="uk-UA"/>
        </w:rPr>
      </w:pPr>
    </w:p>
    <w:p w14:paraId="022AFE53" w14:textId="77777777" w:rsidR="00152F80" w:rsidRDefault="00152F80" w:rsidP="00152F8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66B5AB8" w14:textId="77777777" w:rsidR="00152F80" w:rsidRDefault="00152F80" w:rsidP="00152F80">
      <w:pPr>
        <w:jc w:val="both"/>
        <w:rPr>
          <w:lang w:val="uk-UA"/>
        </w:rPr>
      </w:pPr>
    </w:p>
    <w:p w14:paraId="1F8410E7" w14:textId="77777777" w:rsidR="00152F80" w:rsidRDefault="00152F80" w:rsidP="00152F80">
      <w:pPr>
        <w:jc w:val="both"/>
        <w:rPr>
          <w:lang w:val="uk-UA"/>
        </w:rPr>
      </w:pPr>
    </w:p>
    <w:p w14:paraId="2889200C" w14:textId="77777777" w:rsidR="00152F80" w:rsidRDefault="00152F80" w:rsidP="00152F80">
      <w:pPr>
        <w:jc w:val="both"/>
        <w:rPr>
          <w:lang w:val="uk-UA"/>
        </w:rPr>
      </w:pPr>
    </w:p>
    <w:p w14:paraId="2F9F33B1" w14:textId="77777777" w:rsidR="00152F80" w:rsidRDefault="00152F80" w:rsidP="00152F80">
      <w:pPr>
        <w:jc w:val="both"/>
        <w:rPr>
          <w:lang w:val="uk-UA"/>
        </w:rPr>
      </w:pPr>
    </w:p>
    <w:p w14:paraId="098EE425" w14:textId="77777777" w:rsidR="00152F80" w:rsidRDefault="00152F80" w:rsidP="00152F80">
      <w:pPr>
        <w:jc w:val="both"/>
        <w:rPr>
          <w:lang w:val="uk-UA"/>
        </w:rPr>
      </w:pPr>
    </w:p>
    <w:p w14:paraId="49D326EC" w14:textId="77777777" w:rsidR="00152F80" w:rsidRDefault="00152F80" w:rsidP="00152F80">
      <w:pPr>
        <w:rPr>
          <w:bCs/>
          <w:lang w:val="uk-UA"/>
        </w:rPr>
      </w:pPr>
      <w:r>
        <w:rPr>
          <w:bCs/>
          <w:lang w:val="uk-UA"/>
        </w:rPr>
        <w:t xml:space="preserve">Виконавець: </w:t>
      </w:r>
    </w:p>
    <w:p w14:paraId="44891083" w14:textId="77777777" w:rsidR="00152F80" w:rsidRDefault="00152F80" w:rsidP="00152F80">
      <w:pPr>
        <w:rPr>
          <w:lang w:val="uk-UA"/>
        </w:rPr>
      </w:pPr>
      <w:r>
        <w:rPr>
          <w:lang w:val="uk-UA"/>
        </w:rPr>
        <w:t>начальник відділу комунального                                                  Оксана КІЛАР</w:t>
      </w:r>
    </w:p>
    <w:p w14:paraId="594B5731" w14:textId="77777777" w:rsidR="00152F80" w:rsidRDefault="00152F80" w:rsidP="00152F80">
      <w:pPr>
        <w:rPr>
          <w:lang w:val="uk-UA"/>
        </w:rPr>
      </w:pPr>
      <w:r>
        <w:rPr>
          <w:lang w:val="uk-UA"/>
        </w:rPr>
        <w:t xml:space="preserve">господарства та благоустрою </w:t>
      </w:r>
    </w:p>
    <w:p w14:paraId="3A5CD854" w14:textId="77777777" w:rsidR="00152F80" w:rsidRDefault="00152F80" w:rsidP="00152F80">
      <w:pPr>
        <w:rPr>
          <w:lang w:val="uk-UA"/>
        </w:rPr>
      </w:pPr>
    </w:p>
    <w:p w14:paraId="16E3ED14" w14:textId="77777777" w:rsidR="00152F80" w:rsidRDefault="00152F80" w:rsidP="00152F80"/>
    <w:p w14:paraId="410AD495" w14:textId="77777777" w:rsidR="00152F80" w:rsidRDefault="00152F80" w:rsidP="00152F80"/>
    <w:p w14:paraId="578A3A6F" w14:textId="77777777" w:rsidR="00152F80" w:rsidRPr="00A90834" w:rsidRDefault="00152F80" w:rsidP="00152F80"/>
    <w:p w14:paraId="6CF09A26" w14:textId="77777777" w:rsidR="00152F80" w:rsidRPr="00F13A57" w:rsidRDefault="00152F80" w:rsidP="00152F80">
      <w:pPr>
        <w:rPr>
          <w:bCs/>
          <w:lang w:val="uk-UA"/>
        </w:rPr>
      </w:pPr>
      <w:r w:rsidRPr="00F13A57">
        <w:rPr>
          <w:bCs/>
          <w:lang w:val="uk-UA"/>
        </w:rPr>
        <w:t>Розсилка:</w:t>
      </w:r>
    </w:p>
    <w:p w14:paraId="65569E3C" w14:textId="77777777" w:rsidR="00152F80" w:rsidRDefault="00152F80" w:rsidP="00152F80">
      <w:proofErr w:type="spellStart"/>
      <w:r w:rsidRPr="005C1817">
        <w:t>Виконком</w:t>
      </w:r>
      <w:proofErr w:type="spellEnd"/>
      <w:r w:rsidRPr="005C1817">
        <w:t xml:space="preserve"> – </w:t>
      </w:r>
      <w:r>
        <w:t>2</w:t>
      </w:r>
    </w:p>
    <w:p w14:paraId="47015C82" w14:textId="77777777" w:rsidR="00152F80" w:rsidRPr="005C1817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 - 1</w:t>
      </w:r>
    </w:p>
    <w:p w14:paraId="1A46B29B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 w:rsidRPr="005C1817">
        <w:rPr>
          <w:rFonts w:ascii="Times New Roman" w:hAnsi="Times New Roman"/>
          <w:sz w:val="24"/>
          <w:szCs w:val="24"/>
        </w:rPr>
        <w:t xml:space="preserve">Відділ комунального господарства 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 w:rsidRPr="005C1817">
        <w:rPr>
          <w:rFonts w:ascii="Times New Roman" w:hAnsi="Times New Roman"/>
          <w:sz w:val="24"/>
          <w:szCs w:val="24"/>
        </w:rPr>
        <w:t xml:space="preserve"> благоустрою – </w:t>
      </w:r>
      <w:r>
        <w:rPr>
          <w:rFonts w:ascii="Times New Roman" w:hAnsi="Times New Roman"/>
          <w:sz w:val="24"/>
          <w:szCs w:val="24"/>
        </w:rPr>
        <w:t>1</w:t>
      </w:r>
    </w:p>
    <w:p w14:paraId="253EB3CF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Відділ освіти - 1</w:t>
      </w:r>
    </w:p>
    <w:p w14:paraId="7184DB52" w14:textId="77777777" w:rsidR="00152F80" w:rsidRDefault="00152F80" w:rsidP="00152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 «МУЖКГ» </w:t>
      </w:r>
      <w:r w:rsidRPr="005C181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083319FA" w14:textId="6E730DF2" w:rsidR="00152F80" w:rsidRDefault="00152F80" w:rsidP="00152F80">
      <w:pPr>
        <w:pStyle w:val="a3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855CBC" w14:textId="77777777" w:rsidR="00152F80" w:rsidRDefault="00152F80" w:rsidP="009F4F67">
      <w:pPr>
        <w:jc w:val="right"/>
        <w:rPr>
          <w:lang w:val="uk-UA"/>
        </w:rPr>
      </w:pPr>
    </w:p>
    <w:p w14:paraId="1B1C9347" w14:textId="77777777" w:rsidR="00152F80" w:rsidRDefault="00152F80" w:rsidP="009F4F67">
      <w:pPr>
        <w:jc w:val="right"/>
        <w:rPr>
          <w:lang w:val="uk-UA"/>
        </w:rPr>
      </w:pPr>
    </w:p>
    <w:p w14:paraId="78E8096F" w14:textId="77777777" w:rsidR="00152F80" w:rsidRDefault="00152F80" w:rsidP="009F4F67">
      <w:pPr>
        <w:jc w:val="right"/>
        <w:rPr>
          <w:lang w:val="uk-UA"/>
        </w:rPr>
      </w:pPr>
    </w:p>
    <w:p w14:paraId="4C60B369" w14:textId="77777777" w:rsidR="00152F80" w:rsidRDefault="00152F80" w:rsidP="009F4F67">
      <w:pPr>
        <w:jc w:val="right"/>
        <w:rPr>
          <w:lang w:val="uk-UA"/>
        </w:rPr>
      </w:pPr>
    </w:p>
    <w:p w14:paraId="1B6376E9" w14:textId="77777777" w:rsidR="00367F7C" w:rsidRPr="006C56DF" w:rsidRDefault="00367F7C" w:rsidP="00367F7C">
      <w:pPr>
        <w:spacing w:after="200"/>
        <w:ind w:right="283"/>
        <w:jc w:val="both"/>
        <w:rPr>
          <w:lang w:val="uk-UA"/>
        </w:rPr>
      </w:pPr>
      <w:r w:rsidRPr="006C56DF">
        <w:rPr>
          <w:color w:val="000000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1455"/>
        <w:gridCol w:w="5001"/>
      </w:tblGrid>
      <w:tr w:rsidR="00367F7C" w:rsidRPr="006C56DF" w14:paraId="04D807F8" w14:textId="77777777" w:rsidTr="00393199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90BA" w14:textId="77777777" w:rsidR="00367F7C" w:rsidRPr="006C56DF" w:rsidRDefault="00367F7C" w:rsidP="00393199">
            <w:pPr>
              <w:spacing w:after="200"/>
              <w:jc w:val="both"/>
              <w:rPr>
                <w:lang w:val="uk-UA"/>
              </w:rPr>
            </w:pPr>
            <w:r w:rsidRPr="006C56DF"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FF5F" w14:textId="77777777" w:rsidR="00367F7C" w:rsidRPr="006C56DF" w:rsidRDefault="00367F7C" w:rsidP="00393199">
            <w:pPr>
              <w:spacing w:after="200"/>
              <w:rPr>
                <w:lang w:val="uk-UA"/>
              </w:rPr>
            </w:pPr>
            <w:r w:rsidRPr="006C56DF"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A425" w14:textId="77777777" w:rsidR="00367F7C" w:rsidRPr="006C56DF" w:rsidRDefault="00367F7C" w:rsidP="00393199">
            <w:pPr>
              <w:spacing w:after="200"/>
              <w:jc w:val="both"/>
            </w:pPr>
            <w:r w:rsidRPr="006C56DF">
              <w:rPr>
                <w:color w:val="000000"/>
              </w:rPr>
              <w:t xml:space="preserve">Начальник </w:t>
            </w:r>
            <w:proofErr w:type="spellStart"/>
            <w:r w:rsidRPr="006C56DF">
              <w:rPr>
                <w:color w:val="000000"/>
              </w:rPr>
              <w:t>відділу</w:t>
            </w:r>
            <w:proofErr w:type="spellEnd"/>
            <w:r w:rsidRPr="006C56DF">
              <w:rPr>
                <w:color w:val="000000"/>
              </w:rPr>
              <w:t xml:space="preserve"> </w:t>
            </w:r>
            <w:proofErr w:type="spellStart"/>
            <w:r w:rsidRPr="006C56DF">
              <w:rPr>
                <w:color w:val="000000"/>
              </w:rPr>
              <w:t>взаємодії</w:t>
            </w:r>
            <w:proofErr w:type="spellEnd"/>
            <w:r w:rsidRPr="006C56DF">
              <w:rPr>
                <w:color w:val="000000"/>
              </w:rPr>
              <w:t xml:space="preserve"> з </w:t>
            </w:r>
            <w:proofErr w:type="spellStart"/>
            <w:r w:rsidRPr="006C56DF">
              <w:rPr>
                <w:color w:val="000000"/>
              </w:rPr>
              <w:t>правоохоронними</w:t>
            </w:r>
            <w:proofErr w:type="spellEnd"/>
            <w:r w:rsidRPr="006C56DF">
              <w:rPr>
                <w:color w:val="000000"/>
              </w:rPr>
              <w:t xml:space="preserve"> органами, органами ДСНС, </w:t>
            </w:r>
            <w:proofErr w:type="spellStart"/>
            <w:r w:rsidRPr="006C56DF">
              <w:rPr>
                <w:color w:val="000000"/>
              </w:rPr>
              <w:t>оборонної</w:t>
            </w:r>
            <w:proofErr w:type="spellEnd"/>
            <w:r w:rsidRPr="006C56DF">
              <w:rPr>
                <w:color w:val="000000"/>
              </w:rPr>
              <w:t xml:space="preserve"> </w:t>
            </w:r>
            <w:proofErr w:type="spellStart"/>
            <w:r w:rsidRPr="006C56DF">
              <w:rPr>
                <w:color w:val="000000"/>
              </w:rPr>
              <w:t>роботи</w:t>
            </w:r>
            <w:proofErr w:type="spellEnd"/>
            <w:r w:rsidRPr="006C56DF">
              <w:rPr>
                <w:color w:val="000000"/>
              </w:rPr>
              <w:t xml:space="preserve"> Микола МАЛИЙ</w:t>
            </w:r>
          </w:p>
        </w:tc>
      </w:tr>
    </w:tbl>
    <w:p w14:paraId="6EB6777A" w14:textId="77777777" w:rsidR="00367F7C" w:rsidRPr="00867332" w:rsidRDefault="00367F7C" w:rsidP="00367F7C">
      <w:pPr>
        <w:rPr>
          <w:lang w:val="uk-UA"/>
        </w:rPr>
      </w:pPr>
    </w:p>
    <w:p w14:paraId="1D1F31B4" w14:textId="77777777" w:rsidR="00152F80" w:rsidRPr="009F4F67" w:rsidRDefault="00152F80" w:rsidP="00367F7C">
      <w:pPr>
        <w:rPr>
          <w:lang w:val="uk-UA"/>
        </w:rPr>
      </w:pPr>
    </w:p>
    <w:sectPr w:rsidR="00152F80" w:rsidRPr="009F4F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429" w14:textId="77777777" w:rsidR="0098471C" w:rsidRDefault="0098471C" w:rsidP="009F4F67">
      <w:r>
        <w:separator/>
      </w:r>
    </w:p>
  </w:endnote>
  <w:endnote w:type="continuationSeparator" w:id="0">
    <w:p w14:paraId="1D0CE0FD" w14:textId="77777777" w:rsidR="0098471C" w:rsidRDefault="0098471C" w:rsidP="009F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34B0" w14:textId="77777777" w:rsidR="00152F80" w:rsidRDefault="00152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5DFC" w14:textId="77777777" w:rsidR="0098471C" w:rsidRDefault="0098471C" w:rsidP="009F4F67">
      <w:r>
        <w:separator/>
      </w:r>
    </w:p>
  </w:footnote>
  <w:footnote w:type="continuationSeparator" w:id="0">
    <w:p w14:paraId="5E866B08" w14:textId="77777777" w:rsidR="0098471C" w:rsidRDefault="0098471C" w:rsidP="009F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37F2"/>
    <w:multiLevelType w:val="hybridMultilevel"/>
    <w:tmpl w:val="01A68366"/>
    <w:lvl w:ilvl="0" w:tplc="A75AAC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67"/>
    <w:rsid w:val="00152F80"/>
    <w:rsid w:val="00367F7C"/>
    <w:rsid w:val="00375DF6"/>
    <w:rsid w:val="0038601B"/>
    <w:rsid w:val="00511A54"/>
    <w:rsid w:val="00604472"/>
    <w:rsid w:val="006C0B77"/>
    <w:rsid w:val="008242FF"/>
    <w:rsid w:val="00870751"/>
    <w:rsid w:val="00903203"/>
    <w:rsid w:val="00922C48"/>
    <w:rsid w:val="0098471C"/>
    <w:rsid w:val="009F4F67"/>
    <w:rsid w:val="00B82008"/>
    <w:rsid w:val="00B915B7"/>
    <w:rsid w:val="00E5428C"/>
    <w:rsid w:val="00EA59DF"/>
    <w:rsid w:val="00EE4070"/>
    <w:rsid w:val="00F12C76"/>
    <w:rsid w:val="00F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B53D"/>
  <w15:chartTrackingRefBased/>
  <w15:docId w15:val="{50050EC0-1A69-468A-8866-C393CDB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4F67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paragraph" w:styleId="a5">
    <w:name w:val="List Paragraph"/>
    <w:basedOn w:val="a"/>
    <w:link w:val="a6"/>
    <w:uiPriority w:val="34"/>
    <w:qFormat/>
    <w:rsid w:val="009F4F67"/>
    <w:pPr>
      <w:ind w:left="708"/>
    </w:pPr>
  </w:style>
  <w:style w:type="character" w:customStyle="1" w:styleId="a4">
    <w:name w:val="Без інтервалів Знак"/>
    <w:link w:val="a3"/>
    <w:uiPriority w:val="99"/>
    <w:locked/>
    <w:rsid w:val="009F4F67"/>
    <w:rPr>
      <w:rFonts w:ascii="Calibri" w:eastAsia="Calibri" w:hAnsi="Calibri" w:cs="Times New Roman"/>
      <w:kern w:val="0"/>
      <w:lang w:val="uk-UA"/>
      <w14:ligatures w14:val="none"/>
    </w:rPr>
  </w:style>
  <w:style w:type="character" w:customStyle="1" w:styleId="a6">
    <w:name w:val="Абзац списку Знак"/>
    <w:link w:val="a5"/>
    <w:uiPriority w:val="34"/>
    <w:rsid w:val="009F4F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9F4F6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4F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9F4F6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F4F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9</cp:revision>
  <dcterms:created xsi:type="dcterms:W3CDTF">2023-11-17T07:41:00Z</dcterms:created>
  <dcterms:modified xsi:type="dcterms:W3CDTF">2023-11-28T11:53:00Z</dcterms:modified>
</cp:coreProperties>
</file>