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B1548D" w:rsidRDefault="009A121F" w:rsidP="00433138">
      <w:pPr>
        <w:spacing w:after="0" w:line="240"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Протокол </w:t>
      </w:r>
    </w:p>
    <w:p w14:paraId="7795656D" w14:textId="59399B96" w:rsidR="00313AD7" w:rsidRPr="00B1548D" w:rsidRDefault="00234965" w:rsidP="00433138">
      <w:pPr>
        <w:spacing w:after="0" w:line="240"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позачергової </w:t>
      </w:r>
      <w:r w:rsidR="00F11B71" w:rsidRPr="00B1548D">
        <w:rPr>
          <w:rFonts w:ascii="Times New Roman" w:hAnsi="Times New Roman" w:cs="Times New Roman"/>
          <w:b/>
          <w:sz w:val="24"/>
          <w:szCs w:val="24"/>
        </w:rPr>
        <w:t>т</w:t>
      </w:r>
      <w:r w:rsidR="00D176AC" w:rsidRPr="00B1548D">
        <w:rPr>
          <w:rFonts w:ascii="Times New Roman" w:hAnsi="Times New Roman" w:cs="Times New Roman"/>
          <w:b/>
          <w:sz w:val="24"/>
          <w:szCs w:val="24"/>
        </w:rPr>
        <w:t>ридцят</w:t>
      </w:r>
      <w:r w:rsidR="00F11B71" w:rsidRPr="00B1548D">
        <w:rPr>
          <w:rFonts w:ascii="Times New Roman" w:hAnsi="Times New Roman" w:cs="Times New Roman"/>
          <w:b/>
          <w:sz w:val="24"/>
          <w:szCs w:val="24"/>
        </w:rPr>
        <w:t xml:space="preserve">ь </w:t>
      </w:r>
      <w:r w:rsidR="00B1548D" w:rsidRPr="00B1548D">
        <w:rPr>
          <w:rFonts w:ascii="Times New Roman" w:hAnsi="Times New Roman" w:cs="Times New Roman"/>
          <w:b/>
          <w:sz w:val="24"/>
          <w:szCs w:val="24"/>
        </w:rPr>
        <w:t xml:space="preserve">дев’ятої </w:t>
      </w:r>
      <w:r w:rsidR="00D87FD0"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 xml:space="preserve">сесії Чорноморської міської ради Одеського району </w:t>
      </w:r>
      <w:r w:rsidR="007A29C1"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Одеської області VIII скликання</w:t>
      </w:r>
    </w:p>
    <w:p w14:paraId="3960FF4F" w14:textId="77777777" w:rsidR="009A121F" w:rsidRPr="00B1548D" w:rsidRDefault="009A121F" w:rsidP="00433138">
      <w:pPr>
        <w:spacing w:after="0" w:line="240" w:lineRule="auto"/>
        <w:jc w:val="center"/>
        <w:rPr>
          <w:rFonts w:ascii="Times New Roman" w:hAnsi="Times New Roman" w:cs="Times New Roman"/>
          <w:b/>
          <w:sz w:val="24"/>
          <w:szCs w:val="24"/>
        </w:rPr>
      </w:pPr>
    </w:p>
    <w:p w14:paraId="592F4527" w14:textId="39C6D566" w:rsidR="009A121F" w:rsidRPr="00B1548D" w:rsidRDefault="009A121F" w:rsidP="00433138">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 xml:space="preserve">м. Чорноморськ </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00B1548D" w:rsidRPr="00B1548D">
        <w:rPr>
          <w:rFonts w:ascii="Times New Roman" w:hAnsi="Times New Roman" w:cs="Times New Roman"/>
          <w:sz w:val="24"/>
          <w:szCs w:val="24"/>
        </w:rPr>
        <w:t>28.11.</w:t>
      </w:r>
      <w:r w:rsidR="00890BDD" w:rsidRPr="00B1548D">
        <w:rPr>
          <w:rFonts w:ascii="Times New Roman" w:hAnsi="Times New Roman" w:cs="Times New Roman"/>
          <w:sz w:val="24"/>
          <w:szCs w:val="24"/>
        </w:rPr>
        <w:t>202</w:t>
      </w:r>
      <w:r w:rsidR="009916CE" w:rsidRPr="00B1548D">
        <w:rPr>
          <w:rFonts w:ascii="Times New Roman" w:hAnsi="Times New Roman" w:cs="Times New Roman"/>
          <w:sz w:val="24"/>
          <w:szCs w:val="24"/>
        </w:rPr>
        <w:t>3</w:t>
      </w:r>
      <w:r w:rsidRPr="00B1548D">
        <w:rPr>
          <w:rFonts w:ascii="Times New Roman" w:hAnsi="Times New Roman" w:cs="Times New Roman"/>
          <w:sz w:val="24"/>
          <w:szCs w:val="24"/>
        </w:rPr>
        <w:t xml:space="preserve"> року </w:t>
      </w:r>
    </w:p>
    <w:p w14:paraId="057CBFA4" w14:textId="77777777" w:rsidR="009A121F" w:rsidRPr="00B1548D" w:rsidRDefault="00DE2524" w:rsidP="00433138">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(пр. Миру, 33)</w:t>
      </w:r>
    </w:p>
    <w:p w14:paraId="1DD09B38" w14:textId="7B0D9A91" w:rsidR="009A121F" w:rsidRPr="00B1548D" w:rsidRDefault="0013041E" w:rsidP="00433138">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Актова зала</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Початок засідання</w:t>
      </w:r>
      <w:r w:rsidR="00A92382" w:rsidRPr="00B1548D">
        <w:rPr>
          <w:rFonts w:ascii="Times New Roman" w:hAnsi="Times New Roman" w:cs="Times New Roman"/>
          <w:sz w:val="24"/>
          <w:szCs w:val="24"/>
        </w:rPr>
        <w:t>:</w:t>
      </w:r>
      <w:r w:rsidRPr="00B1548D">
        <w:rPr>
          <w:rFonts w:ascii="Times New Roman" w:hAnsi="Times New Roman" w:cs="Times New Roman"/>
          <w:sz w:val="24"/>
          <w:szCs w:val="24"/>
        </w:rPr>
        <w:t xml:space="preserve"> </w:t>
      </w:r>
      <w:r w:rsidR="00D87FD0" w:rsidRPr="00B1548D">
        <w:rPr>
          <w:rFonts w:ascii="Times New Roman" w:hAnsi="Times New Roman" w:cs="Times New Roman"/>
          <w:sz w:val="24"/>
          <w:szCs w:val="24"/>
        </w:rPr>
        <w:t>1</w:t>
      </w:r>
      <w:r w:rsidR="00395C75" w:rsidRPr="00B1548D">
        <w:rPr>
          <w:rFonts w:ascii="Times New Roman" w:hAnsi="Times New Roman" w:cs="Times New Roman"/>
          <w:sz w:val="24"/>
          <w:szCs w:val="24"/>
        </w:rPr>
        <w:t>0</w:t>
      </w:r>
      <w:r w:rsidR="00D87FD0" w:rsidRPr="00B1548D">
        <w:rPr>
          <w:rFonts w:ascii="Times New Roman" w:hAnsi="Times New Roman" w:cs="Times New Roman"/>
          <w:sz w:val="24"/>
          <w:szCs w:val="24"/>
        </w:rPr>
        <w:t>.30</w:t>
      </w:r>
    </w:p>
    <w:p w14:paraId="66DF865D" w14:textId="77777777" w:rsidR="009A121F" w:rsidRPr="00B1548D" w:rsidRDefault="0013041E" w:rsidP="00433138">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 xml:space="preserve">        </w:t>
      </w:r>
    </w:p>
    <w:p w14:paraId="349F75BA" w14:textId="593F639E" w:rsidR="009A121F" w:rsidRPr="00B1548D" w:rsidRDefault="009A121F" w:rsidP="00D87FD0">
      <w:pPr>
        <w:shd w:val="clear" w:color="auto" w:fill="FFFFFF"/>
        <w:spacing w:after="0" w:line="240" w:lineRule="auto"/>
        <w:ind w:firstLine="708"/>
        <w:contextualSpacing/>
        <w:jc w:val="both"/>
        <w:rPr>
          <w:rFonts w:ascii="Times New Roman" w:hAnsi="Times New Roman" w:cs="Times New Roman"/>
          <w:sz w:val="24"/>
          <w:szCs w:val="24"/>
        </w:rPr>
      </w:pPr>
      <w:r w:rsidRPr="00B1548D">
        <w:rPr>
          <w:rFonts w:ascii="Times New Roman" w:hAnsi="Times New Roman" w:cs="Times New Roman"/>
          <w:sz w:val="24"/>
          <w:szCs w:val="24"/>
        </w:rPr>
        <w:t xml:space="preserve">Всього </w:t>
      </w:r>
      <w:r w:rsidR="00890BDD" w:rsidRPr="00B1548D">
        <w:rPr>
          <w:rFonts w:ascii="Times New Roman" w:hAnsi="Times New Roman" w:cs="Times New Roman"/>
          <w:sz w:val="24"/>
          <w:szCs w:val="24"/>
        </w:rPr>
        <w:t xml:space="preserve">присутніх </w:t>
      </w:r>
      <w:r w:rsidRPr="00B1548D">
        <w:rPr>
          <w:rFonts w:ascii="Times New Roman" w:hAnsi="Times New Roman" w:cs="Times New Roman"/>
          <w:sz w:val="24"/>
          <w:szCs w:val="24"/>
        </w:rPr>
        <w:t xml:space="preserve">депутатів – </w:t>
      </w:r>
      <w:r w:rsidR="00152819" w:rsidRPr="00B1548D">
        <w:rPr>
          <w:rFonts w:ascii="Times New Roman" w:hAnsi="Times New Roman" w:cs="Times New Roman"/>
          <w:sz w:val="24"/>
          <w:szCs w:val="24"/>
        </w:rPr>
        <w:t>2</w:t>
      </w:r>
      <w:r w:rsidR="00B1548D" w:rsidRPr="00B1548D">
        <w:rPr>
          <w:rFonts w:ascii="Times New Roman" w:hAnsi="Times New Roman" w:cs="Times New Roman"/>
          <w:sz w:val="24"/>
          <w:szCs w:val="24"/>
        </w:rPr>
        <w:t>9</w:t>
      </w:r>
      <w:r w:rsidR="00234965" w:rsidRPr="00B1548D">
        <w:rPr>
          <w:rFonts w:ascii="Times New Roman" w:hAnsi="Times New Roman" w:cs="Times New Roman"/>
          <w:sz w:val="24"/>
          <w:szCs w:val="24"/>
        </w:rPr>
        <w:t xml:space="preserve"> </w:t>
      </w:r>
      <w:r w:rsidR="00B534E2" w:rsidRPr="00B1548D">
        <w:rPr>
          <w:rFonts w:ascii="Times New Roman" w:hAnsi="Times New Roman" w:cs="Times New Roman"/>
          <w:sz w:val="24"/>
          <w:szCs w:val="24"/>
        </w:rPr>
        <w:t>(список додається)</w:t>
      </w:r>
    </w:p>
    <w:p w14:paraId="15B6ED32" w14:textId="77777777" w:rsidR="007D7316" w:rsidRPr="00B1548D" w:rsidRDefault="007D7316" w:rsidP="00433138">
      <w:pPr>
        <w:spacing w:after="0" w:line="240" w:lineRule="auto"/>
        <w:jc w:val="both"/>
        <w:rPr>
          <w:rFonts w:ascii="Times New Roman" w:hAnsi="Times New Roman" w:cs="Times New Roman"/>
          <w:sz w:val="24"/>
          <w:szCs w:val="24"/>
        </w:rPr>
      </w:pPr>
    </w:p>
    <w:p w14:paraId="5F9EED20" w14:textId="7A566B70" w:rsidR="007D7316" w:rsidRPr="00B1548D" w:rsidRDefault="009A121F" w:rsidP="00D87FD0">
      <w:pPr>
        <w:spacing w:after="0" w:line="240"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Сесію</w:t>
      </w:r>
      <w:r w:rsidR="00FD0AF3" w:rsidRPr="00B1548D">
        <w:rPr>
          <w:rFonts w:ascii="Times New Roman" w:hAnsi="Times New Roman" w:cs="Times New Roman"/>
          <w:sz w:val="24"/>
          <w:szCs w:val="24"/>
        </w:rPr>
        <w:t xml:space="preserve"> веде міський голова Гуляєв В.</w:t>
      </w:r>
    </w:p>
    <w:p w14:paraId="6064A989" w14:textId="77777777" w:rsidR="001122D7" w:rsidRPr="00B1548D" w:rsidRDefault="001122D7" w:rsidP="00433138">
      <w:pPr>
        <w:spacing w:after="0" w:line="240" w:lineRule="auto"/>
        <w:ind w:firstLine="708"/>
        <w:jc w:val="both"/>
        <w:rPr>
          <w:rFonts w:ascii="Times New Roman" w:hAnsi="Times New Roman" w:cs="Times New Roman"/>
          <w:sz w:val="24"/>
          <w:szCs w:val="24"/>
        </w:rPr>
      </w:pPr>
    </w:p>
    <w:p w14:paraId="70D29E4C" w14:textId="10C8E4BC" w:rsidR="005F7CE5" w:rsidRPr="00B1548D" w:rsidRDefault="00AE1BAA" w:rsidP="00D87FD0">
      <w:pPr>
        <w:spacing w:after="0" w:line="240"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Г</w:t>
      </w:r>
      <w:r w:rsidR="00DC0E7F" w:rsidRPr="00B1548D">
        <w:rPr>
          <w:rFonts w:ascii="Times New Roman" w:hAnsi="Times New Roman" w:cs="Times New Roman"/>
          <w:sz w:val="24"/>
          <w:szCs w:val="24"/>
        </w:rPr>
        <w:t xml:space="preserve">олосування  відбувається </w:t>
      </w:r>
      <w:r w:rsidR="00C6553F" w:rsidRPr="00B1548D">
        <w:rPr>
          <w:rFonts w:ascii="Times New Roman" w:hAnsi="Times New Roman" w:cs="Times New Roman"/>
          <w:sz w:val="24"/>
          <w:szCs w:val="24"/>
        </w:rPr>
        <w:t xml:space="preserve">за допомогою електронної системи. </w:t>
      </w:r>
    </w:p>
    <w:p w14:paraId="05FBAC5C" w14:textId="77777777" w:rsidR="001122D7" w:rsidRPr="00B1548D" w:rsidRDefault="001122D7" w:rsidP="00433138">
      <w:pPr>
        <w:spacing w:after="0" w:line="240" w:lineRule="auto"/>
        <w:ind w:firstLine="708"/>
        <w:jc w:val="both"/>
        <w:rPr>
          <w:rFonts w:ascii="Times New Roman" w:hAnsi="Times New Roman" w:cs="Times New Roman"/>
          <w:sz w:val="24"/>
          <w:szCs w:val="24"/>
        </w:rPr>
      </w:pPr>
    </w:p>
    <w:p w14:paraId="4A7F25D9" w14:textId="77777777" w:rsidR="00D87FD0" w:rsidRPr="00B1548D" w:rsidRDefault="00D87FD0" w:rsidP="00D87FD0">
      <w:pPr>
        <w:spacing w:after="0" w:line="240" w:lineRule="auto"/>
        <w:ind w:firstLine="709"/>
        <w:jc w:val="both"/>
        <w:rPr>
          <w:rFonts w:ascii="Times New Roman" w:hAnsi="Times New Roman" w:cs="Times New Roman"/>
          <w:sz w:val="24"/>
          <w:szCs w:val="24"/>
        </w:rPr>
      </w:pPr>
      <w:r w:rsidRPr="00B1548D">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77777777" w:rsidR="00D87FD0" w:rsidRPr="00B1548D" w:rsidRDefault="00D87FD0" w:rsidP="00D87FD0">
      <w:pPr>
        <w:spacing w:after="0" w:line="240" w:lineRule="auto"/>
        <w:ind w:firstLine="709"/>
        <w:jc w:val="both"/>
        <w:rPr>
          <w:rFonts w:ascii="Times New Roman" w:hAnsi="Times New Roman" w:cs="Times New Roman"/>
          <w:sz w:val="24"/>
          <w:szCs w:val="24"/>
        </w:rPr>
      </w:pPr>
    </w:p>
    <w:p w14:paraId="2F41B992" w14:textId="77777777" w:rsidR="00D87FD0" w:rsidRPr="00B1548D" w:rsidRDefault="00D87FD0" w:rsidP="00D87FD0">
      <w:pPr>
        <w:spacing w:after="0" w:line="240" w:lineRule="auto"/>
        <w:ind w:firstLine="709"/>
        <w:jc w:val="both"/>
        <w:rPr>
          <w:rFonts w:ascii="Times New Roman" w:hAnsi="Times New Roman" w:cs="Times New Roman"/>
          <w:sz w:val="24"/>
          <w:szCs w:val="24"/>
          <w:shd w:val="clear" w:color="auto" w:fill="FFFFFF"/>
        </w:rPr>
      </w:pPr>
      <w:r w:rsidRPr="00B1548D">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B1548D">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B1548D" w:rsidRDefault="004124CB" w:rsidP="00433138">
      <w:pPr>
        <w:spacing w:after="0" w:line="240" w:lineRule="auto"/>
        <w:rPr>
          <w:rFonts w:ascii="Times New Roman" w:hAnsi="Times New Roman" w:cs="Times New Roman"/>
          <w:b/>
          <w:sz w:val="24"/>
          <w:szCs w:val="24"/>
          <w:shd w:val="clear" w:color="auto" w:fill="FFFFFF"/>
        </w:rPr>
      </w:pPr>
    </w:p>
    <w:p w14:paraId="667E8E28" w14:textId="010FFB8D" w:rsidR="002A07A9" w:rsidRPr="00B1548D" w:rsidRDefault="00CB544B" w:rsidP="00433138">
      <w:pPr>
        <w:spacing w:after="0" w:line="240"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Pr="00B1548D">
        <w:rPr>
          <w:rFonts w:ascii="Times New Roman" w:hAnsi="Times New Roman" w:cs="Times New Roman"/>
          <w:sz w:val="24"/>
          <w:szCs w:val="24"/>
          <w:shd w:val="clear" w:color="auto" w:fill="FFFFFF"/>
        </w:rPr>
        <w:t xml:space="preserve"> за початок роботи </w:t>
      </w:r>
      <w:r w:rsidR="00234965" w:rsidRPr="00B1548D">
        <w:rPr>
          <w:rFonts w:ascii="Times New Roman" w:hAnsi="Times New Roman" w:cs="Times New Roman"/>
          <w:sz w:val="24"/>
          <w:szCs w:val="24"/>
          <w:shd w:val="clear" w:color="auto" w:fill="FFFFFF"/>
        </w:rPr>
        <w:t xml:space="preserve">позачергової </w:t>
      </w:r>
      <w:r w:rsidR="00D176AC" w:rsidRPr="00B1548D">
        <w:rPr>
          <w:rFonts w:ascii="Times New Roman" w:hAnsi="Times New Roman" w:cs="Times New Roman"/>
          <w:sz w:val="24"/>
          <w:szCs w:val="24"/>
          <w:shd w:val="clear" w:color="auto" w:fill="FFFFFF"/>
        </w:rPr>
        <w:t>3</w:t>
      </w:r>
      <w:r w:rsidR="00B1548D" w:rsidRPr="00B1548D">
        <w:rPr>
          <w:rFonts w:ascii="Times New Roman" w:hAnsi="Times New Roman" w:cs="Times New Roman"/>
          <w:sz w:val="24"/>
          <w:szCs w:val="24"/>
          <w:shd w:val="clear" w:color="auto" w:fill="FFFFFF"/>
        </w:rPr>
        <w:t>9</w:t>
      </w:r>
      <w:r w:rsidRPr="00B1548D">
        <w:rPr>
          <w:rFonts w:ascii="Times New Roman" w:hAnsi="Times New Roman" w:cs="Times New Roman"/>
          <w:sz w:val="24"/>
          <w:szCs w:val="24"/>
          <w:shd w:val="clear" w:color="auto" w:fill="FFFFFF"/>
        </w:rPr>
        <w:t xml:space="preserve"> сесії: </w:t>
      </w:r>
      <w:r w:rsidR="00266D88"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за -</w:t>
      </w:r>
      <w:r w:rsidR="00BF3D08" w:rsidRPr="00B1548D">
        <w:rPr>
          <w:rFonts w:ascii="Times New Roman" w:hAnsi="Times New Roman" w:cs="Times New Roman"/>
          <w:sz w:val="24"/>
          <w:szCs w:val="24"/>
          <w:shd w:val="clear" w:color="auto" w:fill="FFFFFF"/>
        </w:rPr>
        <w:t xml:space="preserve"> </w:t>
      </w:r>
      <w:r w:rsidR="00B1548D" w:rsidRPr="00B1548D">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w:t>
      </w:r>
      <w:r w:rsidR="00C92A0B"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 утримались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проти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не голосували -</w:t>
      </w:r>
      <w:r w:rsidR="00624854"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xml:space="preserve">. </w:t>
      </w:r>
    </w:p>
    <w:p w14:paraId="5D321096" w14:textId="64B32574" w:rsidR="00B1548D" w:rsidRPr="00B1548D" w:rsidRDefault="00B1548D" w:rsidP="00433138">
      <w:pPr>
        <w:spacing w:after="0" w:line="240" w:lineRule="auto"/>
        <w:ind w:firstLine="708"/>
        <w:jc w:val="both"/>
        <w:rPr>
          <w:rFonts w:ascii="Times New Roman" w:hAnsi="Times New Roman" w:cs="Times New Roman"/>
          <w:sz w:val="24"/>
          <w:szCs w:val="24"/>
          <w:shd w:val="clear" w:color="auto" w:fill="FFFFFF"/>
        </w:rPr>
      </w:pPr>
    </w:p>
    <w:p w14:paraId="47B0CC13" w14:textId="7F300DD4" w:rsidR="00B1548D" w:rsidRPr="00B1548D" w:rsidRDefault="00B1548D" w:rsidP="00B1548D">
      <w:pPr>
        <w:spacing w:after="0" w:line="240" w:lineRule="auto"/>
        <w:ind w:firstLine="708"/>
        <w:jc w:val="center"/>
        <w:rPr>
          <w:rFonts w:ascii="Times New Roman" w:hAnsi="Times New Roman" w:cs="Times New Roman"/>
          <w:b/>
          <w:bCs/>
          <w:sz w:val="24"/>
          <w:szCs w:val="24"/>
          <w:shd w:val="clear" w:color="auto" w:fill="FFFFFF"/>
        </w:rPr>
      </w:pPr>
      <w:r w:rsidRPr="00B1548D">
        <w:rPr>
          <w:rFonts w:ascii="Times New Roman" w:hAnsi="Times New Roman" w:cs="Times New Roman"/>
          <w:b/>
          <w:bCs/>
          <w:sz w:val="24"/>
          <w:szCs w:val="24"/>
          <w:shd w:val="clear" w:color="auto" w:fill="FFFFFF"/>
        </w:rPr>
        <w:t>Порядок денний:</w:t>
      </w:r>
    </w:p>
    <w:p w14:paraId="7A0478EF" w14:textId="77777777" w:rsidR="00B1548D" w:rsidRPr="00B1548D" w:rsidRDefault="00B1548D" w:rsidP="00433138">
      <w:pPr>
        <w:spacing w:after="0" w:line="240" w:lineRule="auto"/>
        <w:ind w:firstLine="708"/>
        <w:jc w:val="both"/>
        <w:rPr>
          <w:rFonts w:ascii="Times New Roman" w:hAnsi="Times New Roman" w:cs="Times New Roman"/>
          <w:sz w:val="24"/>
          <w:szCs w:val="24"/>
          <w:shd w:val="clear" w:color="auto" w:fill="FFFFFF"/>
        </w:rPr>
      </w:pPr>
    </w:p>
    <w:tbl>
      <w:tblPr>
        <w:tblStyle w:val="a5"/>
        <w:tblW w:w="938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817"/>
      </w:tblGrid>
      <w:tr w:rsidR="00B1548D" w:rsidRPr="00B1548D" w14:paraId="3706B92F" w14:textId="77777777" w:rsidTr="00B1548D">
        <w:tc>
          <w:tcPr>
            <w:tcW w:w="567" w:type="dxa"/>
            <w:hideMark/>
          </w:tcPr>
          <w:p w14:paraId="4A57DFCE"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w:t>
            </w:r>
          </w:p>
        </w:tc>
        <w:tc>
          <w:tcPr>
            <w:tcW w:w="8817" w:type="dxa"/>
          </w:tcPr>
          <w:p w14:paraId="2831AF04" w14:textId="77777777" w:rsidR="00B1548D" w:rsidRPr="00B1548D" w:rsidRDefault="00B1548D" w:rsidP="003A3B8E">
            <w:pPr>
              <w:jc w:val="both"/>
              <w:rPr>
                <w:rFonts w:ascii="Times New Roman" w:hAnsi="Times New Roman"/>
                <w:sz w:val="24"/>
                <w:szCs w:val="24"/>
              </w:rPr>
            </w:pPr>
            <w:r w:rsidRPr="00B1548D">
              <w:rPr>
                <w:rFonts w:ascii="Times New Roman" w:hAnsi="Times New Roman"/>
                <w:sz w:val="24"/>
                <w:szCs w:val="24"/>
              </w:rPr>
              <w:t>Про виконання бюджету Чорноморської міської територіальної громади за 9 місяців 2023 року.</w:t>
            </w:r>
          </w:p>
          <w:p w14:paraId="1513E361"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Яволової Н.</w:t>
            </w:r>
          </w:p>
        </w:tc>
      </w:tr>
      <w:tr w:rsidR="00B1548D" w:rsidRPr="00B1548D" w14:paraId="1D59120A" w14:textId="77777777" w:rsidTr="00B1548D">
        <w:tc>
          <w:tcPr>
            <w:tcW w:w="567" w:type="dxa"/>
            <w:hideMark/>
          </w:tcPr>
          <w:p w14:paraId="17FB1BB7"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2.</w:t>
            </w:r>
          </w:p>
        </w:tc>
        <w:tc>
          <w:tcPr>
            <w:tcW w:w="8817" w:type="dxa"/>
          </w:tcPr>
          <w:p w14:paraId="1762F494" w14:textId="3AEEB1AA" w:rsidR="00B1548D" w:rsidRPr="00B1548D" w:rsidRDefault="00B1548D" w:rsidP="003A3B8E">
            <w:pPr>
              <w:jc w:val="both"/>
              <w:rPr>
                <w:rFonts w:ascii="Times New Roman" w:hAnsi="Times New Roman" w:cs="Times New Roman"/>
                <w:spacing w:val="-2"/>
                <w:sz w:val="24"/>
                <w:szCs w:val="24"/>
              </w:rPr>
            </w:pPr>
            <w:r w:rsidRPr="00B1548D">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B1548D">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w:t>
            </w:r>
            <w:r w:rsidR="00446745">
              <w:rPr>
                <w:rFonts w:ascii="Times New Roman" w:hAnsi="Times New Roman" w:cs="Times New Roman"/>
                <w:spacing w:val="-2"/>
                <w:sz w:val="24"/>
                <w:szCs w:val="24"/>
              </w:rPr>
              <w:t xml:space="preserve">                          </w:t>
            </w:r>
            <w:r w:rsidRPr="00B1548D">
              <w:rPr>
                <w:rFonts w:ascii="Times New Roman" w:hAnsi="Times New Roman" w:cs="Times New Roman"/>
                <w:spacing w:val="-2"/>
                <w:sz w:val="24"/>
                <w:szCs w:val="24"/>
              </w:rPr>
              <w:t>№ 279-VIII (зі змінами).</w:t>
            </w:r>
          </w:p>
          <w:p w14:paraId="4A4D94FA" w14:textId="77777777" w:rsidR="00B1548D" w:rsidRPr="00B1548D" w:rsidRDefault="00B1548D" w:rsidP="003A3B8E">
            <w:pPr>
              <w:jc w:val="both"/>
              <w:rPr>
                <w:rFonts w:ascii="Times New Roman" w:hAnsi="Times New Roman" w:cs="Times New Roman"/>
                <w:b/>
                <w:bCs/>
                <w:sz w:val="24"/>
                <w:szCs w:val="24"/>
              </w:rPr>
            </w:pPr>
            <w:r w:rsidRPr="00B1548D">
              <w:rPr>
                <w:rFonts w:ascii="Times New Roman" w:hAnsi="Times New Roman" w:cs="Times New Roman"/>
                <w:b/>
                <w:bCs/>
                <w:sz w:val="24"/>
                <w:szCs w:val="24"/>
              </w:rPr>
              <w:t>Інформація Лубковського І.</w:t>
            </w:r>
          </w:p>
        </w:tc>
      </w:tr>
      <w:tr w:rsidR="00B1548D" w:rsidRPr="00B1548D" w14:paraId="4706797F" w14:textId="77777777" w:rsidTr="00B1548D">
        <w:tc>
          <w:tcPr>
            <w:tcW w:w="567" w:type="dxa"/>
            <w:hideMark/>
          </w:tcPr>
          <w:p w14:paraId="7D15CD97"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3.</w:t>
            </w:r>
          </w:p>
        </w:tc>
        <w:tc>
          <w:tcPr>
            <w:tcW w:w="8817" w:type="dxa"/>
          </w:tcPr>
          <w:p w14:paraId="487D1064" w14:textId="77777777" w:rsidR="00B1548D" w:rsidRPr="00B1548D" w:rsidRDefault="00B1548D" w:rsidP="003A3B8E">
            <w:pPr>
              <w:jc w:val="both"/>
              <w:rPr>
                <w:rFonts w:ascii="Times New Roman" w:hAnsi="Times New Roman"/>
                <w:sz w:val="24"/>
                <w:szCs w:val="24"/>
              </w:rPr>
            </w:pPr>
            <w:r w:rsidRPr="00B1548D">
              <w:rPr>
                <w:rFonts w:ascii="Times New Roman" w:hAnsi="Times New Roman"/>
                <w:sz w:val="24"/>
                <w:szCs w:val="24"/>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296-VIII (зі змінами).</w:t>
            </w:r>
          </w:p>
          <w:p w14:paraId="00EAB3F5"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566EBEDE" w14:textId="77777777" w:rsidTr="00B1548D">
        <w:tc>
          <w:tcPr>
            <w:tcW w:w="567" w:type="dxa"/>
            <w:hideMark/>
          </w:tcPr>
          <w:p w14:paraId="5E6FDF84"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4.</w:t>
            </w:r>
          </w:p>
        </w:tc>
        <w:tc>
          <w:tcPr>
            <w:tcW w:w="8817" w:type="dxa"/>
          </w:tcPr>
          <w:p w14:paraId="04DEC338" w14:textId="0CF2AE5A" w:rsidR="00B1548D" w:rsidRPr="00B1548D" w:rsidRDefault="00B1548D" w:rsidP="003A3B8E">
            <w:pPr>
              <w:jc w:val="both"/>
              <w:rPr>
                <w:rFonts w:ascii="Times New Roman" w:eastAsia="MS Mincho" w:hAnsi="Times New Roman" w:cs="Times New Roman"/>
                <w:sz w:val="24"/>
                <w:szCs w:val="24"/>
              </w:rPr>
            </w:pPr>
            <w:r w:rsidRPr="00B1548D">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446745">
              <w:rPr>
                <w:rFonts w:ascii="Times New Roman" w:eastAsia="MS Mincho" w:hAnsi="Times New Roman" w:cs="Times New Roman"/>
                <w:sz w:val="24"/>
                <w:szCs w:val="24"/>
              </w:rPr>
              <w:t xml:space="preserve">              </w:t>
            </w:r>
            <w:r w:rsidRPr="00B1548D">
              <w:rPr>
                <w:rFonts w:ascii="Times New Roman" w:eastAsia="MS Mincho" w:hAnsi="Times New Roman" w:cs="Times New Roman"/>
                <w:sz w:val="24"/>
                <w:szCs w:val="24"/>
              </w:rPr>
              <w:t xml:space="preserve">№ 277-VIII </w:t>
            </w:r>
            <w:r w:rsidRPr="00B1548D">
              <w:rPr>
                <w:rFonts w:ascii="Times New Roman" w:eastAsia="Times New Roman" w:hAnsi="Times New Roman" w:cs="Times New Roman"/>
                <w:sz w:val="24"/>
                <w:szCs w:val="24"/>
              </w:rPr>
              <w:t>(зі змінами).</w:t>
            </w:r>
          </w:p>
          <w:p w14:paraId="70F3DCE9"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2327DEBA" w14:textId="77777777" w:rsidTr="00B1548D">
        <w:tc>
          <w:tcPr>
            <w:tcW w:w="567" w:type="dxa"/>
            <w:hideMark/>
          </w:tcPr>
          <w:p w14:paraId="719D3DF6"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5.</w:t>
            </w:r>
          </w:p>
        </w:tc>
        <w:tc>
          <w:tcPr>
            <w:tcW w:w="8817" w:type="dxa"/>
          </w:tcPr>
          <w:p w14:paraId="385EF51D" w14:textId="77777777" w:rsidR="00B1548D" w:rsidRPr="00B1548D" w:rsidRDefault="00B1548D" w:rsidP="003A3B8E">
            <w:pPr>
              <w:shd w:val="clear" w:color="auto" w:fill="FFFFFF"/>
              <w:ind w:right="45"/>
              <w:jc w:val="both"/>
              <w:textAlignment w:val="baseline"/>
              <w:rPr>
                <w:rFonts w:ascii="Times New Roman" w:eastAsia="Times New Roman" w:hAnsi="Times New Roman"/>
                <w:sz w:val="24"/>
                <w:szCs w:val="24"/>
                <w:bdr w:val="none" w:sz="0" w:space="0" w:color="auto" w:frame="1"/>
                <w:lang w:eastAsia="ru-RU"/>
              </w:rPr>
            </w:pPr>
            <w:r w:rsidRPr="00B1548D">
              <w:rPr>
                <w:rFonts w:ascii="Times New Roman" w:eastAsia="Times New Roman" w:hAnsi="Times New Roman"/>
                <w:sz w:val="24"/>
                <w:szCs w:val="24"/>
                <w:bdr w:val="none" w:sz="0" w:space="0" w:color="auto" w:frame="1"/>
                <w:lang w:eastAsia="ru-RU"/>
              </w:rPr>
              <w:t xml:space="preserve">Про продовження терміну дії Програми розвитку у сфері житлово-комунального господарства в межах території Чорноморської  міської   ради Одеського району Одеської області на 2019-2023 роки, затвердженої  рішенням Чорноморської міської ради Одеського району Одеської області від 19.12.2018  № 371-VII, на 2024 рік. </w:t>
            </w:r>
          </w:p>
          <w:p w14:paraId="2DEE1EFF"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2F34EE54" w14:textId="77777777" w:rsidTr="00B1548D">
        <w:tc>
          <w:tcPr>
            <w:tcW w:w="567" w:type="dxa"/>
            <w:hideMark/>
          </w:tcPr>
          <w:p w14:paraId="4B9840FD"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6.</w:t>
            </w:r>
          </w:p>
        </w:tc>
        <w:tc>
          <w:tcPr>
            <w:tcW w:w="8817" w:type="dxa"/>
          </w:tcPr>
          <w:p w14:paraId="2B020553" w14:textId="77777777" w:rsidR="00B1548D" w:rsidRPr="00B1548D" w:rsidRDefault="00B1548D" w:rsidP="003A3B8E">
            <w:pPr>
              <w:jc w:val="both"/>
              <w:rPr>
                <w:rFonts w:ascii="Times New Roman" w:hAnsi="Times New Roman" w:cs="Times New Roman"/>
                <w:spacing w:val="-2"/>
                <w:sz w:val="24"/>
                <w:szCs w:val="24"/>
              </w:rPr>
            </w:pPr>
            <w:r w:rsidRPr="00B1548D">
              <w:rPr>
                <w:rFonts w:ascii="Times New Roman" w:hAnsi="Times New Roman" w:cs="Times New Roman"/>
                <w:sz w:val="24"/>
                <w:szCs w:val="24"/>
              </w:rPr>
              <w:t xml:space="preserve">Про   внесення  змін  до Міської   цільової соціальної  програми  розвитку цивільного захисту Чорноморської міської територіальної громади на 2021-2025 </w:t>
            </w:r>
            <w:r w:rsidRPr="00B1548D">
              <w:rPr>
                <w:rFonts w:ascii="Times New Roman" w:hAnsi="Times New Roman" w:cs="Times New Roman"/>
                <w:sz w:val="24"/>
                <w:szCs w:val="24"/>
              </w:rPr>
              <w:lastRenderedPageBreak/>
              <w:t>роки, затвердженої рішенням Чорноморської міської  ради Одеського  району  Одеської області від 30.03.2021  № 27-VIII (зі змінами)</w:t>
            </w:r>
            <w:r w:rsidRPr="00B1548D">
              <w:rPr>
                <w:rFonts w:ascii="Times New Roman" w:hAnsi="Times New Roman" w:cs="Times New Roman"/>
                <w:spacing w:val="-2"/>
                <w:sz w:val="24"/>
                <w:szCs w:val="24"/>
              </w:rPr>
              <w:t>.</w:t>
            </w:r>
          </w:p>
          <w:p w14:paraId="07930BB6"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0D852951" w14:textId="77777777" w:rsidTr="00B1548D">
        <w:tc>
          <w:tcPr>
            <w:tcW w:w="567" w:type="dxa"/>
            <w:hideMark/>
          </w:tcPr>
          <w:p w14:paraId="1CA7E29C"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lastRenderedPageBreak/>
              <w:t>7.</w:t>
            </w:r>
          </w:p>
        </w:tc>
        <w:tc>
          <w:tcPr>
            <w:tcW w:w="8817" w:type="dxa"/>
          </w:tcPr>
          <w:p w14:paraId="6FAD4932" w14:textId="77777777" w:rsidR="00B1548D" w:rsidRPr="00B1548D" w:rsidRDefault="00B1548D" w:rsidP="003A3B8E">
            <w:pPr>
              <w:tabs>
                <w:tab w:val="left" w:pos="709"/>
                <w:tab w:val="left" w:pos="851"/>
                <w:tab w:val="left" w:pos="993"/>
              </w:tabs>
              <w:jc w:val="both"/>
              <w:rPr>
                <w:rFonts w:ascii="Times New Roman" w:hAnsi="Times New Roman" w:cs="Times New Roman"/>
                <w:sz w:val="24"/>
                <w:szCs w:val="24"/>
              </w:rPr>
            </w:pPr>
            <w:r w:rsidRPr="00B1548D">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w:t>
            </w:r>
            <w:r w:rsidRPr="00B1548D">
              <w:rPr>
                <w:rFonts w:ascii="Times New Roman" w:hAnsi="Times New Roman" w:cs="Times New Roman"/>
                <w:sz w:val="24"/>
                <w:szCs w:val="24"/>
              </w:rPr>
              <w:t>і змінами).</w:t>
            </w:r>
          </w:p>
          <w:p w14:paraId="65DDEACA"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21DD3916" w14:textId="77777777" w:rsidTr="00B1548D">
        <w:tc>
          <w:tcPr>
            <w:tcW w:w="567" w:type="dxa"/>
            <w:hideMark/>
          </w:tcPr>
          <w:p w14:paraId="488ECB69"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8.</w:t>
            </w:r>
          </w:p>
        </w:tc>
        <w:tc>
          <w:tcPr>
            <w:tcW w:w="8817" w:type="dxa"/>
            <w:hideMark/>
          </w:tcPr>
          <w:p w14:paraId="291E63D2" w14:textId="69880191" w:rsidR="00B1548D" w:rsidRPr="00B1548D" w:rsidRDefault="00B1548D" w:rsidP="003A3B8E">
            <w:pPr>
              <w:pStyle w:val="a3"/>
              <w:ind w:left="0"/>
              <w:jc w:val="both"/>
            </w:pPr>
            <w:r w:rsidRPr="00B1548D">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w:t>
            </w:r>
            <w:r w:rsidR="00446745">
              <w:t xml:space="preserve">              </w:t>
            </w:r>
            <w:r w:rsidRPr="00B1548D">
              <w:t xml:space="preserve"> № 17 –VIІІ  (зі змінами).</w:t>
            </w:r>
          </w:p>
          <w:p w14:paraId="0DE83F9E"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Тєліпова Р.</w:t>
            </w:r>
          </w:p>
        </w:tc>
      </w:tr>
      <w:tr w:rsidR="00B1548D" w:rsidRPr="00B1548D" w14:paraId="7DCEB36F" w14:textId="77777777" w:rsidTr="00B1548D">
        <w:tc>
          <w:tcPr>
            <w:tcW w:w="567" w:type="dxa"/>
            <w:hideMark/>
          </w:tcPr>
          <w:p w14:paraId="3EE3CCAC"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9.</w:t>
            </w:r>
          </w:p>
        </w:tc>
        <w:tc>
          <w:tcPr>
            <w:tcW w:w="8817" w:type="dxa"/>
          </w:tcPr>
          <w:p w14:paraId="442FA77E" w14:textId="77777777" w:rsidR="00B1548D" w:rsidRPr="00B1548D" w:rsidRDefault="00B1548D" w:rsidP="003A3B8E">
            <w:pPr>
              <w:pStyle w:val="a3"/>
              <w:tabs>
                <w:tab w:val="left" w:pos="709"/>
                <w:tab w:val="left" w:pos="851"/>
              </w:tabs>
              <w:ind w:left="0"/>
              <w:jc w:val="both"/>
            </w:pPr>
            <w:r w:rsidRPr="00B1548D">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309-VIII (зі змінами).</w:t>
            </w:r>
          </w:p>
          <w:p w14:paraId="733971C6"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Яволової Н.</w:t>
            </w:r>
          </w:p>
        </w:tc>
      </w:tr>
      <w:tr w:rsidR="00B1548D" w:rsidRPr="00B1548D" w14:paraId="61ABCB60" w14:textId="77777777" w:rsidTr="00B1548D">
        <w:tc>
          <w:tcPr>
            <w:tcW w:w="567" w:type="dxa"/>
            <w:hideMark/>
          </w:tcPr>
          <w:p w14:paraId="7DC6A8EC"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10.</w:t>
            </w:r>
          </w:p>
        </w:tc>
        <w:tc>
          <w:tcPr>
            <w:tcW w:w="8817" w:type="dxa"/>
          </w:tcPr>
          <w:p w14:paraId="494B72D3" w14:textId="77777777" w:rsidR="00B1548D" w:rsidRPr="00B1548D" w:rsidRDefault="00B1548D" w:rsidP="003A3B8E">
            <w:pPr>
              <w:pStyle w:val="a3"/>
              <w:tabs>
                <w:tab w:val="left" w:pos="709"/>
                <w:tab w:val="left" w:pos="851"/>
              </w:tabs>
              <w:ind w:left="0"/>
              <w:jc w:val="both"/>
            </w:pPr>
            <w:r w:rsidRPr="00B1548D">
              <w:t>Про внесення змін до Міської цільової програми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 затвердженої рішенням Чорноморської міської ради Одеського району Одеської області від 19.05.2023 № 372-VIII.</w:t>
            </w:r>
          </w:p>
          <w:p w14:paraId="6E80E3B0"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Яволової Н.</w:t>
            </w:r>
          </w:p>
        </w:tc>
      </w:tr>
      <w:tr w:rsidR="00B1548D" w:rsidRPr="00B1548D" w14:paraId="4DA2FAA3" w14:textId="77777777" w:rsidTr="00B1548D">
        <w:tc>
          <w:tcPr>
            <w:tcW w:w="567" w:type="dxa"/>
            <w:hideMark/>
          </w:tcPr>
          <w:p w14:paraId="16A60635"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11.</w:t>
            </w:r>
          </w:p>
        </w:tc>
        <w:tc>
          <w:tcPr>
            <w:tcW w:w="8817" w:type="dxa"/>
          </w:tcPr>
          <w:p w14:paraId="7A48DB0B" w14:textId="77777777" w:rsidR="00B1548D" w:rsidRPr="00B1548D" w:rsidRDefault="00B1548D" w:rsidP="003A3B8E">
            <w:pPr>
              <w:pStyle w:val="a3"/>
              <w:tabs>
                <w:tab w:val="left" w:pos="709"/>
                <w:tab w:val="left" w:pos="851"/>
              </w:tabs>
              <w:ind w:left="0"/>
              <w:jc w:val="both"/>
              <w:rPr>
                <w:rFonts w:ascii="Calibri" w:hAnsi="Calibri" w:cs="Calibri"/>
              </w:rPr>
            </w:pPr>
            <w:r w:rsidRPr="00B1548D">
              <w:t xml:space="preserve">Про внесення змін до рішення Чорноморської міської ради Одеського району Одеської області від 20.12.2022 № 283-VIII </w:t>
            </w:r>
            <w:r w:rsidRPr="00B1548D">
              <w:rPr>
                <w:rFonts w:ascii="Calibri" w:hAnsi="Calibri" w:cs="Calibri"/>
              </w:rPr>
              <w:t>"</w:t>
            </w:r>
            <w:r w:rsidRPr="00B1548D">
              <w:t>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sidRPr="00B1548D">
              <w:rPr>
                <w:rFonts w:ascii="Calibri" w:hAnsi="Calibri" w:cs="Calibri"/>
              </w:rPr>
              <w:t>".</w:t>
            </w:r>
          </w:p>
          <w:p w14:paraId="58083340"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Яволової Н.</w:t>
            </w:r>
          </w:p>
        </w:tc>
      </w:tr>
      <w:tr w:rsidR="00B1548D" w:rsidRPr="00B1548D" w14:paraId="2BEEC07D" w14:textId="77777777" w:rsidTr="00B1548D">
        <w:tc>
          <w:tcPr>
            <w:tcW w:w="567" w:type="dxa"/>
            <w:hideMark/>
          </w:tcPr>
          <w:p w14:paraId="007617A2"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w:t>
            </w:r>
            <w:r w:rsidRPr="00B1548D">
              <w:rPr>
                <w:rFonts w:ascii="Times New Roman" w:hAnsi="Times New Roman"/>
                <w:sz w:val="24"/>
                <w:szCs w:val="24"/>
              </w:rPr>
              <w:t>2.</w:t>
            </w:r>
          </w:p>
        </w:tc>
        <w:tc>
          <w:tcPr>
            <w:tcW w:w="8817" w:type="dxa"/>
          </w:tcPr>
          <w:p w14:paraId="4D756237" w14:textId="77777777" w:rsidR="00B1548D" w:rsidRPr="00B1548D" w:rsidRDefault="00B1548D" w:rsidP="003A3B8E">
            <w:pPr>
              <w:tabs>
                <w:tab w:val="left" w:pos="709"/>
                <w:tab w:val="left" w:pos="851"/>
              </w:tabs>
              <w:jc w:val="both"/>
              <w:rPr>
                <w:rFonts w:ascii="Times New Roman" w:hAnsi="Times New Roman" w:cs="Times New Roman"/>
                <w:sz w:val="24"/>
                <w:szCs w:val="24"/>
              </w:rPr>
            </w:pPr>
            <w:r w:rsidRPr="00B1548D">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2B45B2F2"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Яволової Н.</w:t>
            </w:r>
          </w:p>
        </w:tc>
      </w:tr>
      <w:tr w:rsidR="00B1548D" w:rsidRPr="00B1548D" w14:paraId="7E527AF8" w14:textId="77777777" w:rsidTr="00B1548D">
        <w:tc>
          <w:tcPr>
            <w:tcW w:w="567" w:type="dxa"/>
            <w:hideMark/>
          </w:tcPr>
          <w:p w14:paraId="015B3555"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w:t>
            </w:r>
            <w:r w:rsidRPr="00B1548D">
              <w:rPr>
                <w:rFonts w:ascii="Times New Roman" w:hAnsi="Times New Roman"/>
                <w:sz w:val="24"/>
                <w:szCs w:val="24"/>
              </w:rPr>
              <w:t>3.</w:t>
            </w:r>
          </w:p>
        </w:tc>
        <w:tc>
          <w:tcPr>
            <w:tcW w:w="8817" w:type="dxa"/>
            <w:hideMark/>
          </w:tcPr>
          <w:p w14:paraId="2319C104" w14:textId="77777777" w:rsidR="00B1548D" w:rsidRPr="00B1548D" w:rsidRDefault="00B1548D" w:rsidP="003A3B8E">
            <w:pPr>
              <w:tabs>
                <w:tab w:val="left" w:pos="4678"/>
              </w:tabs>
              <w:ind w:right="55"/>
              <w:jc w:val="both"/>
              <w:rPr>
                <w:rFonts w:ascii="Times New Roman" w:hAnsi="Times New Roman" w:cs="Times New Roman"/>
                <w:color w:val="000000"/>
                <w:sz w:val="24"/>
                <w:szCs w:val="24"/>
              </w:rPr>
            </w:pPr>
            <w:bookmarkStart w:id="0" w:name="_Hlk146022008"/>
            <w:r w:rsidRPr="00B1548D">
              <w:rPr>
                <w:rFonts w:ascii="Times New Roman" w:hAnsi="Times New Roman" w:cs="Times New Roman"/>
                <w:color w:val="000000"/>
                <w:sz w:val="24"/>
                <w:szCs w:val="24"/>
              </w:rPr>
              <w:t>Про надання комунальному підприємству «Чорноморськтеплоенерго» Чорноморської  міської  ради  Одеського району Одеської області  згоди на відчуження транспортного засобу  шляхом продажу на електронному  аукціоні.</w:t>
            </w:r>
            <w:bookmarkEnd w:id="0"/>
          </w:p>
          <w:p w14:paraId="2E0E86B4"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Інформація Саїнчука Р.</w:t>
            </w:r>
          </w:p>
        </w:tc>
      </w:tr>
      <w:tr w:rsidR="00B1548D" w:rsidRPr="00B1548D" w14:paraId="3C81EC64" w14:textId="77777777" w:rsidTr="00B1548D">
        <w:tc>
          <w:tcPr>
            <w:tcW w:w="567" w:type="dxa"/>
            <w:hideMark/>
          </w:tcPr>
          <w:p w14:paraId="3D4480E8"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w:t>
            </w:r>
            <w:r w:rsidRPr="00B1548D">
              <w:rPr>
                <w:rFonts w:ascii="Times New Roman" w:hAnsi="Times New Roman"/>
                <w:sz w:val="24"/>
                <w:szCs w:val="24"/>
              </w:rPr>
              <w:t>4.</w:t>
            </w:r>
          </w:p>
        </w:tc>
        <w:tc>
          <w:tcPr>
            <w:tcW w:w="8817" w:type="dxa"/>
          </w:tcPr>
          <w:p w14:paraId="08120972" w14:textId="77777777" w:rsidR="00B1548D" w:rsidRPr="00B1548D" w:rsidRDefault="00B1548D" w:rsidP="003A3B8E">
            <w:pPr>
              <w:pStyle w:val="Standard"/>
              <w:ind w:right="69"/>
              <w:jc w:val="both"/>
              <w:rPr>
                <w:lang w:val="uk-UA"/>
              </w:rPr>
            </w:pPr>
            <w:r w:rsidRPr="00B1548D">
              <w:rPr>
                <w:lang w:val="uk-UA"/>
              </w:rPr>
              <w:t xml:space="preserve">Про надання згоди на безоплатну передачу майна разом із земельною ділянкою з балансу комунального підприємства «Чорноморськводоканал» Чорноморської міської ради Одеського району Одеської області на баланс комунального некомерційного підприємства «Чорноморська лікарня» Чорноморської міської ради Одеського району Одеської області. </w:t>
            </w:r>
          </w:p>
          <w:p w14:paraId="370100A1" w14:textId="77777777" w:rsidR="00B1548D" w:rsidRPr="00B1548D" w:rsidRDefault="00B1548D" w:rsidP="003A3B8E">
            <w:pPr>
              <w:pStyle w:val="Standard"/>
              <w:ind w:right="69"/>
              <w:jc w:val="both"/>
              <w:rPr>
                <w:rFonts w:cs="Times New Roman"/>
                <w:b/>
                <w:bCs/>
                <w:lang w:val="uk-UA"/>
              </w:rPr>
            </w:pPr>
            <w:r w:rsidRPr="00B1548D">
              <w:rPr>
                <w:rStyle w:val="xfm08858730"/>
                <w:b/>
                <w:bCs/>
                <w:lang w:val="uk-UA"/>
              </w:rPr>
              <w:t xml:space="preserve">Інформація Саїнчука Р. </w:t>
            </w:r>
          </w:p>
        </w:tc>
      </w:tr>
      <w:tr w:rsidR="00B1548D" w:rsidRPr="00B1548D" w14:paraId="55CCFEA4" w14:textId="77777777" w:rsidTr="00B1548D">
        <w:tc>
          <w:tcPr>
            <w:tcW w:w="567" w:type="dxa"/>
            <w:hideMark/>
          </w:tcPr>
          <w:p w14:paraId="5F56923E"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t>1</w:t>
            </w:r>
            <w:r w:rsidRPr="00B1548D">
              <w:rPr>
                <w:rFonts w:ascii="Times New Roman" w:hAnsi="Times New Roman"/>
                <w:sz w:val="24"/>
                <w:szCs w:val="24"/>
              </w:rPr>
              <w:t>5.</w:t>
            </w:r>
          </w:p>
        </w:tc>
        <w:tc>
          <w:tcPr>
            <w:tcW w:w="8817" w:type="dxa"/>
          </w:tcPr>
          <w:p w14:paraId="17352D2B" w14:textId="77777777" w:rsidR="00B1548D" w:rsidRPr="00B1548D" w:rsidRDefault="00B1548D" w:rsidP="003A3B8E">
            <w:pPr>
              <w:pStyle w:val="Standard"/>
              <w:jc w:val="both"/>
              <w:rPr>
                <w:rStyle w:val="xfm08858730"/>
                <w:lang w:val="uk-UA"/>
              </w:rPr>
            </w:pPr>
            <w:bookmarkStart w:id="1" w:name="_Hlk130807896"/>
            <w:r w:rsidRPr="00B1548D">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w:t>
            </w:r>
            <w:r w:rsidRPr="00B1548D">
              <w:rPr>
                <w:rFonts w:cs="Times New Roman"/>
                <w:lang w:val="uk-UA"/>
              </w:rPr>
              <w:t xml:space="preserve">іншого окремого індивідуально визначеного майна (генераторів) </w:t>
            </w:r>
            <w:r w:rsidRPr="00B1548D">
              <w:rPr>
                <w:rStyle w:val="xfm08858730"/>
                <w:lang w:val="uk-UA"/>
              </w:rPr>
              <w:t xml:space="preserve"> </w:t>
            </w:r>
            <w:bookmarkEnd w:id="1"/>
            <w:r w:rsidRPr="00B1548D">
              <w:rPr>
                <w:rStyle w:val="xfm08858730"/>
                <w:lang w:val="uk-UA"/>
              </w:rPr>
              <w:t>від  Одеської обласної  державної (військової) адміністрації.</w:t>
            </w:r>
          </w:p>
          <w:p w14:paraId="6E127986" w14:textId="77777777" w:rsidR="00B1548D" w:rsidRPr="00B1548D" w:rsidRDefault="00B1548D" w:rsidP="003A3B8E">
            <w:pPr>
              <w:pStyle w:val="Standard"/>
              <w:jc w:val="both"/>
              <w:rPr>
                <w:rFonts w:cs="Times New Roman"/>
                <w:b/>
                <w:bCs/>
                <w:lang w:val="uk-UA"/>
              </w:rPr>
            </w:pPr>
            <w:r w:rsidRPr="00B1548D">
              <w:rPr>
                <w:rStyle w:val="xfm08858730"/>
                <w:b/>
                <w:bCs/>
                <w:lang w:val="uk-UA"/>
              </w:rPr>
              <w:lastRenderedPageBreak/>
              <w:t xml:space="preserve">Інформація Сурніна І. </w:t>
            </w:r>
          </w:p>
        </w:tc>
      </w:tr>
      <w:tr w:rsidR="00B1548D" w:rsidRPr="00B1548D" w14:paraId="2A016D10" w14:textId="77777777" w:rsidTr="00B1548D">
        <w:tc>
          <w:tcPr>
            <w:tcW w:w="567" w:type="dxa"/>
            <w:hideMark/>
          </w:tcPr>
          <w:p w14:paraId="3451C840" w14:textId="77777777" w:rsidR="00B1548D" w:rsidRPr="00B1548D" w:rsidRDefault="00B1548D" w:rsidP="003A3B8E">
            <w:pPr>
              <w:rPr>
                <w:rFonts w:ascii="Times New Roman" w:hAnsi="Times New Roman" w:cs="Times New Roman"/>
                <w:sz w:val="24"/>
                <w:szCs w:val="24"/>
              </w:rPr>
            </w:pPr>
            <w:r w:rsidRPr="00B1548D">
              <w:rPr>
                <w:rFonts w:ascii="Times New Roman" w:hAnsi="Times New Roman" w:cs="Times New Roman"/>
                <w:sz w:val="24"/>
                <w:szCs w:val="24"/>
              </w:rPr>
              <w:lastRenderedPageBreak/>
              <w:t>16.</w:t>
            </w:r>
          </w:p>
        </w:tc>
        <w:tc>
          <w:tcPr>
            <w:tcW w:w="8817" w:type="dxa"/>
          </w:tcPr>
          <w:p w14:paraId="407BFD97" w14:textId="77777777" w:rsidR="00B1548D" w:rsidRPr="00B1548D" w:rsidRDefault="00B1548D" w:rsidP="003A3B8E">
            <w:pPr>
              <w:tabs>
                <w:tab w:val="left" w:pos="4253"/>
              </w:tabs>
              <w:jc w:val="both"/>
              <w:rPr>
                <w:rFonts w:ascii="Times New Roman" w:hAnsi="Times New Roman" w:cs="Times New Roman"/>
                <w:sz w:val="24"/>
                <w:szCs w:val="24"/>
              </w:rPr>
            </w:pPr>
            <w:r w:rsidRPr="00B1548D">
              <w:rPr>
                <w:rFonts w:ascii="Times New Roman" w:hAnsi="Times New Roman" w:cs="Times New Roman"/>
                <w:sz w:val="24"/>
                <w:szCs w:val="24"/>
              </w:rPr>
              <w:t>Про затвердження плану діяльності Чорноморської міської ради Одеського району Одеської області з підготовки проєктів регуляторних актів на 2024 рік.</w:t>
            </w:r>
          </w:p>
          <w:p w14:paraId="6FBC687D" w14:textId="77777777" w:rsidR="00B1548D" w:rsidRPr="00B1548D" w:rsidRDefault="00B1548D" w:rsidP="003A3B8E">
            <w:pPr>
              <w:pStyle w:val="Standard"/>
              <w:jc w:val="both"/>
              <w:rPr>
                <w:rStyle w:val="xfm08858730"/>
                <w:b/>
                <w:bCs/>
                <w:lang w:val="uk-UA"/>
              </w:rPr>
            </w:pPr>
            <w:r w:rsidRPr="00B1548D">
              <w:rPr>
                <w:rStyle w:val="xfm08858730"/>
                <w:b/>
                <w:bCs/>
                <w:lang w:val="uk-UA"/>
              </w:rPr>
              <w:t>Інформація Лубковського І.</w:t>
            </w:r>
          </w:p>
        </w:tc>
      </w:tr>
      <w:tr w:rsidR="00B1548D" w:rsidRPr="00B1548D" w14:paraId="3D205336" w14:textId="77777777" w:rsidTr="00B1548D">
        <w:tc>
          <w:tcPr>
            <w:tcW w:w="567" w:type="dxa"/>
            <w:hideMark/>
          </w:tcPr>
          <w:p w14:paraId="13C1B6C9" w14:textId="77777777" w:rsidR="00B1548D" w:rsidRPr="00B1548D" w:rsidRDefault="00B1548D" w:rsidP="003A3B8E">
            <w:r w:rsidRPr="00B1548D">
              <w:rPr>
                <w:rFonts w:ascii="Times New Roman" w:hAnsi="Times New Roman" w:cs="Times New Roman"/>
                <w:sz w:val="24"/>
                <w:szCs w:val="24"/>
              </w:rPr>
              <w:t>17.</w:t>
            </w:r>
          </w:p>
        </w:tc>
        <w:tc>
          <w:tcPr>
            <w:tcW w:w="8817" w:type="dxa"/>
            <w:hideMark/>
          </w:tcPr>
          <w:p w14:paraId="098E0ACC" w14:textId="77777777" w:rsidR="00B1548D" w:rsidRPr="00B1548D" w:rsidRDefault="00B1548D" w:rsidP="003A3B8E">
            <w:pPr>
              <w:jc w:val="both"/>
              <w:rPr>
                <w:rFonts w:ascii="Times New Roman" w:hAnsi="Times New Roman"/>
                <w:sz w:val="24"/>
                <w:szCs w:val="24"/>
              </w:rPr>
            </w:pPr>
            <w:r w:rsidRPr="00B1548D">
              <w:rPr>
                <w:rFonts w:ascii="Times New Roman" w:hAnsi="Times New Roman" w:cs="Times New Roman"/>
                <w:b/>
                <w:bCs/>
                <w:sz w:val="24"/>
                <w:szCs w:val="24"/>
              </w:rPr>
              <w:t>З</w:t>
            </w:r>
            <w:r w:rsidRPr="00B1548D">
              <w:rPr>
                <w:rFonts w:ascii="Times New Roman" w:hAnsi="Times New Roman"/>
                <w:sz w:val="24"/>
                <w:szCs w:val="24"/>
              </w:rPr>
              <w:t xml:space="preserve">емельні правовідносини. </w:t>
            </w:r>
          </w:p>
          <w:p w14:paraId="2940FC6B" w14:textId="77777777" w:rsidR="00B1548D" w:rsidRPr="00B1548D" w:rsidRDefault="00B1548D" w:rsidP="003A3B8E">
            <w:pPr>
              <w:jc w:val="both"/>
              <w:rPr>
                <w:rFonts w:ascii="Times New Roman" w:hAnsi="Times New Roman"/>
                <w:b/>
                <w:bCs/>
                <w:sz w:val="24"/>
                <w:szCs w:val="24"/>
              </w:rPr>
            </w:pPr>
            <w:r w:rsidRPr="00B1548D">
              <w:rPr>
                <w:rFonts w:ascii="Times New Roman" w:hAnsi="Times New Roman"/>
                <w:b/>
                <w:bCs/>
                <w:sz w:val="24"/>
                <w:szCs w:val="24"/>
              </w:rPr>
              <w:t xml:space="preserve">Інформація Сурніна І. </w:t>
            </w:r>
          </w:p>
        </w:tc>
      </w:tr>
    </w:tbl>
    <w:p w14:paraId="5B3EFEDB" w14:textId="77777777" w:rsidR="00433138" w:rsidRPr="00B1548D" w:rsidRDefault="00433138" w:rsidP="00433138">
      <w:pPr>
        <w:spacing w:after="0" w:line="240" w:lineRule="auto"/>
        <w:ind w:firstLine="708"/>
        <w:jc w:val="both"/>
        <w:rPr>
          <w:rFonts w:ascii="Times New Roman" w:hAnsi="Times New Roman" w:cs="Times New Roman"/>
          <w:sz w:val="24"/>
          <w:szCs w:val="24"/>
          <w:shd w:val="clear" w:color="auto" w:fill="FFFFFF"/>
        </w:rPr>
      </w:pPr>
    </w:p>
    <w:p w14:paraId="26AD385E" w14:textId="62EB1574" w:rsidR="00B1548D" w:rsidRPr="00B1548D" w:rsidRDefault="00B1548D" w:rsidP="00B1548D">
      <w:pPr>
        <w:pStyle w:val="rvps2"/>
        <w:shd w:val="clear" w:color="auto" w:fill="FFFFFF"/>
        <w:spacing w:before="0" w:beforeAutospacing="0" w:after="0" w:afterAutospacing="0"/>
        <w:ind w:left="-284" w:firstLine="568"/>
        <w:jc w:val="both"/>
        <w:textAlignment w:val="baseline"/>
        <w:rPr>
          <w:bCs/>
          <w:i/>
          <w:iCs/>
          <w:lang w:val="uk-UA"/>
        </w:rPr>
      </w:pPr>
      <w:r w:rsidRPr="00B1548D">
        <w:rPr>
          <w:bCs/>
          <w:i/>
          <w:iCs/>
          <w:shd w:val="clear" w:color="auto" w:fill="FFFFFF"/>
          <w:lang w:val="uk-UA"/>
        </w:rPr>
        <w:t xml:space="preserve">Перед розглядом питань порядку денного виступила депутатка Наумова Т. та повідомила, що </w:t>
      </w:r>
      <w:r w:rsidRPr="00B1548D">
        <w:rPr>
          <w:bCs/>
          <w:i/>
          <w:iCs/>
          <w:lang w:val="uk-UA"/>
        </w:rPr>
        <w:t xml:space="preserve">при розгляді  питання 3.7 переліку земельних правовідносин  у неї виникає конфлікт інтересів (заява додається) </w:t>
      </w:r>
    </w:p>
    <w:p w14:paraId="0816EA00" w14:textId="77777777" w:rsidR="00B1548D" w:rsidRPr="00B1548D" w:rsidRDefault="00B1548D" w:rsidP="00B1548D">
      <w:pPr>
        <w:spacing w:after="0" w:line="240" w:lineRule="auto"/>
        <w:jc w:val="both"/>
        <w:rPr>
          <w:rFonts w:ascii="Times New Roman" w:hAnsi="Times New Roman" w:cs="Times New Roman"/>
          <w:b/>
          <w:sz w:val="24"/>
          <w:szCs w:val="24"/>
          <w:shd w:val="clear" w:color="auto" w:fill="FFFFFF"/>
        </w:rPr>
      </w:pPr>
    </w:p>
    <w:p w14:paraId="1480E37C" w14:textId="1703D0FE" w:rsidR="000B63CA" w:rsidRPr="00B1548D" w:rsidRDefault="000B63CA" w:rsidP="000B63CA">
      <w:pPr>
        <w:spacing w:after="0" w:line="240"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w:t>
      </w:r>
      <w:r w:rsidRPr="00B1548D">
        <w:rPr>
          <w:rFonts w:ascii="Times New Roman" w:hAnsi="Times New Roman" w:cs="Times New Roman"/>
          <w:sz w:val="24"/>
          <w:szCs w:val="24"/>
        </w:rPr>
        <w:t>а порядок денний пленарного засідання позачергової                     3</w:t>
      </w:r>
      <w:r w:rsidR="006C143F">
        <w:rPr>
          <w:rFonts w:ascii="Times New Roman" w:hAnsi="Times New Roman" w:cs="Times New Roman"/>
          <w:sz w:val="24"/>
          <w:szCs w:val="24"/>
        </w:rPr>
        <w:t>9</w:t>
      </w:r>
      <w:r w:rsidRPr="00B1548D">
        <w:rPr>
          <w:rFonts w:ascii="Times New Roman" w:hAnsi="Times New Roman" w:cs="Times New Roman"/>
          <w:sz w:val="24"/>
          <w:szCs w:val="24"/>
        </w:rPr>
        <w:t xml:space="preserve"> сесії  за основу</w:t>
      </w:r>
      <w:r w:rsidR="00395C75" w:rsidRPr="00B1548D">
        <w:rPr>
          <w:rFonts w:ascii="Times New Roman" w:hAnsi="Times New Roman" w:cs="Times New Roman"/>
          <w:sz w:val="24"/>
          <w:szCs w:val="24"/>
        </w:rPr>
        <w:t xml:space="preserve"> та в цілому</w:t>
      </w:r>
      <w:r w:rsidRPr="00B1548D">
        <w:rPr>
          <w:rFonts w:ascii="Times New Roman" w:hAnsi="Times New Roman" w:cs="Times New Roman"/>
          <w:sz w:val="24"/>
          <w:szCs w:val="24"/>
          <w:shd w:val="clear" w:color="auto" w:fill="FFFFFF"/>
        </w:rPr>
        <w:t xml:space="preserve">: за - </w:t>
      </w:r>
      <w:r w:rsidR="006C143F">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утримались - 0, проти - 0, не голосували – 0.</w:t>
      </w:r>
    </w:p>
    <w:p w14:paraId="3B859D84" w14:textId="77777777" w:rsidR="00C0389C" w:rsidRPr="00B1548D" w:rsidRDefault="00C0389C" w:rsidP="00395C75">
      <w:pPr>
        <w:spacing w:after="0" w:line="240" w:lineRule="auto"/>
        <w:jc w:val="both"/>
        <w:rPr>
          <w:rFonts w:ascii="Times New Roman" w:hAnsi="Times New Roman" w:cs="Times New Roman"/>
          <w:sz w:val="24"/>
          <w:szCs w:val="24"/>
          <w:shd w:val="clear" w:color="auto" w:fill="FFFFFF"/>
        </w:rPr>
      </w:pPr>
    </w:p>
    <w:p w14:paraId="3120BB78" w14:textId="1A8F2F04" w:rsidR="00B300CA" w:rsidRPr="00B1548D" w:rsidRDefault="00D5727D" w:rsidP="00433138">
      <w:pPr>
        <w:spacing w:after="0" w:line="240"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00DC0E7F" w:rsidRPr="00B1548D">
        <w:rPr>
          <w:rFonts w:ascii="Times New Roman" w:hAnsi="Times New Roman" w:cs="Times New Roman"/>
          <w:b/>
          <w:sz w:val="24"/>
          <w:szCs w:val="24"/>
          <w:shd w:val="clear" w:color="auto" w:fill="FFFFFF"/>
        </w:rPr>
        <w:t xml:space="preserve"> </w:t>
      </w:r>
      <w:r w:rsidR="00DC0E7F" w:rsidRPr="00B1548D">
        <w:rPr>
          <w:rFonts w:ascii="Times New Roman" w:hAnsi="Times New Roman" w:cs="Times New Roman"/>
          <w:bCs/>
          <w:sz w:val="24"/>
          <w:szCs w:val="24"/>
          <w:shd w:val="clear" w:color="auto" w:fill="FFFFFF"/>
        </w:rPr>
        <w:t>за</w:t>
      </w:r>
      <w:r w:rsidRPr="00B1548D">
        <w:rPr>
          <w:rFonts w:ascii="Times New Roman" w:hAnsi="Times New Roman" w:cs="Times New Roman"/>
          <w:b/>
          <w:sz w:val="24"/>
          <w:szCs w:val="24"/>
          <w:shd w:val="clear" w:color="auto" w:fill="FFFFFF"/>
        </w:rPr>
        <w:t xml:space="preserve"> </w:t>
      </w:r>
      <w:r w:rsidR="005B79C0" w:rsidRPr="00B1548D">
        <w:rPr>
          <w:rFonts w:ascii="Times New Roman" w:hAnsi="Times New Roman" w:cs="Times New Roman"/>
          <w:sz w:val="24"/>
          <w:szCs w:val="24"/>
          <w:shd w:val="clear" w:color="auto" w:fill="FFFFFF"/>
        </w:rPr>
        <w:t xml:space="preserve">порядок </w:t>
      </w:r>
      <w:r w:rsidRPr="00B1548D">
        <w:rPr>
          <w:rFonts w:ascii="Times New Roman" w:hAnsi="Times New Roman" w:cs="Times New Roman"/>
          <w:sz w:val="24"/>
          <w:szCs w:val="24"/>
          <w:shd w:val="clear" w:color="auto" w:fill="FFFFFF"/>
        </w:rPr>
        <w:t>(</w:t>
      </w:r>
      <w:r w:rsidR="005B79C0" w:rsidRPr="00B1548D">
        <w:rPr>
          <w:rFonts w:ascii="Times New Roman" w:hAnsi="Times New Roman" w:cs="Times New Roman"/>
          <w:sz w:val="24"/>
          <w:szCs w:val="24"/>
          <w:shd w:val="clear" w:color="auto" w:fill="FFFFFF"/>
        </w:rPr>
        <w:t>регламент</w:t>
      </w:r>
      <w:r w:rsidRPr="00B1548D">
        <w:rPr>
          <w:rFonts w:ascii="Times New Roman" w:hAnsi="Times New Roman" w:cs="Times New Roman"/>
          <w:sz w:val="24"/>
          <w:szCs w:val="24"/>
          <w:shd w:val="clear" w:color="auto" w:fill="FFFFFF"/>
        </w:rPr>
        <w:t xml:space="preserve">) роботи </w:t>
      </w:r>
      <w:r w:rsidR="005B79C0" w:rsidRPr="00B1548D">
        <w:rPr>
          <w:rFonts w:ascii="Times New Roman" w:hAnsi="Times New Roman" w:cs="Times New Roman"/>
          <w:sz w:val="24"/>
          <w:szCs w:val="24"/>
          <w:shd w:val="clear" w:color="auto" w:fill="FFFFFF"/>
        </w:rPr>
        <w:t xml:space="preserve">пленарного </w:t>
      </w:r>
      <w:r w:rsidR="00DC0E7F" w:rsidRPr="00B1548D">
        <w:rPr>
          <w:rFonts w:ascii="Times New Roman" w:hAnsi="Times New Roman" w:cs="Times New Roman"/>
          <w:sz w:val="24"/>
          <w:szCs w:val="24"/>
        </w:rPr>
        <w:t>засі</w:t>
      </w:r>
      <w:r w:rsidR="00012C49" w:rsidRPr="00B1548D">
        <w:rPr>
          <w:rFonts w:ascii="Times New Roman" w:hAnsi="Times New Roman" w:cs="Times New Roman"/>
          <w:sz w:val="24"/>
          <w:szCs w:val="24"/>
        </w:rPr>
        <w:t xml:space="preserve">дання </w:t>
      </w:r>
      <w:r w:rsidR="005B79C0" w:rsidRPr="00B1548D">
        <w:rPr>
          <w:rFonts w:ascii="Times New Roman" w:hAnsi="Times New Roman" w:cs="Times New Roman"/>
          <w:sz w:val="24"/>
          <w:szCs w:val="24"/>
          <w:shd w:val="clear" w:color="auto" w:fill="FFFFFF"/>
        </w:rPr>
        <w:t xml:space="preserve">позачергової </w:t>
      </w:r>
      <w:r w:rsidR="00D176AC" w:rsidRPr="00B1548D">
        <w:rPr>
          <w:rFonts w:ascii="Times New Roman" w:hAnsi="Times New Roman" w:cs="Times New Roman"/>
          <w:sz w:val="24"/>
          <w:szCs w:val="24"/>
          <w:shd w:val="clear" w:color="auto" w:fill="FFFFFF"/>
        </w:rPr>
        <w:t>3</w:t>
      </w:r>
      <w:r w:rsidR="006C143F">
        <w:rPr>
          <w:rFonts w:ascii="Times New Roman" w:hAnsi="Times New Roman" w:cs="Times New Roman"/>
          <w:sz w:val="24"/>
          <w:szCs w:val="24"/>
          <w:shd w:val="clear" w:color="auto" w:fill="FFFFFF"/>
        </w:rPr>
        <w:t>9</w:t>
      </w:r>
      <w:r w:rsidR="00D176AC" w:rsidRPr="00B1548D">
        <w:rPr>
          <w:rFonts w:ascii="Times New Roman" w:hAnsi="Times New Roman" w:cs="Times New Roman"/>
          <w:sz w:val="24"/>
          <w:szCs w:val="24"/>
          <w:shd w:val="clear" w:color="auto" w:fill="FFFFFF"/>
        </w:rPr>
        <w:t xml:space="preserve"> </w:t>
      </w:r>
      <w:r w:rsidR="00FF3558" w:rsidRPr="00B1548D">
        <w:rPr>
          <w:rFonts w:ascii="Times New Roman" w:hAnsi="Times New Roman" w:cs="Times New Roman"/>
          <w:sz w:val="24"/>
          <w:szCs w:val="24"/>
          <w:shd w:val="clear" w:color="auto" w:fill="FFFFFF"/>
        </w:rPr>
        <w:t xml:space="preserve"> сесії</w:t>
      </w:r>
      <w:r w:rsidRPr="00B1548D">
        <w:rPr>
          <w:rFonts w:ascii="Times New Roman" w:hAnsi="Times New Roman" w:cs="Times New Roman"/>
          <w:sz w:val="24"/>
          <w:szCs w:val="24"/>
          <w:shd w:val="clear" w:color="auto" w:fill="FFFFFF"/>
        </w:rPr>
        <w:t xml:space="preserve">: </w:t>
      </w:r>
      <w:r w:rsidR="00460316" w:rsidRPr="00B1548D">
        <w:rPr>
          <w:rFonts w:ascii="Times New Roman" w:hAnsi="Times New Roman" w:cs="Times New Roman"/>
          <w:sz w:val="24"/>
          <w:szCs w:val="24"/>
          <w:shd w:val="clear" w:color="auto" w:fill="FFFFFF"/>
        </w:rPr>
        <w:t>за -</w:t>
      </w:r>
      <w:r w:rsidR="00624854" w:rsidRPr="00B1548D">
        <w:rPr>
          <w:rFonts w:ascii="Times New Roman" w:hAnsi="Times New Roman" w:cs="Times New Roman"/>
          <w:sz w:val="24"/>
          <w:szCs w:val="24"/>
          <w:shd w:val="clear" w:color="auto" w:fill="FFFFFF"/>
        </w:rPr>
        <w:t xml:space="preserve"> </w:t>
      </w:r>
      <w:r w:rsidR="006C143F">
        <w:rPr>
          <w:rFonts w:ascii="Times New Roman" w:hAnsi="Times New Roman" w:cs="Times New Roman"/>
          <w:sz w:val="24"/>
          <w:szCs w:val="24"/>
          <w:shd w:val="clear" w:color="auto" w:fill="FFFFFF"/>
        </w:rPr>
        <w:t>30</w:t>
      </w:r>
      <w:r w:rsidR="00460316" w:rsidRPr="00B1548D">
        <w:rPr>
          <w:rFonts w:ascii="Times New Roman" w:hAnsi="Times New Roman" w:cs="Times New Roman"/>
          <w:sz w:val="24"/>
          <w:szCs w:val="24"/>
          <w:shd w:val="clear" w:color="auto" w:fill="FFFFFF"/>
        </w:rPr>
        <w:t>, утримались -</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460316" w:rsidRPr="00B1548D">
        <w:rPr>
          <w:rFonts w:ascii="Times New Roman" w:hAnsi="Times New Roman" w:cs="Times New Roman"/>
          <w:sz w:val="24"/>
          <w:szCs w:val="24"/>
          <w:shd w:val="clear" w:color="auto" w:fill="FFFFFF"/>
        </w:rPr>
        <w:t>, проти -</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460316" w:rsidRPr="00B1548D">
        <w:rPr>
          <w:rFonts w:ascii="Times New Roman" w:hAnsi="Times New Roman" w:cs="Times New Roman"/>
          <w:sz w:val="24"/>
          <w:szCs w:val="24"/>
          <w:shd w:val="clear" w:color="auto" w:fill="FFFFFF"/>
        </w:rPr>
        <w:t xml:space="preserve">, не голосували </w:t>
      </w:r>
      <w:r w:rsidR="006C3A1C" w:rsidRPr="00B1548D">
        <w:rPr>
          <w:rFonts w:ascii="Times New Roman" w:hAnsi="Times New Roman" w:cs="Times New Roman"/>
          <w:sz w:val="24"/>
          <w:szCs w:val="24"/>
          <w:shd w:val="clear" w:color="auto" w:fill="FFFFFF"/>
        </w:rPr>
        <w:t>–</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BF3D08" w:rsidRPr="00B1548D">
        <w:rPr>
          <w:rFonts w:ascii="Times New Roman" w:hAnsi="Times New Roman" w:cs="Times New Roman"/>
          <w:sz w:val="24"/>
          <w:szCs w:val="24"/>
          <w:shd w:val="clear" w:color="auto" w:fill="FFFFFF"/>
        </w:rPr>
        <w:t>.</w:t>
      </w:r>
    </w:p>
    <w:p w14:paraId="06B3C72A" w14:textId="77777777" w:rsidR="00B3602D" w:rsidRPr="00B1548D" w:rsidRDefault="00B3602D" w:rsidP="00B3602D">
      <w:pPr>
        <w:ind w:right="-1"/>
        <w:contextualSpacing/>
        <w:jc w:val="both"/>
        <w:rPr>
          <w:rFonts w:ascii="Times New Roman" w:hAnsi="Times New Roman" w:cs="Times New Roman"/>
          <w:i/>
          <w:sz w:val="24"/>
          <w:szCs w:val="24"/>
          <w:shd w:val="clear" w:color="auto" w:fill="FFFFFF"/>
        </w:rPr>
      </w:pPr>
    </w:p>
    <w:tbl>
      <w:tblPr>
        <w:tblStyle w:val="a5"/>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293"/>
      </w:tblGrid>
      <w:tr w:rsidR="00653F82" w:rsidRPr="00B1548D" w14:paraId="7A0EDBC1" w14:textId="77777777" w:rsidTr="005870AD">
        <w:tc>
          <w:tcPr>
            <w:tcW w:w="1517" w:type="dxa"/>
          </w:tcPr>
          <w:p w14:paraId="26A7957E" w14:textId="39E1F43D" w:rsidR="00B3602D" w:rsidRPr="00B1548D" w:rsidRDefault="005870AD" w:rsidP="00DD58DA">
            <w:pPr>
              <w:rPr>
                <w:rFonts w:ascii="Times New Roman" w:hAnsi="Times New Roman" w:cs="Times New Roman"/>
                <w:b/>
                <w:bCs/>
                <w:sz w:val="24"/>
                <w:szCs w:val="24"/>
              </w:rPr>
            </w:pPr>
            <w:bookmarkStart w:id="2" w:name="_Hlk135637017"/>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w:t>
            </w:r>
          </w:p>
        </w:tc>
        <w:tc>
          <w:tcPr>
            <w:tcW w:w="8293" w:type="dxa"/>
          </w:tcPr>
          <w:p w14:paraId="3F1D83C4" w14:textId="77777777" w:rsidR="006C143F" w:rsidRDefault="006C143F" w:rsidP="006C143F">
            <w:pPr>
              <w:jc w:val="both"/>
              <w:rPr>
                <w:rFonts w:ascii="Times New Roman" w:hAnsi="Times New Roman"/>
                <w:sz w:val="24"/>
                <w:szCs w:val="24"/>
              </w:rPr>
            </w:pPr>
            <w:r>
              <w:rPr>
                <w:rFonts w:ascii="Times New Roman" w:hAnsi="Times New Roman"/>
                <w:sz w:val="24"/>
                <w:szCs w:val="24"/>
              </w:rPr>
              <w:t>Про виконання бюджету Чорноморської міської територіальної громади за 9 місяців 2023 року.</w:t>
            </w:r>
          </w:p>
          <w:p w14:paraId="2EA131E0" w14:textId="77777777" w:rsidR="006C143F" w:rsidRPr="00B1548D" w:rsidRDefault="006C143F" w:rsidP="006C143F">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9033C8F" w14:textId="77777777" w:rsidR="006C143F" w:rsidRPr="00B1548D" w:rsidRDefault="006C143F" w:rsidP="006C143F">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C372028" w14:textId="17B65B43" w:rsidR="006C143F" w:rsidRPr="00B1548D" w:rsidRDefault="006C143F" w:rsidP="006C143F">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9D948B7" w14:textId="77777777" w:rsidR="006C143F" w:rsidRPr="00B1548D" w:rsidRDefault="006C143F" w:rsidP="006C143F">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C7786F" w14:textId="26F92FEB" w:rsidR="006C143F" w:rsidRPr="00B1548D" w:rsidRDefault="006C143F" w:rsidP="006C143F">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sidR="00620A11">
              <w:rPr>
                <w:rFonts w:ascii="Times New Roman" w:hAnsi="Times New Roman" w:cs="Times New Roman"/>
                <w:b/>
                <w:sz w:val="24"/>
                <w:szCs w:val="24"/>
                <w:shd w:val="clear" w:color="auto" w:fill="FFFFFF"/>
              </w:rPr>
              <w:t>482</w:t>
            </w:r>
            <w:r w:rsidRPr="00B1548D">
              <w:rPr>
                <w:rFonts w:ascii="Times New Roman" w:hAnsi="Times New Roman" w:cs="Times New Roman"/>
                <w:b/>
                <w:sz w:val="24"/>
                <w:szCs w:val="24"/>
                <w:shd w:val="clear" w:color="auto" w:fill="FFFFFF"/>
              </w:rPr>
              <w:t xml:space="preserve"> - VIII прийнято (додається)</w:t>
            </w:r>
          </w:p>
          <w:p w14:paraId="65DD68EB" w14:textId="7B4AA426" w:rsidR="0031495D" w:rsidRPr="00B1548D" w:rsidRDefault="0031495D" w:rsidP="006C143F">
            <w:pPr>
              <w:jc w:val="both"/>
              <w:rPr>
                <w:rFonts w:ascii="Times New Roman" w:hAnsi="Times New Roman" w:cs="Times New Roman"/>
                <w:b/>
                <w:bCs/>
                <w:sz w:val="24"/>
                <w:szCs w:val="24"/>
              </w:rPr>
            </w:pPr>
          </w:p>
        </w:tc>
      </w:tr>
      <w:tr w:rsidR="00653F82" w:rsidRPr="00B1548D" w14:paraId="72F4F854" w14:textId="77777777" w:rsidTr="005870AD">
        <w:tc>
          <w:tcPr>
            <w:tcW w:w="1517" w:type="dxa"/>
          </w:tcPr>
          <w:p w14:paraId="271179E5" w14:textId="7DC6EFC7"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2.</w:t>
            </w:r>
          </w:p>
        </w:tc>
        <w:tc>
          <w:tcPr>
            <w:tcW w:w="8293" w:type="dxa"/>
          </w:tcPr>
          <w:p w14:paraId="7CAE2974" w14:textId="77777777" w:rsidR="006C143F" w:rsidRDefault="006C143F" w:rsidP="006C143F">
            <w:pPr>
              <w:jc w:val="both"/>
              <w:rPr>
                <w:rFonts w:ascii="Times New Roman" w:hAnsi="Times New Roman" w:cs="Times New Roman"/>
                <w:spacing w:val="-2"/>
                <w:sz w:val="24"/>
                <w:szCs w:val="24"/>
              </w:rPr>
            </w:pPr>
            <w:r>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Pr>
                <w:rFonts w:ascii="Times New Roman" w:hAnsi="Times New Roman" w:cs="Times New Roman"/>
                <w:spacing w:val="-2"/>
                <w:sz w:val="24"/>
                <w:szCs w:val="24"/>
                <w:lang w:val="en-US"/>
              </w:rPr>
              <w:t>VIII</w:t>
            </w:r>
            <w:r>
              <w:rPr>
                <w:rFonts w:ascii="Times New Roman" w:hAnsi="Times New Roman" w:cs="Times New Roman"/>
                <w:spacing w:val="-2"/>
                <w:sz w:val="24"/>
                <w:szCs w:val="24"/>
              </w:rPr>
              <w:t xml:space="preserve"> (зі змінами).</w:t>
            </w:r>
          </w:p>
          <w:p w14:paraId="40B01034"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3D6A7FD2"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9B66877" w14:textId="3C10EA49"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25D27A85"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6B2F944" w14:textId="6D05FEAE"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483</w:t>
            </w:r>
            <w:r w:rsidRPr="00B1548D">
              <w:rPr>
                <w:rFonts w:ascii="Times New Roman" w:hAnsi="Times New Roman" w:cs="Times New Roman"/>
                <w:b/>
                <w:sz w:val="24"/>
                <w:szCs w:val="24"/>
                <w:shd w:val="clear" w:color="auto" w:fill="FFFFFF"/>
              </w:rPr>
              <w:t xml:space="preserve">  - VIII прийнято (додається)</w:t>
            </w:r>
          </w:p>
          <w:p w14:paraId="51CE508C" w14:textId="30E0D732" w:rsidR="00B3602D" w:rsidRPr="00B1548D" w:rsidRDefault="00B3602D" w:rsidP="006C143F">
            <w:pPr>
              <w:tabs>
                <w:tab w:val="left" w:pos="709"/>
                <w:tab w:val="left" w:pos="851"/>
                <w:tab w:val="left" w:pos="993"/>
              </w:tabs>
              <w:jc w:val="both"/>
              <w:rPr>
                <w:rFonts w:ascii="Times New Roman" w:hAnsi="Times New Roman" w:cs="Times New Roman"/>
                <w:b/>
                <w:bCs/>
                <w:i/>
                <w:iCs/>
                <w:sz w:val="24"/>
                <w:szCs w:val="24"/>
              </w:rPr>
            </w:pPr>
          </w:p>
        </w:tc>
      </w:tr>
      <w:tr w:rsidR="00653F82" w:rsidRPr="00B1548D" w14:paraId="02C37484" w14:textId="77777777" w:rsidTr="005870AD">
        <w:tc>
          <w:tcPr>
            <w:tcW w:w="1517" w:type="dxa"/>
          </w:tcPr>
          <w:p w14:paraId="3AE796D1" w14:textId="1A9A10EA"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3.</w:t>
            </w:r>
          </w:p>
        </w:tc>
        <w:tc>
          <w:tcPr>
            <w:tcW w:w="8293" w:type="dxa"/>
          </w:tcPr>
          <w:p w14:paraId="57E93D32" w14:textId="77777777" w:rsidR="006C143F" w:rsidRDefault="006C143F" w:rsidP="006C143F">
            <w:pPr>
              <w:jc w:val="both"/>
              <w:rPr>
                <w:rFonts w:ascii="Times New Roman" w:hAnsi="Times New Roman"/>
                <w:sz w:val="24"/>
                <w:szCs w:val="24"/>
              </w:rPr>
            </w:pPr>
            <w:r>
              <w:rPr>
                <w:rFonts w:ascii="Times New Roman" w:hAnsi="Times New Roman"/>
                <w:sz w:val="24"/>
                <w:szCs w:val="24"/>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Pr>
                <w:rFonts w:ascii="Times New Roman" w:hAnsi="Times New Roman"/>
                <w:sz w:val="24"/>
                <w:szCs w:val="24"/>
                <w:lang w:val="en-US"/>
              </w:rPr>
              <w:t>VIII</w:t>
            </w:r>
            <w:r>
              <w:rPr>
                <w:rFonts w:ascii="Times New Roman" w:hAnsi="Times New Roman"/>
                <w:sz w:val="24"/>
                <w:szCs w:val="24"/>
              </w:rPr>
              <w:t xml:space="preserve"> (зі змінами).</w:t>
            </w:r>
          </w:p>
          <w:p w14:paraId="6B115AFA"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3DC0848"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B367583" w14:textId="27D15B06"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3472E1B"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CC0A40B" w14:textId="26E469F8"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484</w:t>
            </w:r>
            <w:r w:rsidRPr="00B1548D">
              <w:rPr>
                <w:rFonts w:ascii="Times New Roman" w:hAnsi="Times New Roman" w:cs="Times New Roman"/>
                <w:b/>
                <w:sz w:val="24"/>
                <w:szCs w:val="24"/>
                <w:shd w:val="clear" w:color="auto" w:fill="FFFFFF"/>
              </w:rPr>
              <w:t xml:space="preserve">  - VIII прийнято (додається)</w:t>
            </w:r>
          </w:p>
          <w:p w14:paraId="2B44A039" w14:textId="3CAC7254" w:rsidR="00B3602D" w:rsidRPr="00B1548D" w:rsidRDefault="00B3602D" w:rsidP="006C143F">
            <w:pPr>
              <w:tabs>
                <w:tab w:val="left" w:pos="709"/>
                <w:tab w:val="left" w:pos="851"/>
                <w:tab w:val="left" w:pos="993"/>
              </w:tabs>
              <w:jc w:val="both"/>
              <w:rPr>
                <w:rFonts w:ascii="Times New Roman" w:hAnsi="Times New Roman" w:cs="Times New Roman"/>
                <w:b/>
                <w:bCs/>
                <w:i/>
                <w:iCs/>
                <w:sz w:val="24"/>
                <w:szCs w:val="24"/>
              </w:rPr>
            </w:pPr>
          </w:p>
        </w:tc>
      </w:tr>
      <w:tr w:rsidR="00653F82" w:rsidRPr="00B1548D" w14:paraId="5DD18911" w14:textId="77777777" w:rsidTr="005870AD">
        <w:tc>
          <w:tcPr>
            <w:tcW w:w="1517" w:type="dxa"/>
          </w:tcPr>
          <w:p w14:paraId="1F599C36" w14:textId="22A8D29C"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4.</w:t>
            </w:r>
          </w:p>
        </w:tc>
        <w:tc>
          <w:tcPr>
            <w:tcW w:w="8293" w:type="dxa"/>
          </w:tcPr>
          <w:p w14:paraId="3863FADA" w14:textId="77777777" w:rsidR="006C143F" w:rsidRDefault="006C143F" w:rsidP="006C143F">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rFonts w:ascii="Times New Roman" w:eastAsia="Times New Roman" w:hAnsi="Times New Roman" w:cs="Times New Roman"/>
                <w:sz w:val="24"/>
                <w:szCs w:val="24"/>
              </w:rPr>
              <w:t>(зі змінами).</w:t>
            </w:r>
          </w:p>
          <w:p w14:paraId="5561F291"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29A383D6"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1057672" w14:textId="6F2948D5"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499DB4C0"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2C1293" w14:textId="35DCB17F"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485</w:t>
            </w:r>
            <w:r w:rsidRPr="00B1548D">
              <w:rPr>
                <w:rFonts w:ascii="Times New Roman" w:hAnsi="Times New Roman" w:cs="Times New Roman"/>
                <w:b/>
                <w:sz w:val="24"/>
                <w:szCs w:val="24"/>
                <w:shd w:val="clear" w:color="auto" w:fill="FFFFFF"/>
              </w:rPr>
              <w:t xml:space="preserve">  - VIII прийнято (додається)</w:t>
            </w:r>
          </w:p>
          <w:p w14:paraId="7CC64853" w14:textId="77777777" w:rsidR="00B3602D" w:rsidRPr="00B1548D" w:rsidRDefault="00B3602D" w:rsidP="006C143F">
            <w:pPr>
              <w:tabs>
                <w:tab w:val="left" w:pos="709"/>
                <w:tab w:val="left" w:pos="851"/>
                <w:tab w:val="left" w:pos="993"/>
              </w:tabs>
              <w:jc w:val="both"/>
              <w:rPr>
                <w:rFonts w:ascii="Times New Roman" w:eastAsia="MS Mincho" w:hAnsi="Times New Roman" w:cs="Times New Roman"/>
                <w:sz w:val="24"/>
                <w:szCs w:val="24"/>
              </w:rPr>
            </w:pPr>
          </w:p>
        </w:tc>
      </w:tr>
      <w:tr w:rsidR="00653F82" w:rsidRPr="00B1548D" w14:paraId="08BEFEEC" w14:textId="77777777" w:rsidTr="005870AD">
        <w:tc>
          <w:tcPr>
            <w:tcW w:w="1517" w:type="dxa"/>
          </w:tcPr>
          <w:p w14:paraId="4A844730" w14:textId="5CD8E5A7"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5.</w:t>
            </w:r>
          </w:p>
        </w:tc>
        <w:tc>
          <w:tcPr>
            <w:tcW w:w="8293" w:type="dxa"/>
          </w:tcPr>
          <w:p w14:paraId="071A5F84" w14:textId="77777777" w:rsidR="006C143F" w:rsidRDefault="006C143F" w:rsidP="006C143F">
            <w:pPr>
              <w:shd w:val="clear" w:color="auto" w:fill="FFFFFF"/>
              <w:ind w:right="45"/>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Про продовження терміну дії Програми розвитку у сфері житлово-комунального господарства в межах території Чорноморської  міської   ради Одеського району Одеської області на 2019-2023 роки, затвердженої  рішенням Чорноморської міської ради Одеського району Одеської області від 19.12.2018  № 371-VII, на 2024 рік. </w:t>
            </w:r>
          </w:p>
          <w:p w14:paraId="2FD17B21"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26D5FC8"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003761" w14:textId="411A928E"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8592ECC"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65288B" w14:textId="786CAA06"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486</w:t>
            </w:r>
            <w:r w:rsidRPr="00B1548D">
              <w:rPr>
                <w:rFonts w:ascii="Times New Roman" w:hAnsi="Times New Roman" w:cs="Times New Roman"/>
                <w:b/>
                <w:sz w:val="24"/>
                <w:szCs w:val="24"/>
                <w:shd w:val="clear" w:color="auto" w:fill="FFFFFF"/>
              </w:rPr>
              <w:t xml:space="preserve">  - VIII прийнято (додається)</w:t>
            </w:r>
          </w:p>
          <w:p w14:paraId="0EC3CDE8" w14:textId="3EAAE033" w:rsidR="00B3602D" w:rsidRPr="00B1548D" w:rsidRDefault="00B3602D" w:rsidP="006C143F">
            <w:pPr>
              <w:tabs>
                <w:tab w:val="left" w:pos="709"/>
                <w:tab w:val="left" w:pos="851"/>
                <w:tab w:val="left" w:pos="993"/>
              </w:tabs>
              <w:jc w:val="both"/>
              <w:rPr>
                <w:rFonts w:ascii="Times New Roman" w:hAnsi="Times New Roman" w:cs="Times New Roman"/>
                <w:b/>
                <w:bCs/>
                <w:i/>
                <w:iCs/>
                <w:sz w:val="24"/>
                <w:szCs w:val="24"/>
              </w:rPr>
            </w:pPr>
          </w:p>
        </w:tc>
      </w:tr>
      <w:tr w:rsidR="00653F82" w:rsidRPr="00B1548D" w14:paraId="2513EBD3" w14:textId="77777777" w:rsidTr="005870AD">
        <w:tc>
          <w:tcPr>
            <w:tcW w:w="1517" w:type="dxa"/>
          </w:tcPr>
          <w:p w14:paraId="22465BB5" w14:textId="7AD58A81"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6.</w:t>
            </w:r>
          </w:p>
        </w:tc>
        <w:tc>
          <w:tcPr>
            <w:tcW w:w="8293" w:type="dxa"/>
          </w:tcPr>
          <w:p w14:paraId="039EFCE5" w14:textId="77777777" w:rsidR="006C143F" w:rsidRDefault="006C143F" w:rsidP="006C143F">
            <w:pPr>
              <w:jc w:val="both"/>
              <w:rPr>
                <w:rFonts w:ascii="Times New Roman" w:hAnsi="Times New Roman" w:cs="Times New Roman"/>
                <w:spacing w:val="-2"/>
                <w:sz w:val="24"/>
                <w:szCs w:val="24"/>
              </w:rPr>
            </w:pPr>
            <w:r>
              <w:rPr>
                <w:rFonts w:ascii="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Pr>
                <w:rFonts w:ascii="Times New Roman" w:hAnsi="Times New Roman" w:cs="Times New Roman"/>
                <w:spacing w:val="-2"/>
                <w:sz w:val="24"/>
                <w:szCs w:val="24"/>
              </w:rPr>
              <w:t>.</w:t>
            </w:r>
          </w:p>
          <w:p w14:paraId="03D12D93"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ACE020C"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C314F31" w14:textId="77777777"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утримались - 0, проти - 0, не голосували – 0   </w:t>
            </w:r>
          </w:p>
          <w:p w14:paraId="2AB7D38F"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93BD6BC" w14:textId="24D49C6A"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487</w:t>
            </w:r>
            <w:r w:rsidRPr="00B1548D">
              <w:rPr>
                <w:rFonts w:ascii="Times New Roman" w:hAnsi="Times New Roman" w:cs="Times New Roman"/>
                <w:b/>
                <w:sz w:val="24"/>
                <w:szCs w:val="24"/>
                <w:shd w:val="clear" w:color="auto" w:fill="FFFFFF"/>
              </w:rPr>
              <w:t xml:space="preserve"> - VIII прийнято (додається)</w:t>
            </w:r>
          </w:p>
          <w:p w14:paraId="253CB5B7" w14:textId="3C67DCA5" w:rsidR="00B3602D" w:rsidRPr="00B1548D" w:rsidRDefault="00B3602D" w:rsidP="006C143F">
            <w:pPr>
              <w:tabs>
                <w:tab w:val="left" w:pos="709"/>
                <w:tab w:val="left" w:pos="851"/>
                <w:tab w:val="left" w:pos="993"/>
              </w:tabs>
              <w:jc w:val="both"/>
              <w:rPr>
                <w:rFonts w:ascii="Times New Roman" w:hAnsi="Times New Roman" w:cs="Times New Roman"/>
                <w:b/>
                <w:bCs/>
                <w:i/>
                <w:iCs/>
                <w:sz w:val="24"/>
                <w:szCs w:val="24"/>
              </w:rPr>
            </w:pPr>
          </w:p>
        </w:tc>
      </w:tr>
      <w:tr w:rsidR="00653F82" w:rsidRPr="00B1548D" w14:paraId="3087AD27" w14:textId="77777777" w:rsidTr="005870AD">
        <w:tc>
          <w:tcPr>
            <w:tcW w:w="1517" w:type="dxa"/>
          </w:tcPr>
          <w:p w14:paraId="084AC450" w14:textId="52256B45"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7.</w:t>
            </w:r>
          </w:p>
        </w:tc>
        <w:tc>
          <w:tcPr>
            <w:tcW w:w="8293" w:type="dxa"/>
          </w:tcPr>
          <w:p w14:paraId="0906C0E6" w14:textId="77777777" w:rsidR="006C143F" w:rsidRDefault="006C143F" w:rsidP="006C143F">
            <w:pPr>
              <w:tabs>
                <w:tab w:val="left" w:pos="709"/>
                <w:tab w:val="left" w:pos="851"/>
                <w:tab w:val="left" w:pos="993"/>
              </w:tabs>
              <w:jc w:val="both"/>
              <w:rPr>
                <w:rFonts w:ascii="Times New Roman" w:hAnsi="Times New Roman" w:cs="Times New Roman"/>
                <w:sz w:val="24"/>
                <w:szCs w:val="24"/>
              </w:rPr>
            </w:pPr>
            <w:r>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w:t>
            </w:r>
            <w:r>
              <w:rPr>
                <w:rFonts w:ascii="Times New Roman" w:hAnsi="Times New Roman" w:cs="Times New Roman"/>
                <w:sz w:val="24"/>
                <w:szCs w:val="24"/>
              </w:rPr>
              <w:t>і змінами).</w:t>
            </w:r>
          </w:p>
          <w:p w14:paraId="37A9D692"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9996493"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B42475" w14:textId="47D6E0E6"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5E77A2B"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C46790C" w14:textId="67077DD0"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488</w:t>
            </w:r>
            <w:r w:rsidRPr="00B1548D">
              <w:rPr>
                <w:rFonts w:ascii="Times New Roman" w:hAnsi="Times New Roman" w:cs="Times New Roman"/>
                <w:b/>
                <w:sz w:val="24"/>
                <w:szCs w:val="24"/>
                <w:shd w:val="clear" w:color="auto" w:fill="FFFFFF"/>
              </w:rPr>
              <w:t xml:space="preserve"> - VIII прийнято (додається)</w:t>
            </w:r>
          </w:p>
          <w:p w14:paraId="1047E0CC" w14:textId="778870CB" w:rsidR="00B3602D" w:rsidRPr="00B1548D" w:rsidRDefault="00B3602D" w:rsidP="006C143F">
            <w:pPr>
              <w:jc w:val="both"/>
              <w:rPr>
                <w:rFonts w:ascii="Times New Roman" w:hAnsi="Times New Roman" w:cs="Times New Roman"/>
                <w:b/>
                <w:bCs/>
                <w:i/>
                <w:iCs/>
                <w:sz w:val="24"/>
                <w:szCs w:val="24"/>
              </w:rPr>
            </w:pPr>
          </w:p>
        </w:tc>
      </w:tr>
      <w:tr w:rsidR="00653F82" w:rsidRPr="00B1548D" w14:paraId="7DE6D06D" w14:textId="77777777" w:rsidTr="005870AD">
        <w:tc>
          <w:tcPr>
            <w:tcW w:w="1517" w:type="dxa"/>
          </w:tcPr>
          <w:p w14:paraId="600A901A" w14:textId="56729C18"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8.</w:t>
            </w:r>
          </w:p>
        </w:tc>
        <w:tc>
          <w:tcPr>
            <w:tcW w:w="8293" w:type="dxa"/>
          </w:tcPr>
          <w:p w14:paraId="5F2F4697" w14:textId="77777777" w:rsidR="006C143F" w:rsidRDefault="006C143F" w:rsidP="006C143F">
            <w:pPr>
              <w:pStyle w:val="a3"/>
              <w:ind w:left="0"/>
              <w:jc w:val="both"/>
            </w:pPr>
            <w: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569E8864"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AE345AA"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F43C5D" w14:textId="6D53B5D1"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3BC78B5"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06F5EB7" w14:textId="75DA6BE2"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489</w:t>
            </w:r>
            <w:r w:rsidRPr="00B1548D">
              <w:rPr>
                <w:rFonts w:ascii="Times New Roman" w:hAnsi="Times New Roman" w:cs="Times New Roman"/>
                <w:b/>
                <w:sz w:val="24"/>
                <w:szCs w:val="24"/>
                <w:shd w:val="clear" w:color="auto" w:fill="FFFFFF"/>
              </w:rPr>
              <w:t xml:space="preserve"> - VIII прийнято (додається)</w:t>
            </w:r>
          </w:p>
          <w:p w14:paraId="11EE4C03" w14:textId="485C0731" w:rsidR="00B3602D" w:rsidRPr="00B1548D" w:rsidRDefault="00B3602D" w:rsidP="006C143F">
            <w:pPr>
              <w:pStyle w:val="a9"/>
              <w:spacing w:before="0" w:beforeAutospacing="0" w:after="0" w:afterAutospacing="0"/>
              <w:jc w:val="both"/>
              <w:textAlignment w:val="baseline"/>
              <w:rPr>
                <w:b/>
                <w:i/>
                <w:iCs/>
                <w:lang w:val="uk-UA"/>
              </w:rPr>
            </w:pPr>
          </w:p>
        </w:tc>
      </w:tr>
      <w:tr w:rsidR="00653F82" w:rsidRPr="00B1548D" w14:paraId="2D238B3C" w14:textId="77777777" w:rsidTr="005870AD">
        <w:tc>
          <w:tcPr>
            <w:tcW w:w="1517" w:type="dxa"/>
          </w:tcPr>
          <w:p w14:paraId="1AD6CE6D" w14:textId="41897896"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9.</w:t>
            </w:r>
          </w:p>
        </w:tc>
        <w:tc>
          <w:tcPr>
            <w:tcW w:w="8293" w:type="dxa"/>
          </w:tcPr>
          <w:p w14:paraId="2DEBFDB9" w14:textId="77777777" w:rsidR="006C143F" w:rsidRDefault="006C143F" w:rsidP="006C143F">
            <w:pPr>
              <w:pStyle w:val="a3"/>
              <w:tabs>
                <w:tab w:val="left" w:pos="709"/>
                <w:tab w:val="left" w:pos="851"/>
              </w:tabs>
              <w:ind w:left="0"/>
              <w:jc w:val="both"/>
            </w:pPr>
            <w: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309-VIII (зі змінами).</w:t>
            </w:r>
          </w:p>
          <w:p w14:paraId="7B917DB3"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7903989"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2FBF9D7" w14:textId="2BA73421"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7AC6201"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38A358" w14:textId="1EF841B0"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490</w:t>
            </w:r>
            <w:r w:rsidRPr="00B1548D">
              <w:rPr>
                <w:rFonts w:ascii="Times New Roman" w:hAnsi="Times New Roman" w:cs="Times New Roman"/>
                <w:b/>
                <w:sz w:val="24"/>
                <w:szCs w:val="24"/>
                <w:shd w:val="clear" w:color="auto" w:fill="FFFFFF"/>
              </w:rPr>
              <w:t xml:space="preserve">  - VIII прийнято (додається)</w:t>
            </w:r>
          </w:p>
          <w:p w14:paraId="1F5C25D1" w14:textId="0D8CCEED" w:rsidR="00B3602D" w:rsidRPr="00B1548D" w:rsidRDefault="00B3602D" w:rsidP="006C143F">
            <w:pPr>
              <w:jc w:val="both"/>
              <w:rPr>
                <w:rStyle w:val="a6"/>
                <w:rFonts w:ascii="Times New Roman" w:hAnsi="Times New Roman" w:cs="Times New Roman"/>
                <w:i/>
                <w:iCs/>
                <w:sz w:val="24"/>
                <w:szCs w:val="24"/>
              </w:rPr>
            </w:pPr>
          </w:p>
        </w:tc>
      </w:tr>
      <w:tr w:rsidR="00653F82" w:rsidRPr="00B1548D" w14:paraId="19F54A5F" w14:textId="77777777" w:rsidTr="005870AD">
        <w:tc>
          <w:tcPr>
            <w:tcW w:w="1517" w:type="dxa"/>
          </w:tcPr>
          <w:p w14:paraId="47A13B23" w14:textId="2FFCA9E8"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10.</w:t>
            </w:r>
          </w:p>
        </w:tc>
        <w:tc>
          <w:tcPr>
            <w:tcW w:w="8293" w:type="dxa"/>
          </w:tcPr>
          <w:p w14:paraId="342C794C" w14:textId="77777777" w:rsidR="00B3602D" w:rsidRDefault="006C143F" w:rsidP="006C143F">
            <w:pPr>
              <w:jc w:val="both"/>
              <w:rPr>
                <w:rFonts w:ascii="Times New Roman" w:hAnsi="Times New Roman" w:cs="Times New Roman"/>
                <w:sz w:val="24"/>
                <w:szCs w:val="24"/>
              </w:rPr>
            </w:pPr>
            <w:r>
              <w:rPr>
                <w:rFonts w:ascii="Times New Roman" w:hAnsi="Times New Roman" w:cs="Times New Roman"/>
                <w:sz w:val="24"/>
                <w:szCs w:val="24"/>
              </w:rPr>
              <w:t>Про внесення змін до Міської цільової програми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 затвердженої рішенням Чорноморської міської ради Одеського району Одеської області від 19.05.2023 № 372-VIII.</w:t>
            </w:r>
          </w:p>
          <w:p w14:paraId="26DF3EC9"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D787A5D"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1FB175A" w14:textId="1FA1D371"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48BBC22B"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614C9CE" w14:textId="3137FBF4"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491</w:t>
            </w:r>
            <w:r w:rsidRPr="00B1548D">
              <w:rPr>
                <w:rFonts w:ascii="Times New Roman" w:hAnsi="Times New Roman" w:cs="Times New Roman"/>
                <w:b/>
                <w:sz w:val="24"/>
                <w:szCs w:val="24"/>
                <w:shd w:val="clear" w:color="auto" w:fill="FFFFFF"/>
              </w:rPr>
              <w:t xml:space="preserve"> - VIII прийнято (додається)</w:t>
            </w:r>
          </w:p>
          <w:p w14:paraId="6C231BFB" w14:textId="2BD8B88B" w:rsidR="006C143F" w:rsidRPr="00B1548D" w:rsidRDefault="006C143F" w:rsidP="006C143F">
            <w:pPr>
              <w:jc w:val="both"/>
              <w:rPr>
                <w:rFonts w:ascii="Times New Roman" w:hAnsi="Times New Roman" w:cs="Times New Roman"/>
                <w:b/>
                <w:bCs/>
                <w:i/>
                <w:iCs/>
                <w:sz w:val="24"/>
                <w:szCs w:val="24"/>
              </w:rPr>
            </w:pPr>
          </w:p>
        </w:tc>
      </w:tr>
      <w:tr w:rsidR="00653F82" w:rsidRPr="00B1548D" w14:paraId="583BFF33" w14:textId="77777777" w:rsidTr="005870AD">
        <w:tc>
          <w:tcPr>
            <w:tcW w:w="1517" w:type="dxa"/>
          </w:tcPr>
          <w:p w14:paraId="7232DE6C" w14:textId="56CFD246"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11.</w:t>
            </w:r>
          </w:p>
        </w:tc>
        <w:tc>
          <w:tcPr>
            <w:tcW w:w="8293" w:type="dxa"/>
          </w:tcPr>
          <w:p w14:paraId="27028800" w14:textId="77777777" w:rsidR="006C143F" w:rsidRDefault="006C143F" w:rsidP="006C143F">
            <w:pPr>
              <w:pStyle w:val="a3"/>
              <w:tabs>
                <w:tab w:val="left" w:pos="709"/>
                <w:tab w:val="left" w:pos="851"/>
              </w:tabs>
              <w:ind w:left="0"/>
              <w:jc w:val="both"/>
              <w:rPr>
                <w:rFonts w:ascii="Calibri" w:hAnsi="Calibri" w:cs="Calibri"/>
              </w:rPr>
            </w:pPr>
            <w:r>
              <w:t>Про внесення змін до рішення Чорноморської міської ради Одеського району Одеської області від 20.12.2022 № 283-</w:t>
            </w:r>
            <w:r>
              <w:rPr>
                <w:lang w:val="en-US"/>
              </w:rPr>
              <w:t>VIII</w:t>
            </w:r>
            <w:r>
              <w:t xml:space="preserve"> </w:t>
            </w:r>
            <w:r>
              <w:rPr>
                <w:rFonts w:ascii="Calibri" w:hAnsi="Calibri" w:cs="Calibri"/>
              </w:rPr>
              <w:t>"</w:t>
            </w:r>
            <w:r>
              <w:t>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Pr>
                <w:rFonts w:ascii="Calibri" w:hAnsi="Calibri" w:cs="Calibri"/>
              </w:rPr>
              <w:t>".</w:t>
            </w:r>
          </w:p>
          <w:p w14:paraId="468ECA0A"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6EE9B22E"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66572AB" w14:textId="51DE393F"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4CECC996"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2FE5390" w14:textId="4134819B"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492</w:t>
            </w:r>
            <w:r w:rsidRPr="00B1548D">
              <w:rPr>
                <w:rFonts w:ascii="Times New Roman" w:hAnsi="Times New Roman" w:cs="Times New Roman"/>
                <w:b/>
                <w:sz w:val="24"/>
                <w:szCs w:val="24"/>
                <w:shd w:val="clear" w:color="auto" w:fill="FFFFFF"/>
              </w:rPr>
              <w:t xml:space="preserve">  - VIII прийнято (додається)</w:t>
            </w:r>
          </w:p>
          <w:p w14:paraId="232EDF5F" w14:textId="6E12AAF5" w:rsidR="00B3602D" w:rsidRPr="00B1548D" w:rsidRDefault="00B3602D" w:rsidP="006C143F">
            <w:pPr>
              <w:jc w:val="both"/>
              <w:rPr>
                <w:rFonts w:ascii="Times New Roman" w:hAnsi="Times New Roman" w:cs="Times New Roman"/>
                <w:b/>
                <w:bCs/>
                <w:i/>
                <w:iCs/>
                <w:sz w:val="24"/>
                <w:szCs w:val="24"/>
              </w:rPr>
            </w:pPr>
          </w:p>
        </w:tc>
      </w:tr>
      <w:tr w:rsidR="00653F82" w:rsidRPr="00B1548D" w14:paraId="16929B66" w14:textId="77777777" w:rsidTr="005870AD">
        <w:tc>
          <w:tcPr>
            <w:tcW w:w="1517" w:type="dxa"/>
          </w:tcPr>
          <w:p w14:paraId="10BA3081" w14:textId="2FB17A3B"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12.</w:t>
            </w:r>
          </w:p>
        </w:tc>
        <w:tc>
          <w:tcPr>
            <w:tcW w:w="8293" w:type="dxa"/>
          </w:tcPr>
          <w:p w14:paraId="4AACE55F" w14:textId="77777777" w:rsidR="006C143F" w:rsidRDefault="006C143F" w:rsidP="006C143F">
            <w:pPr>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61D88D82"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4BB99808"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A0A42A6" w14:textId="521CFD79"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 утримались - 0, проти - 0, не голосували – 0   </w:t>
            </w:r>
          </w:p>
          <w:p w14:paraId="66ABA8AD"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272F4E6" w14:textId="6CE6298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493</w:t>
            </w:r>
            <w:r w:rsidRPr="00B1548D">
              <w:rPr>
                <w:rFonts w:ascii="Times New Roman" w:hAnsi="Times New Roman" w:cs="Times New Roman"/>
                <w:b/>
                <w:sz w:val="24"/>
                <w:szCs w:val="24"/>
                <w:shd w:val="clear" w:color="auto" w:fill="FFFFFF"/>
              </w:rPr>
              <w:t xml:space="preserve">  - VIII прийнято (додається)</w:t>
            </w:r>
          </w:p>
          <w:p w14:paraId="214CB398" w14:textId="5D357C5A" w:rsidR="00B3602D" w:rsidRPr="00B1548D" w:rsidRDefault="00B3602D" w:rsidP="006C143F">
            <w:pPr>
              <w:jc w:val="both"/>
              <w:rPr>
                <w:rFonts w:ascii="Times New Roman" w:hAnsi="Times New Roman" w:cs="Times New Roman"/>
                <w:b/>
                <w:bCs/>
                <w:i/>
                <w:iCs/>
                <w:sz w:val="24"/>
                <w:szCs w:val="24"/>
              </w:rPr>
            </w:pPr>
          </w:p>
        </w:tc>
      </w:tr>
      <w:tr w:rsidR="00653F82" w:rsidRPr="00B1548D" w14:paraId="343C63B4" w14:textId="77777777" w:rsidTr="005870AD">
        <w:tc>
          <w:tcPr>
            <w:tcW w:w="1517" w:type="dxa"/>
          </w:tcPr>
          <w:p w14:paraId="11604EFB" w14:textId="26620BDE"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13.</w:t>
            </w:r>
          </w:p>
        </w:tc>
        <w:tc>
          <w:tcPr>
            <w:tcW w:w="8293" w:type="dxa"/>
          </w:tcPr>
          <w:p w14:paraId="477D8FEF" w14:textId="77777777" w:rsidR="006C143F" w:rsidRDefault="006C143F" w:rsidP="006C143F">
            <w:pPr>
              <w:tabs>
                <w:tab w:val="left" w:pos="4678"/>
              </w:tabs>
              <w:ind w:right="55"/>
              <w:jc w:val="both"/>
              <w:rPr>
                <w:rFonts w:ascii="Times New Roman" w:hAnsi="Times New Roman" w:cs="Times New Roman"/>
                <w:color w:val="000000"/>
                <w:sz w:val="24"/>
                <w:szCs w:val="24"/>
              </w:rPr>
            </w:pPr>
            <w:r>
              <w:rPr>
                <w:rFonts w:ascii="Times New Roman" w:hAnsi="Times New Roman" w:cs="Times New Roman"/>
                <w:color w:val="000000"/>
                <w:sz w:val="24"/>
                <w:szCs w:val="24"/>
              </w:rPr>
              <w:t>Про надання комунальному підприємству «Чорноморськтеплоенерго» Чорноморської  міської  ради  Одеського району Одеської області  згоди на відчуження транспортного засобу  шляхом продажу на електронному  аукціоні.</w:t>
            </w:r>
          </w:p>
          <w:p w14:paraId="6F2A05A7" w14:textId="3E06C75C"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sidR="000A553D">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p>
          <w:p w14:paraId="3A27B94D"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0FC8C87" w14:textId="6DB47FB5"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13A7CA72"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70E421F" w14:textId="3B71CB5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494</w:t>
            </w:r>
            <w:r w:rsidRPr="00B1548D">
              <w:rPr>
                <w:rFonts w:ascii="Times New Roman" w:hAnsi="Times New Roman" w:cs="Times New Roman"/>
                <w:b/>
                <w:sz w:val="24"/>
                <w:szCs w:val="24"/>
                <w:shd w:val="clear" w:color="auto" w:fill="FFFFFF"/>
              </w:rPr>
              <w:t xml:space="preserve">  - VIII прийнято (додається)</w:t>
            </w:r>
          </w:p>
          <w:p w14:paraId="20DF5E96" w14:textId="77777777" w:rsidR="00B3602D" w:rsidRPr="00B1548D" w:rsidRDefault="00B3602D" w:rsidP="006C143F">
            <w:pPr>
              <w:jc w:val="both"/>
              <w:rPr>
                <w:rFonts w:ascii="Times New Roman" w:hAnsi="Times New Roman" w:cs="Times New Roman"/>
                <w:sz w:val="24"/>
                <w:szCs w:val="24"/>
              </w:rPr>
            </w:pPr>
          </w:p>
        </w:tc>
      </w:tr>
      <w:tr w:rsidR="00653F82" w:rsidRPr="00B1548D" w14:paraId="364E4FA8" w14:textId="77777777" w:rsidTr="005870AD">
        <w:tc>
          <w:tcPr>
            <w:tcW w:w="1517" w:type="dxa"/>
          </w:tcPr>
          <w:p w14:paraId="0BC9C79C" w14:textId="09B980C3"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14.</w:t>
            </w:r>
          </w:p>
        </w:tc>
        <w:tc>
          <w:tcPr>
            <w:tcW w:w="8293" w:type="dxa"/>
          </w:tcPr>
          <w:p w14:paraId="3E596738" w14:textId="77777777" w:rsidR="006C143F" w:rsidRDefault="006C143F" w:rsidP="006C143F">
            <w:pPr>
              <w:pStyle w:val="Standard"/>
              <w:ind w:right="69"/>
              <w:jc w:val="both"/>
              <w:rPr>
                <w:lang w:val="uk-UA"/>
              </w:rPr>
            </w:pPr>
            <w:r>
              <w:rPr>
                <w:lang w:val="uk-UA"/>
              </w:rPr>
              <w:t xml:space="preserve">Про надання згоди на безоплатну передачу майна разом із земельною ділянкою з балансу комунального підприємства «Чорноморськводоканал» Чорноморської міської ради Одеського району Одеської області на баланс комунального некомерційного підприємства «Чорноморська лікарня» Чорноморської міської ради Одеського району Одеської області. </w:t>
            </w:r>
          </w:p>
          <w:p w14:paraId="690B5668"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2FEC7FE"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34B50E9" w14:textId="60A537CB"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29</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w:t>
            </w:r>
            <w:r>
              <w:rPr>
                <w:rFonts w:ascii="Times New Roman" w:hAnsi="Times New Roman" w:cs="Times New Roman"/>
                <w:sz w:val="24"/>
                <w:szCs w:val="24"/>
                <w:shd w:val="clear" w:color="auto" w:fill="FFFFFF"/>
              </w:rPr>
              <w:t>1</w:t>
            </w:r>
            <w:r w:rsidRPr="00B1548D">
              <w:rPr>
                <w:rFonts w:ascii="Times New Roman" w:hAnsi="Times New Roman" w:cs="Times New Roman"/>
                <w:sz w:val="24"/>
                <w:szCs w:val="24"/>
                <w:shd w:val="clear" w:color="auto" w:fill="FFFFFF"/>
              </w:rPr>
              <w:t xml:space="preserve">   </w:t>
            </w:r>
          </w:p>
          <w:p w14:paraId="6B6BDB60"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3CBDED3" w14:textId="6FE15766"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495</w:t>
            </w:r>
            <w:r w:rsidRPr="00B1548D">
              <w:rPr>
                <w:rFonts w:ascii="Times New Roman" w:hAnsi="Times New Roman" w:cs="Times New Roman"/>
                <w:b/>
                <w:sz w:val="24"/>
                <w:szCs w:val="24"/>
                <w:shd w:val="clear" w:color="auto" w:fill="FFFFFF"/>
              </w:rPr>
              <w:t xml:space="preserve"> - VIII прийнято (додається)</w:t>
            </w:r>
          </w:p>
          <w:p w14:paraId="06F66A07" w14:textId="67F07291" w:rsidR="00B3602D" w:rsidRPr="00B1548D" w:rsidRDefault="00B3602D" w:rsidP="006C143F">
            <w:pPr>
              <w:jc w:val="both"/>
              <w:rPr>
                <w:rFonts w:ascii="Times New Roman" w:hAnsi="Times New Roman" w:cs="Times New Roman"/>
                <w:b/>
                <w:bCs/>
                <w:i/>
                <w:iCs/>
                <w:sz w:val="24"/>
                <w:szCs w:val="24"/>
              </w:rPr>
            </w:pPr>
          </w:p>
        </w:tc>
      </w:tr>
      <w:tr w:rsidR="00653F82" w:rsidRPr="00B1548D" w14:paraId="644434CF" w14:textId="77777777" w:rsidTr="005870AD">
        <w:tc>
          <w:tcPr>
            <w:tcW w:w="1517" w:type="dxa"/>
          </w:tcPr>
          <w:p w14:paraId="7552B3F3" w14:textId="4B051421"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15.</w:t>
            </w:r>
          </w:p>
        </w:tc>
        <w:tc>
          <w:tcPr>
            <w:tcW w:w="8293" w:type="dxa"/>
          </w:tcPr>
          <w:p w14:paraId="38C80083" w14:textId="77777777" w:rsidR="006C143F" w:rsidRDefault="006C143F" w:rsidP="006C143F">
            <w:pPr>
              <w:pStyle w:val="Standard"/>
              <w:jc w:val="both"/>
              <w:rPr>
                <w:rStyle w:val="xfm08858730"/>
              </w:rPr>
            </w:pPr>
            <w:r>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w:t>
            </w:r>
            <w:r>
              <w:rPr>
                <w:rFonts w:cs="Times New Roman"/>
                <w:lang w:val="uk-UA"/>
              </w:rPr>
              <w:t xml:space="preserve">іншого окремого індивідуально визначеного майна (генераторів) </w:t>
            </w:r>
            <w:r>
              <w:rPr>
                <w:rStyle w:val="xfm08858730"/>
                <w:lang w:val="uk-UA"/>
              </w:rPr>
              <w:t xml:space="preserve"> від  Одеської обласної  державної (військової) адміністрації.</w:t>
            </w:r>
          </w:p>
          <w:p w14:paraId="5F2FFC53" w14:textId="49B4DDFE"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r>
              <w:rPr>
                <w:rFonts w:ascii="Times New Roman" w:hAnsi="Times New Roman" w:cs="Times New Roman"/>
                <w:i/>
                <w:sz w:val="24"/>
                <w:szCs w:val="24"/>
                <w:shd w:val="clear" w:color="auto" w:fill="FFFFFF"/>
              </w:rPr>
              <w:t xml:space="preserve">, заступник міського голови Сурнін І. </w:t>
            </w:r>
          </w:p>
          <w:p w14:paraId="4EEFD46B"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1B4E5A9" w14:textId="4C516BC8"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3DB6799"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22454E" w14:textId="408A6C8F"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496</w:t>
            </w:r>
            <w:r w:rsidRPr="00B1548D">
              <w:rPr>
                <w:rFonts w:ascii="Times New Roman" w:hAnsi="Times New Roman" w:cs="Times New Roman"/>
                <w:b/>
                <w:sz w:val="24"/>
                <w:szCs w:val="24"/>
                <w:shd w:val="clear" w:color="auto" w:fill="FFFFFF"/>
              </w:rPr>
              <w:t xml:space="preserve">  - VIII прийнято (додається)</w:t>
            </w:r>
          </w:p>
          <w:p w14:paraId="07A872AE" w14:textId="0E6817C5" w:rsidR="00B3602D" w:rsidRPr="00620A11" w:rsidRDefault="00B3602D" w:rsidP="006C143F">
            <w:pPr>
              <w:jc w:val="both"/>
              <w:rPr>
                <w:rFonts w:ascii="Times New Roman" w:hAnsi="Times New Roman" w:cs="Times New Roman"/>
                <w:b/>
                <w:bCs/>
                <w:i/>
                <w:iCs/>
                <w:sz w:val="24"/>
                <w:szCs w:val="24"/>
              </w:rPr>
            </w:pPr>
          </w:p>
        </w:tc>
      </w:tr>
      <w:tr w:rsidR="00653F82" w:rsidRPr="00B1548D" w14:paraId="378A6FC0" w14:textId="77777777" w:rsidTr="005870AD">
        <w:tc>
          <w:tcPr>
            <w:tcW w:w="1517" w:type="dxa"/>
          </w:tcPr>
          <w:p w14:paraId="27AAC600" w14:textId="2718CE9B" w:rsidR="00B3602D" w:rsidRPr="00B1548D" w:rsidRDefault="005870AD" w:rsidP="00DD58DA">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16.</w:t>
            </w:r>
          </w:p>
        </w:tc>
        <w:tc>
          <w:tcPr>
            <w:tcW w:w="8293" w:type="dxa"/>
          </w:tcPr>
          <w:p w14:paraId="3602DD80" w14:textId="77777777" w:rsidR="006C143F" w:rsidRDefault="006C143F" w:rsidP="006C143F">
            <w:pPr>
              <w:tabs>
                <w:tab w:val="left" w:pos="4253"/>
              </w:tabs>
              <w:jc w:val="both"/>
              <w:rPr>
                <w:rFonts w:ascii="Times New Roman" w:hAnsi="Times New Roman" w:cs="Times New Roman"/>
                <w:sz w:val="24"/>
                <w:szCs w:val="24"/>
              </w:rPr>
            </w:pPr>
            <w:r>
              <w:rPr>
                <w:rFonts w:ascii="Times New Roman" w:hAnsi="Times New Roman" w:cs="Times New Roman"/>
                <w:sz w:val="24"/>
                <w:szCs w:val="24"/>
              </w:rPr>
              <w:t>Про затвердження плану діяльності Чорноморської міської ради Одеського району Одеської області з підготовки проєктів регуляторних актів на 2024 рік.</w:t>
            </w:r>
          </w:p>
          <w:p w14:paraId="3AB53702"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50C2A7B" w14:textId="77777777" w:rsidR="00620A11" w:rsidRPr="00B1548D" w:rsidRDefault="00620A11" w:rsidP="00620A1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EC699F5" w14:textId="76D0AC15" w:rsidR="00620A11" w:rsidRPr="00B1548D" w:rsidRDefault="00620A11" w:rsidP="00620A1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 утримались - 0, проти - 0, не голосували – 0   </w:t>
            </w:r>
          </w:p>
          <w:p w14:paraId="340D2DB6" w14:textId="77777777"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9F738F" w14:textId="53652173" w:rsidR="00620A11" w:rsidRPr="00B1548D" w:rsidRDefault="00620A11" w:rsidP="00620A1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Рішення від 2</w:t>
            </w:r>
            <w:r>
              <w:rPr>
                <w:rFonts w:ascii="Times New Roman" w:hAnsi="Times New Roman" w:cs="Times New Roman"/>
                <w:b/>
                <w:sz w:val="24"/>
                <w:szCs w:val="24"/>
                <w:shd w:val="clear" w:color="auto" w:fill="FFFFFF"/>
              </w:rPr>
              <w:t>8</w:t>
            </w:r>
            <w:r w:rsidRPr="00B1548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r w:rsidRPr="00B1548D">
              <w:rPr>
                <w:rFonts w:ascii="Times New Roman" w:hAnsi="Times New Roman" w:cs="Times New Roman"/>
                <w:b/>
                <w:sz w:val="24"/>
                <w:szCs w:val="24"/>
                <w:shd w:val="clear" w:color="auto" w:fill="FFFFFF"/>
              </w:rPr>
              <w:t xml:space="preserve">.2023 № </w:t>
            </w:r>
            <w:r>
              <w:rPr>
                <w:rFonts w:ascii="Times New Roman" w:hAnsi="Times New Roman" w:cs="Times New Roman"/>
                <w:b/>
                <w:sz w:val="24"/>
                <w:szCs w:val="24"/>
                <w:shd w:val="clear" w:color="auto" w:fill="FFFFFF"/>
              </w:rPr>
              <w:t>497</w:t>
            </w:r>
            <w:r w:rsidRPr="00B1548D">
              <w:rPr>
                <w:rFonts w:ascii="Times New Roman" w:hAnsi="Times New Roman" w:cs="Times New Roman"/>
                <w:b/>
                <w:sz w:val="24"/>
                <w:szCs w:val="24"/>
                <w:shd w:val="clear" w:color="auto" w:fill="FFFFFF"/>
              </w:rPr>
              <w:t xml:space="preserve">  - VIII прийнято (додається)</w:t>
            </w:r>
          </w:p>
          <w:p w14:paraId="473AD858" w14:textId="4A64940B" w:rsidR="00B3602D" w:rsidRPr="00B1548D" w:rsidRDefault="00B3602D" w:rsidP="006C143F">
            <w:pPr>
              <w:jc w:val="both"/>
              <w:rPr>
                <w:rFonts w:ascii="Times New Roman" w:hAnsi="Times New Roman" w:cs="Times New Roman"/>
                <w:b/>
                <w:bCs/>
                <w:i/>
                <w:iCs/>
                <w:sz w:val="24"/>
                <w:szCs w:val="24"/>
              </w:rPr>
            </w:pPr>
          </w:p>
        </w:tc>
      </w:tr>
      <w:tr w:rsidR="00653F82" w:rsidRPr="00B1548D" w14:paraId="7E97D1C3" w14:textId="77777777" w:rsidTr="005870AD">
        <w:tc>
          <w:tcPr>
            <w:tcW w:w="1517" w:type="dxa"/>
          </w:tcPr>
          <w:p w14:paraId="54EDF30A" w14:textId="015D430A" w:rsidR="00B3602D" w:rsidRPr="00620A11" w:rsidRDefault="005870AD" w:rsidP="00DD58DA">
            <w:pPr>
              <w:rPr>
                <w:rFonts w:ascii="Times New Roman" w:hAnsi="Times New Roman" w:cs="Times New Roman"/>
                <w:b/>
                <w:bCs/>
                <w:sz w:val="24"/>
                <w:szCs w:val="24"/>
              </w:rPr>
            </w:pPr>
            <w:r w:rsidRPr="00620A11">
              <w:rPr>
                <w:rFonts w:ascii="Times New Roman" w:hAnsi="Times New Roman" w:cs="Times New Roman"/>
                <w:b/>
                <w:bCs/>
                <w:sz w:val="24"/>
                <w:szCs w:val="24"/>
              </w:rPr>
              <w:t xml:space="preserve">Слухали </w:t>
            </w:r>
            <w:r w:rsidR="00B3602D" w:rsidRPr="00620A11">
              <w:rPr>
                <w:rFonts w:ascii="Times New Roman" w:hAnsi="Times New Roman" w:cs="Times New Roman"/>
                <w:b/>
                <w:bCs/>
                <w:sz w:val="24"/>
                <w:szCs w:val="24"/>
              </w:rPr>
              <w:t>17.</w:t>
            </w:r>
          </w:p>
        </w:tc>
        <w:tc>
          <w:tcPr>
            <w:tcW w:w="8293" w:type="dxa"/>
          </w:tcPr>
          <w:p w14:paraId="04636EC8" w14:textId="77777777" w:rsidR="006C143F" w:rsidRPr="00620A11" w:rsidRDefault="006C143F" w:rsidP="006C143F">
            <w:pPr>
              <w:jc w:val="both"/>
              <w:rPr>
                <w:rFonts w:ascii="Times New Roman" w:hAnsi="Times New Roman"/>
                <w:sz w:val="24"/>
                <w:szCs w:val="24"/>
              </w:rPr>
            </w:pPr>
            <w:r w:rsidRPr="000A553D">
              <w:rPr>
                <w:rFonts w:ascii="Times New Roman" w:hAnsi="Times New Roman" w:cs="Times New Roman"/>
                <w:sz w:val="24"/>
                <w:szCs w:val="24"/>
              </w:rPr>
              <w:t>З</w:t>
            </w:r>
            <w:r w:rsidRPr="00620A11">
              <w:rPr>
                <w:rFonts w:ascii="Times New Roman" w:hAnsi="Times New Roman"/>
                <w:sz w:val="24"/>
                <w:szCs w:val="24"/>
              </w:rPr>
              <w:t xml:space="preserve">емельні правовідносини. </w:t>
            </w:r>
          </w:p>
          <w:p w14:paraId="182129FD" w14:textId="3A9C63B5" w:rsidR="00620A11" w:rsidRPr="00620A11" w:rsidRDefault="00620A11" w:rsidP="00205039">
            <w:pPr>
              <w:ind w:right="-1"/>
              <w:contextualSpacing/>
              <w:jc w:val="both"/>
              <w:rPr>
                <w:rFonts w:ascii="Times New Roman" w:hAnsi="Times New Roman" w:cs="Times New Roman"/>
                <w:i/>
                <w:sz w:val="24"/>
                <w:szCs w:val="24"/>
                <w:shd w:val="clear" w:color="auto" w:fill="FFFFFF"/>
              </w:rPr>
            </w:pPr>
            <w:r w:rsidRPr="00620A11">
              <w:rPr>
                <w:rFonts w:ascii="Times New Roman" w:hAnsi="Times New Roman" w:cs="Times New Roman"/>
                <w:i/>
                <w:sz w:val="24"/>
                <w:szCs w:val="24"/>
                <w:shd w:val="clear" w:color="auto" w:fill="FFFFFF"/>
              </w:rPr>
              <w:t>Виступили: міський голова Гуляєв В., заступник міського голови Сурнін І., секретар міської ради Шолар О., начальник управління державної реєстрації прав та правового забезпечення Скрипниченко Д.</w:t>
            </w:r>
            <w:r w:rsidR="000A553D">
              <w:rPr>
                <w:rFonts w:ascii="Times New Roman" w:hAnsi="Times New Roman" w:cs="Times New Roman"/>
                <w:i/>
                <w:sz w:val="24"/>
                <w:szCs w:val="24"/>
                <w:shd w:val="clear" w:color="auto" w:fill="FFFFFF"/>
              </w:rPr>
              <w:t>, депутат</w:t>
            </w:r>
            <w:r w:rsidR="00445B84">
              <w:rPr>
                <w:rFonts w:ascii="Times New Roman" w:hAnsi="Times New Roman" w:cs="Times New Roman"/>
                <w:i/>
                <w:sz w:val="24"/>
                <w:szCs w:val="24"/>
                <w:shd w:val="clear" w:color="auto" w:fill="FFFFFF"/>
              </w:rPr>
              <w:t>и</w:t>
            </w:r>
            <w:r w:rsidR="000A553D">
              <w:rPr>
                <w:rFonts w:ascii="Times New Roman" w:hAnsi="Times New Roman" w:cs="Times New Roman"/>
                <w:i/>
                <w:sz w:val="24"/>
                <w:szCs w:val="24"/>
                <w:shd w:val="clear" w:color="auto" w:fill="FFFFFF"/>
              </w:rPr>
              <w:t xml:space="preserve"> міської ради Логвін Ю.</w:t>
            </w:r>
            <w:r w:rsidR="00445B84">
              <w:rPr>
                <w:rFonts w:ascii="Times New Roman" w:hAnsi="Times New Roman" w:cs="Times New Roman"/>
                <w:i/>
                <w:sz w:val="24"/>
                <w:szCs w:val="24"/>
                <w:shd w:val="clear" w:color="auto" w:fill="FFFFFF"/>
              </w:rPr>
              <w:t xml:space="preserve">, Кобельницький А. </w:t>
            </w:r>
            <w:r w:rsidR="000A553D">
              <w:rPr>
                <w:rFonts w:ascii="Times New Roman" w:hAnsi="Times New Roman" w:cs="Times New Roman"/>
                <w:i/>
                <w:sz w:val="24"/>
                <w:szCs w:val="24"/>
                <w:shd w:val="clear" w:color="auto" w:fill="FFFFFF"/>
              </w:rPr>
              <w:t xml:space="preserve"> </w:t>
            </w:r>
          </w:p>
          <w:p w14:paraId="7DF20E16" w14:textId="3013E73C" w:rsidR="00445B84" w:rsidRPr="00445B84" w:rsidRDefault="00445B84" w:rsidP="00205039">
            <w:pPr>
              <w:ind w:firstLine="708"/>
              <w:jc w:val="right"/>
              <w:rPr>
                <w:rFonts w:ascii="Times New Roman" w:hAnsi="Times New Roman" w:cs="Times New Roman"/>
                <w:sz w:val="24"/>
                <w:szCs w:val="24"/>
                <w:shd w:val="clear" w:color="auto" w:fill="FFFFFF"/>
              </w:rPr>
            </w:pPr>
            <w:r w:rsidRPr="00620A11">
              <w:rPr>
                <w:rFonts w:ascii="Times New Roman" w:hAnsi="Times New Roman" w:cs="Times New Roman"/>
                <w:b/>
                <w:sz w:val="24"/>
                <w:szCs w:val="24"/>
                <w:shd w:val="clear" w:color="auto" w:fill="FFFFFF"/>
              </w:rPr>
              <w:t>Результати голосування за основу</w:t>
            </w:r>
            <w:r w:rsidRPr="00620A11">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29</w:t>
            </w:r>
            <w:r w:rsidRPr="00620A1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20A11">
              <w:rPr>
                <w:rFonts w:ascii="Times New Roman" w:hAnsi="Times New Roman" w:cs="Times New Roman"/>
                <w:sz w:val="24"/>
                <w:szCs w:val="24"/>
                <w:shd w:val="clear" w:color="auto" w:fill="FFFFFF"/>
              </w:rPr>
              <w:t xml:space="preserve">утримались - 0, проти - 0, не голосували – </w:t>
            </w:r>
            <w:r>
              <w:rPr>
                <w:rFonts w:ascii="Times New Roman" w:hAnsi="Times New Roman" w:cs="Times New Roman"/>
                <w:sz w:val="24"/>
                <w:szCs w:val="24"/>
                <w:shd w:val="clear" w:color="auto" w:fill="FFFFFF"/>
              </w:rPr>
              <w:t>1</w:t>
            </w:r>
            <w:r w:rsidRPr="00620A11">
              <w:rPr>
                <w:rFonts w:ascii="Times New Roman" w:hAnsi="Times New Roman" w:cs="Times New Roman"/>
                <w:sz w:val="24"/>
                <w:szCs w:val="24"/>
                <w:shd w:val="clear" w:color="auto" w:fill="FFFFFF"/>
              </w:rPr>
              <w:t xml:space="preserve">   </w:t>
            </w:r>
          </w:p>
          <w:p w14:paraId="4B549E42" w14:textId="5AB4EE20" w:rsidR="00620A11" w:rsidRPr="00A439C5" w:rsidRDefault="00445B84" w:rsidP="00205039">
            <w:pPr>
              <w:ind w:right="-1"/>
              <w:contextualSpacing/>
              <w:jc w:val="both"/>
              <w:rPr>
                <w:rFonts w:ascii="Times New Roman" w:hAnsi="Times New Roman" w:cs="Times New Roman"/>
                <w:i/>
                <w:color w:val="FF0000"/>
                <w:sz w:val="20"/>
                <w:szCs w:val="20"/>
                <w:shd w:val="clear" w:color="auto" w:fill="FFFFFF"/>
              </w:rPr>
            </w:pPr>
            <w:r>
              <w:rPr>
                <w:rFonts w:ascii="Times New Roman" w:hAnsi="Times New Roman" w:cs="Times New Roman"/>
                <w:i/>
                <w:sz w:val="24"/>
                <w:szCs w:val="24"/>
                <w:shd w:val="clear" w:color="auto" w:fill="FFFFFF"/>
              </w:rPr>
              <w:t xml:space="preserve">Беручи до уваги лист </w:t>
            </w:r>
            <w:r w:rsidR="00C5118C">
              <w:rPr>
                <w:rFonts w:ascii="Times New Roman" w:hAnsi="Times New Roman" w:cs="Times New Roman"/>
                <w:i/>
                <w:sz w:val="24"/>
                <w:szCs w:val="24"/>
                <w:shd w:val="clear" w:color="auto" w:fill="FFFFFF"/>
              </w:rPr>
              <w:t xml:space="preserve">Управління Служби безпеки України </w:t>
            </w:r>
            <w:r w:rsidR="009A6530">
              <w:rPr>
                <w:rFonts w:ascii="Times New Roman" w:hAnsi="Times New Roman" w:cs="Times New Roman"/>
                <w:i/>
                <w:sz w:val="24"/>
                <w:szCs w:val="24"/>
                <w:shd w:val="clear" w:color="auto" w:fill="FFFFFF"/>
              </w:rPr>
              <w:t xml:space="preserve"> в Одеській області</w:t>
            </w:r>
            <w:r>
              <w:rPr>
                <w:rFonts w:ascii="Times New Roman" w:hAnsi="Times New Roman" w:cs="Times New Roman"/>
                <w:i/>
                <w:sz w:val="24"/>
                <w:szCs w:val="24"/>
                <w:shd w:val="clear" w:color="auto" w:fill="FFFFFF"/>
              </w:rPr>
              <w:t>, м</w:t>
            </w:r>
            <w:r w:rsidR="00620A11" w:rsidRPr="00620A11">
              <w:rPr>
                <w:rFonts w:ascii="Times New Roman" w:hAnsi="Times New Roman" w:cs="Times New Roman"/>
                <w:i/>
                <w:sz w:val="24"/>
                <w:szCs w:val="24"/>
                <w:shd w:val="clear" w:color="auto" w:fill="FFFFFF"/>
              </w:rPr>
              <w:t xml:space="preserve">іський голова запропонував </w:t>
            </w:r>
            <w:r>
              <w:rPr>
                <w:rFonts w:ascii="Times New Roman" w:hAnsi="Times New Roman" w:cs="Times New Roman"/>
                <w:i/>
                <w:sz w:val="24"/>
                <w:szCs w:val="24"/>
                <w:shd w:val="clear" w:color="auto" w:fill="FFFFFF"/>
              </w:rPr>
              <w:t xml:space="preserve">виключити (зняти на доопрацювання) </w:t>
            </w:r>
            <w:r w:rsidR="00205039">
              <w:rPr>
                <w:rFonts w:ascii="Times New Roman" w:hAnsi="Times New Roman" w:cs="Times New Roman"/>
                <w:i/>
                <w:sz w:val="24"/>
                <w:szCs w:val="24"/>
                <w:shd w:val="clear" w:color="auto" w:fill="FFFFFF"/>
              </w:rPr>
              <w:t>питання 2.1 та 3.1 земельних правовідносин</w:t>
            </w:r>
            <w:r w:rsidR="003C00F3">
              <w:rPr>
                <w:rFonts w:ascii="Times New Roman" w:hAnsi="Times New Roman" w:cs="Times New Roman"/>
                <w:i/>
                <w:sz w:val="24"/>
                <w:szCs w:val="24"/>
                <w:shd w:val="clear" w:color="auto" w:fill="FFFFFF"/>
              </w:rPr>
              <w:t>.</w:t>
            </w:r>
          </w:p>
          <w:p w14:paraId="53074C12" w14:textId="50BEB3BC" w:rsidR="00205039" w:rsidRPr="003C00F3" w:rsidRDefault="00205039" w:rsidP="003C00F3">
            <w:pPr>
              <w:ind w:right="-1"/>
              <w:contextualSpacing/>
              <w:jc w:val="both"/>
              <w:rPr>
                <w:rFonts w:ascii="Times New Roman" w:hAnsi="Times New Roman" w:cs="Times New Roman"/>
                <w:i/>
                <w:color w:val="FF0000"/>
                <w:sz w:val="20"/>
                <w:szCs w:val="20"/>
                <w:shd w:val="clear" w:color="auto" w:fill="FFFFFF"/>
              </w:rPr>
            </w:pPr>
            <w:r w:rsidRPr="00620A11">
              <w:rPr>
                <w:rFonts w:ascii="Times New Roman" w:hAnsi="Times New Roman" w:cs="Times New Roman"/>
                <w:b/>
                <w:sz w:val="24"/>
                <w:szCs w:val="24"/>
                <w:shd w:val="clear" w:color="auto" w:fill="FFFFFF"/>
              </w:rPr>
              <w:t>Результати голосування</w:t>
            </w:r>
            <w:r w:rsidR="00A14A53">
              <w:rPr>
                <w:rFonts w:ascii="Times New Roman" w:hAnsi="Times New Roman" w:cs="Times New Roman"/>
                <w:b/>
                <w:sz w:val="24"/>
                <w:szCs w:val="24"/>
                <w:shd w:val="clear" w:color="auto" w:fill="FFFFFF"/>
              </w:rPr>
              <w:t xml:space="preserve"> за виключення питань 2</w:t>
            </w:r>
            <w:r w:rsidR="004B628E">
              <w:rPr>
                <w:rFonts w:ascii="Times New Roman" w:hAnsi="Times New Roman" w:cs="Times New Roman"/>
                <w:b/>
                <w:sz w:val="24"/>
                <w:szCs w:val="24"/>
                <w:shd w:val="clear" w:color="auto" w:fill="FFFFFF"/>
              </w:rPr>
              <w:t>.</w:t>
            </w:r>
            <w:r w:rsidR="00A14A53">
              <w:rPr>
                <w:rFonts w:ascii="Times New Roman" w:hAnsi="Times New Roman" w:cs="Times New Roman"/>
                <w:b/>
                <w:sz w:val="24"/>
                <w:szCs w:val="24"/>
                <w:shd w:val="clear" w:color="auto" w:fill="FFFFFF"/>
              </w:rPr>
              <w:t>1 та 3.1</w:t>
            </w:r>
            <w:r w:rsidRPr="00620A11">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25</w:t>
            </w:r>
            <w:r w:rsidRPr="00620A1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20A11">
              <w:rPr>
                <w:rFonts w:ascii="Times New Roman" w:hAnsi="Times New Roman" w:cs="Times New Roman"/>
                <w:sz w:val="24"/>
                <w:szCs w:val="24"/>
                <w:shd w:val="clear" w:color="auto" w:fill="FFFFFF"/>
              </w:rPr>
              <w:t xml:space="preserve">утримались - </w:t>
            </w:r>
            <w:r>
              <w:rPr>
                <w:rFonts w:ascii="Times New Roman" w:hAnsi="Times New Roman" w:cs="Times New Roman"/>
                <w:sz w:val="24"/>
                <w:szCs w:val="24"/>
                <w:shd w:val="clear" w:color="auto" w:fill="FFFFFF"/>
              </w:rPr>
              <w:t>4</w:t>
            </w:r>
            <w:r w:rsidRPr="00620A11">
              <w:rPr>
                <w:rFonts w:ascii="Times New Roman" w:hAnsi="Times New Roman" w:cs="Times New Roman"/>
                <w:sz w:val="24"/>
                <w:szCs w:val="24"/>
                <w:shd w:val="clear" w:color="auto" w:fill="FFFFFF"/>
              </w:rPr>
              <w:t xml:space="preserve">, проти - 0, не голосували – </w:t>
            </w:r>
            <w:r>
              <w:rPr>
                <w:rFonts w:ascii="Times New Roman" w:hAnsi="Times New Roman" w:cs="Times New Roman"/>
                <w:sz w:val="24"/>
                <w:szCs w:val="24"/>
                <w:shd w:val="clear" w:color="auto" w:fill="FFFFFF"/>
              </w:rPr>
              <w:t>1. Пропозиція підтримана</w:t>
            </w:r>
            <w:r w:rsidR="00A14A53">
              <w:rPr>
                <w:rFonts w:ascii="Times New Roman" w:hAnsi="Times New Roman" w:cs="Times New Roman"/>
                <w:sz w:val="24"/>
                <w:szCs w:val="24"/>
                <w:shd w:val="clear" w:color="auto" w:fill="FFFFFF"/>
              </w:rPr>
              <w:t>, питання 2.1 та 3.1</w:t>
            </w:r>
            <w:r w:rsidR="003C00F3" w:rsidRPr="003C00F3">
              <w:rPr>
                <w:rFonts w:ascii="Times New Roman" w:hAnsi="Times New Roman" w:cs="Times New Roman"/>
                <w:sz w:val="24"/>
                <w:szCs w:val="24"/>
                <w:shd w:val="clear" w:color="auto" w:fill="FFFFFF"/>
                <w:lang w:val="ru-RU"/>
              </w:rPr>
              <w:t xml:space="preserve"> </w:t>
            </w:r>
            <w:r w:rsidR="003C00F3" w:rsidRPr="003C00F3">
              <w:rPr>
                <w:rFonts w:ascii="Times New Roman" w:hAnsi="Times New Roman" w:cs="Times New Roman"/>
                <w:i/>
                <w:shd w:val="clear" w:color="auto" w:fill="FFFFFF"/>
              </w:rPr>
              <w:t>(</w:t>
            </w:r>
            <w:r w:rsidR="003C00F3" w:rsidRPr="003C00F3">
              <w:rPr>
                <w:rFonts w:ascii="Times New Roman" w:hAnsi="Times New Roman" w:cs="Times New Roman"/>
                <w:i/>
              </w:rPr>
              <w:t>Про затвердження проєкту землеустрою щодо відведення в оренду на 49 років земельної ділянки площею 0,2569 га (кадастровий номер 5110800000:03:001:0893) для розміщення та експлуатації основних, підсобних і допоміжних будівель та споруд будівельних організацій та підприємств за адресою: Одеська область, Одеський район, село Малодолинське, вулиця Заводська, 80-Ж товариству з обмеженою відповідальністю «ГРЕЙТ ДРІМС» у зв’язку з набуттям права власності на нерухоме майно; Про передачу товариству з обмеженою відповідальністю «ГРЕЙТ ДРІМС» в оренду на 49 років земельної ділянки площею 3,5210 га (кадастровий номер 5110800000:03:002:0069) під фактично існуючу виробничу базу по намиву та переробці морського піску за адресою: Одеська область, Одеський район, село Малодолинське, вулиця Заводська, 80-Ж у зв’язку з переходом права власності на нерухоме майно та скасування пунктів 3, 4, 5 рішення Чорноморської міської ради Одеського району Одеської області від 25.01.2019 № 386/54-</w:t>
            </w:r>
            <w:r w:rsidR="003C00F3" w:rsidRPr="003C00F3">
              <w:rPr>
                <w:rFonts w:ascii="Times New Roman" w:hAnsi="Times New Roman" w:cs="Times New Roman"/>
                <w:i/>
                <w:lang w:val="en-US"/>
              </w:rPr>
              <w:t>VII</w:t>
            </w:r>
            <w:r w:rsidR="003C00F3" w:rsidRPr="003C00F3">
              <w:rPr>
                <w:rFonts w:ascii="Times New Roman" w:hAnsi="Times New Roman" w:cs="Times New Roman"/>
                <w:i/>
              </w:rPr>
              <w:t xml:space="preserve"> «Про затвердження технічної документації із землеустрою щодо поділу та об’єднання земельних ділянок товариства з обмеженою відповідальністю "ІП ТЕРМІНАЛ" загальною площею 3,8554 га за адресою: Одеська  область, м. Чорноморськ, с. Малодолинське, вул. Заводська, 80-Ж»)</w:t>
            </w:r>
            <w:r w:rsidR="003C00F3" w:rsidRPr="003C00F3">
              <w:rPr>
                <w:rFonts w:ascii="Times New Roman" w:hAnsi="Times New Roman" w:cs="Times New Roman"/>
                <w:i/>
                <w:color w:val="FF0000"/>
                <w:sz w:val="20"/>
                <w:szCs w:val="20"/>
                <w:lang w:val="ru-RU"/>
              </w:rPr>
              <w:t xml:space="preserve"> </w:t>
            </w:r>
            <w:r w:rsidR="00A14A53">
              <w:rPr>
                <w:rFonts w:ascii="Times New Roman" w:hAnsi="Times New Roman" w:cs="Times New Roman"/>
                <w:sz w:val="24"/>
                <w:szCs w:val="24"/>
                <w:shd w:val="clear" w:color="auto" w:fill="FFFFFF"/>
              </w:rPr>
              <w:t>виключені (зняті)</w:t>
            </w:r>
            <w:r w:rsidR="00E345DB">
              <w:rPr>
                <w:rFonts w:ascii="Times New Roman" w:hAnsi="Times New Roman" w:cs="Times New Roman"/>
                <w:sz w:val="24"/>
                <w:szCs w:val="24"/>
                <w:shd w:val="clear" w:color="auto" w:fill="FFFFFF"/>
              </w:rPr>
              <w:t xml:space="preserve">. </w:t>
            </w:r>
          </w:p>
          <w:p w14:paraId="1302F2BD" w14:textId="15E9C377" w:rsidR="00A14A53" w:rsidRPr="00445B84" w:rsidRDefault="00A14A53" w:rsidP="00A14A53">
            <w:pPr>
              <w:ind w:firstLine="708"/>
              <w:jc w:val="right"/>
              <w:rPr>
                <w:rFonts w:ascii="Times New Roman" w:hAnsi="Times New Roman" w:cs="Times New Roman"/>
                <w:sz w:val="24"/>
                <w:szCs w:val="24"/>
                <w:shd w:val="clear" w:color="auto" w:fill="FFFFFF"/>
              </w:rPr>
            </w:pPr>
            <w:r w:rsidRPr="00620A11">
              <w:rPr>
                <w:rFonts w:ascii="Times New Roman" w:hAnsi="Times New Roman" w:cs="Times New Roman"/>
                <w:b/>
                <w:sz w:val="24"/>
                <w:szCs w:val="24"/>
                <w:shd w:val="clear" w:color="auto" w:fill="FFFFFF"/>
              </w:rPr>
              <w:t xml:space="preserve">Результати голосування </w:t>
            </w:r>
            <w:r>
              <w:rPr>
                <w:rFonts w:ascii="Times New Roman" w:hAnsi="Times New Roman" w:cs="Times New Roman"/>
                <w:b/>
                <w:sz w:val="24"/>
                <w:szCs w:val="24"/>
                <w:shd w:val="clear" w:color="auto" w:fill="FFFFFF"/>
              </w:rPr>
              <w:t>в цілому</w:t>
            </w:r>
            <w:r w:rsidRPr="00620A11">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Pr="00620A1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20A11">
              <w:rPr>
                <w:rFonts w:ascii="Times New Roman" w:hAnsi="Times New Roman" w:cs="Times New Roman"/>
                <w:sz w:val="24"/>
                <w:szCs w:val="24"/>
                <w:shd w:val="clear" w:color="auto" w:fill="FFFFFF"/>
              </w:rPr>
              <w:t xml:space="preserve">утримались - 0, проти - 0, не голосували – </w:t>
            </w:r>
            <w:r>
              <w:rPr>
                <w:rFonts w:ascii="Times New Roman" w:hAnsi="Times New Roman" w:cs="Times New Roman"/>
                <w:sz w:val="24"/>
                <w:szCs w:val="24"/>
                <w:shd w:val="clear" w:color="auto" w:fill="FFFFFF"/>
              </w:rPr>
              <w:t>3</w:t>
            </w:r>
            <w:r w:rsidRPr="00620A11">
              <w:rPr>
                <w:rFonts w:ascii="Times New Roman" w:hAnsi="Times New Roman" w:cs="Times New Roman"/>
                <w:sz w:val="24"/>
                <w:szCs w:val="24"/>
                <w:shd w:val="clear" w:color="auto" w:fill="FFFFFF"/>
              </w:rPr>
              <w:t xml:space="preserve">   </w:t>
            </w:r>
          </w:p>
          <w:p w14:paraId="4FA89FB0" w14:textId="77777777" w:rsidR="00A14A53" w:rsidRPr="00620A11" w:rsidRDefault="00A14A53" w:rsidP="00205039">
            <w:pPr>
              <w:ind w:right="-1" w:firstLine="780"/>
              <w:contextualSpacing/>
              <w:jc w:val="both"/>
              <w:rPr>
                <w:rFonts w:ascii="Times New Roman" w:hAnsi="Times New Roman" w:cs="Times New Roman"/>
                <w:i/>
                <w:sz w:val="24"/>
                <w:szCs w:val="24"/>
                <w:shd w:val="clear" w:color="auto" w:fill="FFFFFF"/>
              </w:rPr>
            </w:pPr>
          </w:p>
          <w:p w14:paraId="54A0E2EE" w14:textId="77777777" w:rsidR="00620A11" w:rsidRPr="00620A11" w:rsidRDefault="00620A11" w:rsidP="00620A11">
            <w:pPr>
              <w:jc w:val="center"/>
              <w:rPr>
                <w:rFonts w:ascii="Times New Roman" w:hAnsi="Times New Roman" w:cs="Times New Roman"/>
                <w:b/>
                <w:sz w:val="24"/>
                <w:szCs w:val="24"/>
                <w:shd w:val="clear" w:color="auto" w:fill="FFFFFF"/>
              </w:rPr>
            </w:pPr>
            <w:r w:rsidRPr="00620A11">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B2EAAF7" w14:textId="670BA063" w:rsidR="00620A11" w:rsidRPr="00620A11" w:rsidRDefault="00620A11" w:rsidP="00620A11">
            <w:pPr>
              <w:jc w:val="center"/>
              <w:rPr>
                <w:rFonts w:ascii="Times New Roman" w:hAnsi="Times New Roman" w:cs="Times New Roman"/>
                <w:b/>
                <w:sz w:val="24"/>
                <w:szCs w:val="24"/>
                <w:shd w:val="clear" w:color="auto" w:fill="FFFFFF"/>
              </w:rPr>
            </w:pPr>
            <w:r w:rsidRPr="00620A11">
              <w:rPr>
                <w:rFonts w:ascii="Times New Roman" w:hAnsi="Times New Roman" w:cs="Times New Roman"/>
                <w:b/>
                <w:sz w:val="24"/>
                <w:szCs w:val="24"/>
                <w:shd w:val="clear" w:color="auto" w:fill="FFFFFF"/>
              </w:rPr>
              <w:t xml:space="preserve">Рішення від 28.11.2023 </w:t>
            </w:r>
            <w:r w:rsidR="004B628E">
              <w:rPr>
                <w:rFonts w:ascii="Times New Roman" w:hAnsi="Times New Roman" w:cs="Times New Roman"/>
                <w:b/>
                <w:sz w:val="24"/>
                <w:szCs w:val="24"/>
                <w:shd w:val="clear" w:color="auto" w:fill="FFFFFF"/>
              </w:rPr>
              <w:t xml:space="preserve">з </w:t>
            </w:r>
            <w:r w:rsidRPr="00620A11">
              <w:rPr>
                <w:rFonts w:ascii="Times New Roman" w:hAnsi="Times New Roman" w:cs="Times New Roman"/>
                <w:b/>
                <w:sz w:val="24"/>
                <w:szCs w:val="24"/>
                <w:shd w:val="clear" w:color="auto" w:fill="FFFFFF"/>
              </w:rPr>
              <w:t xml:space="preserve">№  </w:t>
            </w:r>
            <w:r w:rsidR="00E345DB">
              <w:rPr>
                <w:rFonts w:ascii="Times New Roman" w:hAnsi="Times New Roman" w:cs="Times New Roman"/>
                <w:b/>
                <w:sz w:val="24"/>
                <w:szCs w:val="24"/>
                <w:shd w:val="clear" w:color="auto" w:fill="FFFFFF"/>
              </w:rPr>
              <w:t>498</w:t>
            </w:r>
            <w:r w:rsidRPr="00620A11">
              <w:rPr>
                <w:rFonts w:ascii="Times New Roman" w:hAnsi="Times New Roman" w:cs="Times New Roman"/>
                <w:b/>
                <w:sz w:val="24"/>
                <w:szCs w:val="24"/>
                <w:shd w:val="clear" w:color="auto" w:fill="FFFFFF"/>
              </w:rPr>
              <w:t xml:space="preserve"> - VIII </w:t>
            </w:r>
            <w:r w:rsidR="00E345DB">
              <w:rPr>
                <w:rFonts w:ascii="Times New Roman" w:hAnsi="Times New Roman" w:cs="Times New Roman"/>
                <w:b/>
                <w:sz w:val="24"/>
                <w:szCs w:val="24"/>
                <w:shd w:val="clear" w:color="auto" w:fill="FFFFFF"/>
              </w:rPr>
              <w:t>по 498/23</w:t>
            </w:r>
            <w:r w:rsidR="00E345DB" w:rsidRPr="00620A11">
              <w:rPr>
                <w:rFonts w:ascii="Times New Roman" w:hAnsi="Times New Roman" w:cs="Times New Roman"/>
                <w:b/>
                <w:sz w:val="24"/>
                <w:szCs w:val="24"/>
                <w:shd w:val="clear" w:color="auto" w:fill="FFFFFF"/>
              </w:rPr>
              <w:t xml:space="preserve"> - VIII </w:t>
            </w:r>
            <w:r w:rsidRPr="00620A11">
              <w:rPr>
                <w:rFonts w:ascii="Times New Roman" w:hAnsi="Times New Roman" w:cs="Times New Roman"/>
                <w:b/>
                <w:sz w:val="24"/>
                <w:szCs w:val="24"/>
                <w:shd w:val="clear" w:color="auto" w:fill="FFFFFF"/>
              </w:rPr>
              <w:t>прийнят</w:t>
            </w:r>
            <w:r w:rsidR="00E345DB">
              <w:rPr>
                <w:rFonts w:ascii="Times New Roman" w:hAnsi="Times New Roman" w:cs="Times New Roman"/>
                <w:b/>
                <w:sz w:val="24"/>
                <w:szCs w:val="24"/>
                <w:shd w:val="clear" w:color="auto" w:fill="FFFFFF"/>
              </w:rPr>
              <w:t>і</w:t>
            </w:r>
            <w:r w:rsidRPr="00620A11">
              <w:rPr>
                <w:rFonts w:ascii="Times New Roman" w:hAnsi="Times New Roman" w:cs="Times New Roman"/>
                <w:b/>
                <w:sz w:val="24"/>
                <w:szCs w:val="24"/>
                <w:shd w:val="clear" w:color="auto" w:fill="FFFFFF"/>
              </w:rPr>
              <w:t xml:space="preserve"> (дода</w:t>
            </w:r>
            <w:r w:rsidR="00E345DB">
              <w:rPr>
                <w:rFonts w:ascii="Times New Roman" w:hAnsi="Times New Roman" w:cs="Times New Roman"/>
                <w:b/>
                <w:sz w:val="24"/>
                <w:szCs w:val="24"/>
                <w:shd w:val="clear" w:color="auto" w:fill="FFFFFF"/>
              </w:rPr>
              <w:t>ю</w:t>
            </w:r>
            <w:r w:rsidRPr="00620A11">
              <w:rPr>
                <w:rFonts w:ascii="Times New Roman" w:hAnsi="Times New Roman" w:cs="Times New Roman"/>
                <w:b/>
                <w:sz w:val="24"/>
                <w:szCs w:val="24"/>
                <w:shd w:val="clear" w:color="auto" w:fill="FFFFFF"/>
              </w:rPr>
              <w:t>ться)</w:t>
            </w:r>
          </w:p>
          <w:p w14:paraId="3810FBC7" w14:textId="0F903BAC" w:rsidR="00B3602D" w:rsidRPr="00620A11" w:rsidRDefault="00B3602D" w:rsidP="006C143F">
            <w:pPr>
              <w:jc w:val="both"/>
              <w:rPr>
                <w:rFonts w:ascii="Times New Roman" w:hAnsi="Times New Roman" w:cs="Times New Roman"/>
                <w:b/>
                <w:bCs/>
                <w:i/>
                <w:iCs/>
                <w:sz w:val="24"/>
                <w:szCs w:val="24"/>
              </w:rPr>
            </w:pPr>
          </w:p>
        </w:tc>
      </w:tr>
    </w:tbl>
    <w:p w14:paraId="74873A89" w14:textId="02DD86CB" w:rsidR="003C00F3" w:rsidRPr="00B1548D" w:rsidRDefault="00395C75" w:rsidP="003C00F3">
      <w:pPr>
        <w:jc w:val="center"/>
        <w:rPr>
          <w:rFonts w:ascii="Times New Roman" w:hAnsi="Times New Roman" w:cs="Times New Roman"/>
          <w:sz w:val="24"/>
          <w:szCs w:val="24"/>
        </w:rPr>
      </w:pPr>
      <w:r w:rsidRPr="00B1548D">
        <w:rPr>
          <w:rFonts w:ascii="Times New Roman" w:hAnsi="Times New Roman" w:cs="Times New Roman"/>
          <w:sz w:val="24"/>
          <w:szCs w:val="24"/>
        </w:rPr>
        <w:t>З</w:t>
      </w:r>
      <w:r w:rsidR="00B3602D" w:rsidRPr="00B1548D">
        <w:rPr>
          <w:rFonts w:ascii="Times New Roman" w:hAnsi="Times New Roman" w:cs="Times New Roman"/>
          <w:sz w:val="24"/>
          <w:szCs w:val="24"/>
        </w:rPr>
        <w:t>асідання сесії оголошено закритим.</w:t>
      </w:r>
    </w:p>
    <w:p w14:paraId="50767E74" w14:textId="77777777" w:rsidR="003C00F3" w:rsidRDefault="003C00F3" w:rsidP="00433138">
      <w:pPr>
        <w:spacing w:line="240" w:lineRule="auto"/>
        <w:rPr>
          <w:rFonts w:ascii="Times New Roman" w:hAnsi="Times New Roman" w:cs="Times New Roman"/>
          <w:sz w:val="24"/>
          <w:szCs w:val="24"/>
        </w:rPr>
      </w:pPr>
    </w:p>
    <w:p w14:paraId="75C9E990" w14:textId="72DAD6FC" w:rsidR="001D3228" w:rsidRPr="00B1548D" w:rsidRDefault="005339BA" w:rsidP="00433138">
      <w:pPr>
        <w:spacing w:line="240" w:lineRule="auto"/>
        <w:rPr>
          <w:rFonts w:ascii="Times New Roman" w:hAnsi="Times New Roman" w:cs="Times New Roman"/>
          <w:sz w:val="24"/>
          <w:szCs w:val="24"/>
        </w:rPr>
      </w:pPr>
      <w:r w:rsidRPr="00B1548D">
        <w:rPr>
          <w:rFonts w:ascii="Times New Roman" w:hAnsi="Times New Roman" w:cs="Times New Roman"/>
          <w:sz w:val="24"/>
          <w:szCs w:val="24"/>
        </w:rPr>
        <w:t xml:space="preserve">Міський голова </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Василь ГУЛЯЄВ</w:t>
      </w:r>
      <w:r w:rsidR="009F01A7" w:rsidRPr="00B1548D">
        <w:rPr>
          <w:rFonts w:ascii="Times New Roman" w:hAnsi="Times New Roman" w:cs="Times New Roman"/>
          <w:sz w:val="24"/>
          <w:szCs w:val="24"/>
        </w:rPr>
        <w:t xml:space="preserve"> </w:t>
      </w:r>
      <w:bookmarkEnd w:id="2"/>
    </w:p>
    <w:sectPr w:rsidR="001D3228" w:rsidRPr="00B1548D"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B3C8" w14:textId="77777777" w:rsidR="000C283C" w:rsidRDefault="000C283C" w:rsidP="00211340">
      <w:pPr>
        <w:spacing w:after="0" w:line="240" w:lineRule="auto"/>
      </w:pPr>
      <w:r>
        <w:separator/>
      </w:r>
    </w:p>
  </w:endnote>
  <w:endnote w:type="continuationSeparator" w:id="0">
    <w:p w14:paraId="3333D832" w14:textId="77777777" w:rsidR="000C283C" w:rsidRDefault="000C283C"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1C74" w14:textId="77777777" w:rsidR="000C283C" w:rsidRDefault="000C283C" w:rsidP="00211340">
      <w:pPr>
        <w:spacing w:after="0" w:line="240" w:lineRule="auto"/>
      </w:pPr>
      <w:r>
        <w:separator/>
      </w:r>
    </w:p>
  </w:footnote>
  <w:footnote w:type="continuationSeparator" w:id="0">
    <w:p w14:paraId="179C88FD" w14:textId="77777777" w:rsidR="000C283C" w:rsidRDefault="000C283C"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1E2D132C"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4A385F">
          <w:rPr>
            <w:rFonts w:ascii="Times New Roman" w:hAnsi="Times New Roman" w:cs="Times New Roman"/>
            <w:noProof/>
          </w:rPr>
          <w:t>6</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145B"/>
    <w:rsid w:val="00012C49"/>
    <w:rsid w:val="0002115C"/>
    <w:rsid w:val="0003353E"/>
    <w:rsid w:val="00041649"/>
    <w:rsid w:val="00047B01"/>
    <w:rsid w:val="000554DB"/>
    <w:rsid w:val="0006587E"/>
    <w:rsid w:val="000663BB"/>
    <w:rsid w:val="00067CFD"/>
    <w:rsid w:val="00073ECC"/>
    <w:rsid w:val="00076BF2"/>
    <w:rsid w:val="00080614"/>
    <w:rsid w:val="00091483"/>
    <w:rsid w:val="000A35D8"/>
    <w:rsid w:val="000A5102"/>
    <w:rsid w:val="000A553D"/>
    <w:rsid w:val="000A6584"/>
    <w:rsid w:val="000A7994"/>
    <w:rsid w:val="000B06A8"/>
    <w:rsid w:val="000B2F92"/>
    <w:rsid w:val="000B4511"/>
    <w:rsid w:val="000B5A1D"/>
    <w:rsid w:val="000B63CA"/>
    <w:rsid w:val="000B6FB7"/>
    <w:rsid w:val="000C283C"/>
    <w:rsid w:val="000C36CB"/>
    <w:rsid w:val="000C3AEF"/>
    <w:rsid w:val="000D16D6"/>
    <w:rsid w:val="000E160D"/>
    <w:rsid w:val="000F1A12"/>
    <w:rsid w:val="001122D7"/>
    <w:rsid w:val="00130115"/>
    <w:rsid w:val="0013041E"/>
    <w:rsid w:val="00131827"/>
    <w:rsid w:val="00147EA6"/>
    <w:rsid w:val="00152819"/>
    <w:rsid w:val="00156132"/>
    <w:rsid w:val="00157C78"/>
    <w:rsid w:val="00165BEE"/>
    <w:rsid w:val="00165DA3"/>
    <w:rsid w:val="001700DC"/>
    <w:rsid w:val="00172A5C"/>
    <w:rsid w:val="00173A95"/>
    <w:rsid w:val="001772BA"/>
    <w:rsid w:val="00181E2E"/>
    <w:rsid w:val="001A1F98"/>
    <w:rsid w:val="001A53BE"/>
    <w:rsid w:val="001B014B"/>
    <w:rsid w:val="001D3228"/>
    <w:rsid w:val="001F2714"/>
    <w:rsid w:val="001F68D8"/>
    <w:rsid w:val="00205039"/>
    <w:rsid w:val="00211340"/>
    <w:rsid w:val="002116C9"/>
    <w:rsid w:val="002134E3"/>
    <w:rsid w:val="00224312"/>
    <w:rsid w:val="00232DCF"/>
    <w:rsid w:val="00234965"/>
    <w:rsid w:val="00242C94"/>
    <w:rsid w:val="00250FF2"/>
    <w:rsid w:val="0025109E"/>
    <w:rsid w:val="00263D5D"/>
    <w:rsid w:val="00266D88"/>
    <w:rsid w:val="002676C6"/>
    <w:rsid w:val="00270822"/>
    <w:rsid w:val="00276560"/>
    <w:rsid w:val="002817E6"/>
    <w:rsid w:val="0028275D"/>
    <w:rsid w:val="002836A8"/>
    <w:rsid w:val="002919F1"/>
    <w:rsid w:val="00292AF2"/>
    <w:rsid w:val="002958A2"/>
    <w:rsid w:val="002A07A9"/>
    <w:rsid w:val="002A26A9"/>
    <w:rsid w:val="002A463A"/>
    <w:rsid w:val="002A7C85"/>
    <w:rsid w:val="002B0780"/>
    <w:rsid w:val="002B301C"/>
    <w:rsid w:val="002B4055"/>
    <w:rsid w:val="002B5D92"/>
    <w:rsid w:val="002C135C"/>
    <w:rsid w:val="002E7B9A"/>
    <w:rsid w:val="002F561A"/>
    <w:rsid w:val="00313AD7"/>
    <w:rsid w:val="0031495D"/>
    <w:rsid w:val="00323181"/>
    <w:rsid w:val="00326209"/>
    <w:rsid w:val="003351E4"/>
    <w:rsid w:val="003370FB"/>
    <w:rsid w:val="00344F2F"/>
    <w:rsid w:val="0034704E"/>
    <w:rsid w:val="0035120F"/>
    <w:rsid w:val="003535E0"/>
    <w:rsid w:val="00357017"/>
    <w:rsid w:val="00360C34"/>
    <w:rsid w:val="00363321"/>
    <w:rsid w:val="003644A1"/>
    <w:rsid w:val="00373711"/>
    <w:rsid w:val="00376AF7"/>
    <w:rsid w:val="003802E0"/>
    <w:rsid w:val="00381966"/>
    <w:rsid w:val="00384A60"/>
    <w:rsid w:val="00392777"/>
    <w:rsid w:val="00395C75"/>
    <w:rsid w:val="0039671B"/>
    <w:rsid w:val="0039725E"/>
    <w:rsid w:val="003B3728"/>
    <w:rsid w:val="003B5AEB"/>
    <w:rsid w:val="003C00F3"/>
    <w:rsid w:val="003D540C"/>
    <w:rsid w:val="003D55F5"/>
    <w:rsid w:val="003E0840"/>
    <w:rsid w:val="003E5D78"/>
    <w:rsid w:val="003F757E"/>
    <w:rsid w:val="004013B5"/>
    <w:rsid w:val="00401F65"/>
    <w:rsid w:val="00412096"/>
    <w:rsid w:val="004124CB"/>
    <w:rsid w:val="00416BA4"/>
    <w:rsid w:val="00433138"/>
    <w:rsid w:val="00445B84"/>
    <w:rsid w:val="00446745"/>
    <w:rsid w:val="00450E1F"/>
    <w:rsid w:val="004518EE"/>
    <w:rsid w:val="00453E22"/>
    <w:rsid w:val="00460316"/>
    <w:rsid w:val="004758D6"/>
    <w:rsid w:val="0047650F"/>
    <w:rsid w:val="00476AEC"/>
    <w:rsid w:val="00486C1B"/>
    <w:rsid w:val="00491045"/>
    <w:rsid w:val="00491743"/>
    <w:rsid w:val="0049384A"/>
    <w:rsid w:val="00494651"/>
    <w:rsid w:val="004A2E8C"/>
    <w:rsid w:val="004A385F"/>
    <w:rsid w:val="004A43C9"/>
    <w:rsid w:val="004A7DFF"/>
    <w:rsid w:val="004B1435"/>
    <w:rsid w:val="004B628E"/>
    <w:rsid w:val="004C00C6"/>
    <w:rsid w:val="004C3E18"/>
    <w:rsid w:val="004C628B"/>
    <w:rsid w:val="004D0FC7"/>
    <w:rsid w:val="004D3DA9"/>
    <w:rsid w:val="004D6FFE"/>
    <w:rsid w:val="004E69BA"/>
    <w:rsid w:val="004F6858"/>
    <w:rsid w:val="0050059B"/>
    <w:rsid w:val="00503235"/>
    <w:rsid w:val="00507A29"/>
    <w:rsid w:val="005203C9"/>
    <w:rsid w:val="00532581"/>
    <w:rsid w:val="005339BA"/>
    <w:rsid w:val="00541844"/>
    <w:rsid w:val="00563021"/>
    <w:rsid w:val="005870AD"/>
    <w:rsid w:val="0059236B"/>
    <w:rsid w:val="00596C23"/>
    <w:rsid w:val="005B374B"/>
    <w:rsid w:val="005B5381"/>
    <w:rsid w:val="005B54D1"/>
    <w:rsid w:val="005B79C0"/>
    <w:rsid w:val="005C172B"/>
    <w:rsid w:val="005C565E"/>
    <w:rsid w:val="005D1DB7"/>
    <w:rsid w:val="005D767E"/>
    <w:rsid w:val="005E63D8"/>
    <w:rsid w:val="005F3CA8"/>
    <w:rsid w:val="005F52D8"/>
    <w:rsid w:val="005F54D6"/>
    <w:rsid w:val="005F7CE5"/>
    <w:rsid w:val="00600530"/>
    <w:rsid w:val="00620A11"/>
    <w:rsid w:val="006242ED"/>
    <w:rsid w:val="00624854"/>
    <w:rsid w:val="00624A10"/>
    <w:rsid w:val="00625F44"/>
    <w:rsid w:val="00626852"/>
    <w:rsid w:val="00626F05"/>
    <w:rsid w:val="00650C20"/>
    <w:rsid w:val="00651CBC"/>
    <w:rsid w:val="00653F82"/>
    <w:rsid w:val="006648F7"/>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C143F"/>
    <w:rsid w:val="006C3A1C"/>
    <w:rsid w:val="006C4FE8"/>
    <w:rsid w:val="006D07B2"/>
    <w:rsid w:val="006D0D16"/>
    <w:rsid w:val="006E0B01"/>
    <w:rsid w:val="006E25B7"/>
    <w:rsid w:val="006F4B48"/>
    <w:rsid w:val="00717124"/>
    <w:rsid w:val="0072117D"/>
    <w:rsid w:val="007229F8"/>
    <w:rsid w:val="007244D4"/>
    <w:rsid w:val="00725F08"/>
    <w:rsid w:val="0073159C"/>
    <w:rsid w:val="00733BF7"/>
    <w:rsid w:val="00740AA6"/>
    <w:rsid w:val="00742A69"/>
    <w:rsid w:val="00744E20"/>
    <w:rsid w:val="00745FA9"/>
    <w:rsid w:val="007469C5"/>
    <w:rsid w:val="00755C0E"/>
    <w:rsid w:val="0076062C"/>
    <w:rsid w:val="00761105"/>
    <w:rsid w:val="00766ACD"/>
    <w:rsid w:val="00770269"/>
    <w:rsid w:val="00775BAC"/>
    <w:rsid w:val="0077677C"/>
    <w:rsid w:val="007807BC"/>
    <w:rsid w:val="00783262"/>
    <w:rsid w:val="00792641"/>
    <w:rsid w:val="007A0453"/>
    <w:rsid w:val="007A29C1"/>
    <w:rsid w:val="007B3DF9"/>
    <w:rsid w:val="007B7262"/>
    <w:rsid w:val="007C5FFC"/>
    <w:rsid w:val="007C7C35"/>
    <w:rsid w:val="007D7316"/>
    <w:rsid w:val="007F62D5"/>
    <w:rsid w:val="007F6C59"/>
    <w:rsid w:val="00803378"/>
    <w:rsid w:val="008047A5"/>
    <w:rsid w:val="00810640"/>
    <w:rsid w:val="00812D34"/>
    <w:rsid w:val="0083731E"/>
    <w:rsid w:val="0085128B"/>
    <w:rsid w:val="00862B87"/>
    <w:rsid w:val="00863EAA"/>
    <w:rsid w:val="008674FD"/>
    <w:rsid w:val="0088043D"/>
    <w:rsid w:val="00882139"/>
    <w:rsid w:val="00883A89"/>
    <w:rsid w:val="00885B78"/>
    <w:rsid w:val="00885C84"/>
    <w:rsid w:val="00890BDD"/>
    <w:rsid w:val="00895609"/>
    <w:rsid w:val="0089629E"/>
    <w:rsid w:val="008966D0"/>
    <w:rsid w:val="00896810"/>
    <w:rsid w:val="008A5339"/>
    <w:rsid w:val="008A57FF"/>
    <w:rsid w:val="008C0662"/>
    <w:rsid w:val="008C250B"/>
    <w:rsid w:val="008C2FCD"/>
    <w:rsid w:val="008D36A1"/>
    <w:rsid w:val="008E1C5B"/>
    <w:rsid w:val="008E48C0"/>
    <w:rsid w:val="008F10A7"/>
    <w:rsid w:val="008F3FAD"/>
    <w:rsid w:val="00901B4F"/>
    <w:rsid w:val="00902AD8"/>
    <w:rsid w:val="00910DB0"/>
    <w:rsid w:val="00916D7C"/>
    <w:rsid w:val="00924210"/>
    <w:rsid w:val="00940705"/>
    <w:rsid w:val="00943147"/>
    <w:rsid w:val="00953D0C"/>
    <w:rsid w:val="00962A6B"/>
    <w:rsid w:val="00966F51"/>
    <w:rsid w:val="00967087"/>
    <w:rsid w:val="00975383"/>
    <w:rsid w:val="00977FB0"/>
    <w:rsid w:val="00980A7B"/>
    <w:rsid w:val="009832A0"/>
    <w:rsid w:val="0098431D"/>
    <w:rsid w:val="009916CE"/>
    <w:rsid w:val="009920D7"/>
    <w:rsid w:val="009957AB"/>
    <w:rsid w:val="009A121F"/>
    <w:rsid w:val="009A27EF"/>
    <w:rsid w:val="009A6530"/>
    <w:rsid w:val="009C0040"/>
    <w:rsid w:val="009C070F"/>
    <w:rsid w:val="009C2C45"/>
    <w:rsid w:val="009C72F9"/>
    <w:rsid w:val="009D6D82"/>
    <w:rsid w:val="009E0C5A"/>
    <w:rsid w:val="009E59A1"/>
    <w:rsid w:val="009F01A7"/>
    <w:rsid w:val="009F4576"/>
    <w:rsid w:val="00A013BE"/>
    <w:rsid w:val="00A02C21"/>
    <w:rsid w:val="00A14A53"/>
    <w:rsid w:val="00A160B2"/>
    <w:rsid w:val="00A25ED9"/>
    <w:rsid w:val="00A3662C"/>
    <w:rsid w:val="00A40D5B"/>
    <w:rsid w:val="00A431D5"/>
    <w:rsid w:val="00A439C5"/>
    <w:rsid w:val="00A6293E"/>
    <w:rsid w:val="00A717E6"/>
    <w:rsid w:val="00A77365"/>
    <w:rsid w:val="00A77600"/>
    <w:rsid w:val="00A8621B"/>
    <w:rsid w:val="00A8735D"/>
    <w:rsid w:val="00A92382"/>
    <w:rsid w:val="00A92DC9"/>
    <w:rsid w:val="00AA09A5"/>
    <w:rsid w:val="00AA285B"/>
    <w:rsid w:val="00AA29B9"/>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1548D"/>
    <w:rsid w:val="00B20D20"/>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C67"/>
    <w:rsid w:val="00C23B7D"/>
    <w:rsid w:val="00C354A3"/>
    <w:rsid w:val="00C37523"/>
    <w:rsid w:val="00C442C5"/>
    <w:rsid w:val="00C4623B"/>
    <w:rsid w:val="00C5118C"/>
    <w:rsid w:val="00C51BBA"/>
    <w:rsid w:val="00C55FC2"/>
    <w:rsid w:val="00C6553F"/>
    <w:rsid w:val="00C656DB"/>
    <w:rsid w:val="00C752C5"/>
    <w:rsid w:val="00C84EE3"/>
    <w:rsid w:val="00C86928"/>
    <w:rsid w:val="00C86EEF"/>
    <w:rsid w:val="00C90D1C"/>
    <w:rsid w:val="00C92A0B"/>
    <w:rsid w:val="00C93E63"/>
    <w:rsid w:val="00CA07E9"/>
    <w:rsid w:val="00CA1B2E"/>
    <w:rsid w:val="00CB2816"/>
    <w:rsid w:val="00CB544B"/>
    <w:rsid w:val="00CC2EB1"/>
    <w:rsid w:val="00CD34D2"/>
    <w:rsid w:val="00CF0394"/>
    <w:rsid w:val="00CF3C75"/>
    <w:rsid w:val="00CF780C"/>
    <w:rsid w:val="00D07267"/>
    <w:rsid w:val="00D10220"/>
    <w:rsid w:val="00D176AC"/>
    <w:rsid w:val="00D21E89"/>
    <w:rsid w:val="00D22534"/>
    <w:rsid w:val="00D2398C"/>
    <w:rsid w:val="00D3254C"/>
    <w:rsid w:val="00D429A0"/>
    <w:rsid w:val="00D5727D"/>
    <w:rsid w:val="00D60808"/>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206ED"/>
    <w:rsid w:val="00E21426"/>
    <w:rsid w:val="00E32CCC"/>
    <w:rsid w:val="00E345DB"/>
    <w:rsid w:val="00E42F2C"/>
    <w:rsid w:val="00E467F4"/>
    <w:rsid w:val="00E51F2A"/>
    <w:rsid w:val="00E529E1"/>
    <w:rsid w:val="00E537C9"/>
    <w:rsid w:val="00E6127B"/>
    <w:rsid w:val="00E627F9"/>
    <w:rsid w:val="00E66795"/>
    <w:rsid w:val="00E80537"/>
    <w:rsid w:val="00E80687"/>
    <w:rsid w:val="00E8386F"/>
    <w:rsid w:val="00E87F2F"/>
    <w:rsid w:val="00E91B15"/>
    <w:rsid w:val="00EA1971"/>
    <w:rsid w:val="00EA3D76"/>
    <w:rsid w:val="00EA7235"/>
    <w:rsid w:val="00EC7EBE"/>
    <w:rsid w:val="00ED2098"/>
    <w:rsid w:val="00EE6391"/>
    <w:rsid w:val="00F00C50"/>
    <w:rsid w:val="00F0356B"/>
    <w:rsid w:val="00F043BF"/>
    <w:rsid w:val="00F11B71"/>
    <w:rsid w:val="00F173CB"/>
    <w:rsid w:val="00F23AD2"/>
    <w:rsid w:val="00F24B3D"/>
    <w:rsid w:val="00F3189D"/>
    <w:rsid w:val="00F37B4D"/>
    <w:rsid w:val="00F50EBF"/>
    <w:rsid w:val="00F53579"/>
    <w:rsid w:val="00F80F04"/>
    <w:rsid w:val="00F85153"/>
    <w:rsid w:val="00FA03C1"/>
    <w:rsid w:val="00FA0939"/>
    <w:rsid w:val="00FB4B53"/>
    <w:rsid w:val="00FB4CA2"/>
    <w:rsid w:val="00FC36F5"/>
    <w:rsid w:val="00FC4E85"/>
    <w:rsid w:val="00FC6DB4"/>
    <w:rsid w:val="00FD0AF3"/>
    <w:rsid w:val="00FD40B9"/>
    <w:rsid w:val="00FE1BA0"/>
    <w:rsid w:val="00FE5CEC"/>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DD14-B984-4600-835C-01688C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7</Pages>
  <Words>2918</Words>
  <Characters>16634</Characters>
  <Application>Microsoft Office Word</Application>
  <DocSecurity>0</DocSecurity>
  <Lines>138</Lines>
  <Paragraphs>39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261</cp:revision>
  <cp:lastPrinted>2023-11-29T12:27:00Z</cp:lastPrinted>
  <dcterms:created xsi:type="dcterms:W3CDTF">2020-12-27T08:32:00Z</dcterms:created>
  <dcterms:modified xsi:type="dcterms:W3CDTF">2023-11-29T13:38:00Z</dcterms:modified>
</cp:coreProperties>
</file>