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CBB3A" w14:textId="1B76351F" w:rsidR="003B0249" w:rsidRPr="003D4336" w:rsidRDefault="00E16C02" w:rsidP="00CB233D">
      <w:pPr>
        <w:rPr>
          <w:lang w:eastAsia="ru-RU"/>
        </w:rPr>
      </w:pPr>
      <w:r w:rsidRPr="003D4336">
        <w:rPr>
          <w:lang w:eastAsia="ru-RU"/>
        </w:rPr>
        <w:t xml:space="preserve"> </w:t>
      </w:r>
    </w:p>
    <w:p w14:paraId="20E0AD25" w14:textId="665F37D6" w:rsidR="00E16C02" w:rsidRPr="003D4336" w:rsidRDefault="00E16C02" w:rsidP="00CB233D">
      <w:pPr>
        <w:rPr>
          <w:lang w:eastAsia="ru-RU"/>
        </w:rPr>
      </w:pPr>
    </w:p>
    <w:p w14:paraId="6DEDECF3" w14:textId="5BA808CF" w:rsidR="00E16C02" w:rsidRPr="003D4336" w:rsidRDefault="00E16C02" w:rsidP="00CB233D">
      <w:pPr>
        <w:rPr>
          <w:lang w:eastAsia="ru-RU"/>
        </w:rPr>
      </w:pPr>
    </w:p>
    <w:p w14:paraId="5866C1A4" w14:textId="791FA59D" w:rsidR="00E16C02" w:rsidRPr="003D4336" w:rsidRDefault="00E16C02" w:rsidP="00CB233D">
      <w:pPr>
        <w:rPr>
          <w:lang w:eastAsia="ru-RU"/>
        </w:rPr>
      </w:pPr>
    </w:p>
    <w:p w14:paraId="4E216D99" w14:textId="73766045" w:rsidR="00E16C02" w:rsidRPr="003D4336" w:rsidRDefault="00E16C02" w:rsidP="00CB233D">
      <w:pPr>
        <w:rPr>
          <w:lang w:eastAsia="ru-RU"/>
        </w:rPr>
      </w:pPr>
    </w:p>
    <w:p w14:paraId="1F58212B" w14:textId="12FD29E4" w:rsidR="00E16C02" w:rsidRPr="003D4336" w:rsidRDefault="00E16C02" w:rsidP="00CB233D">
      <w:pPr>
        <w:rPr>
          <w:lang w:eastAsia="ru-RU"/>
        </w:rPr>
      </w:pPr>
    </w:p>
    <w:p w14:paraId="153CDD4F" w14:textId="77777777" w:rsidR="00E16C02" w:rsidRPr="003D4336" w:rsidRDefault="00E16C02" w:rsidP="00CB233D">
      <w:pPr>
        <w:rPr>
          <w:rFonts w:ascii="Times New Roman" w:hAnsi="Times New Roman" w:cs="Times New Roman"/>
          <w:sz w:val="28"/>
          <w:szCs w:val="28"/>
        </w:rPr>
      </w:pPr>
    </w:p>
    <w:p w14:paraId="712649AF" w14:textId="39B0F5CD" w:rsidR="003B0249" w:rsidRPr="003D4336" w:rsidRDefault="006076F8" w:rsidP="000159DC">
      <w:pPr>
        <w:tabs>
          <w:tab w:val="left" w:pos="4111"/>
        </w:tabs>
        <w:spacing w:after="0" w:line="240" w:lineRule="auto"/>
        <w:ind w:right="4960"/>
        <w:jc w:val="both"/>
        <w:rPr>
          <w:rFonts w:ascii="Times New Roman" w:hAnsi="Times New Roman" w:cs="Times New Roman"/>
          <w:sz w:val="24"/>
          <w:szCs w:val="24"/>
        </w:rPr>
      </w:pPr>
      <w:r w:rsidRPr="003D433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Про затвердження рішення комісії з </w:t>
      </w:r>
      <w:r w:rsidRPr="003D4336">
        <w:rPr>
          <w:rFonts w:ascii="Times New Roman" w:hAnsi="Times New Roman" w:cs="Times New Roman"/>
          <w:bCs/>
          <w:sz w:val="24"/>
          <w:szCs w:val="24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</w:t>
      </w:r>
      <w:r w:rsidR="003B0249" w:rsidRPr="003D4336">
        <w:rPr>
          <w:rFonts w:ascii="Times New Roman" w:hAnsi="Times New Roman" w:cs="Times New Roman"/>
          <w:bCs/>
          <w:sz w:val="24"/>
          <w:szCs w:val="24"/>
        </w:rPr>
        <w:t xml:space="preserve">від </w:t>
      </w:r>
      <w:r w:rsidR="00A539D4" w:rsidRPr="003D4336">
        <w:rPr>
          <w:rFonts w:ascii="Times New Roman" w:hAnsi="Times New Roman" w:cs="Times New Roman"/>
          <w:bCs/>
          <w:sz w:val="24"/>
          <w:szCs w:val="24"/>
        </w:rPr>
        <w:t>0</w:t>
      </w:r>
      <w:r w:rsidR="005C3D8A" w:rsidRPr="003D4336">
        <w:rPr>
          <w:rFonts w:ascii="Times New Roman" w:hAnsi="Times New Roman" w:cs="Times New Roman"/>
          <w:bCs/>
          <w:sz w:val="24"/>
          <w:szCs w:val="24"/>
        </w:rPr>
        <w:t>4</w:t>
      </w:r>
      <w:r w:rsidR="003B0249" w:rsidRPr="003D4336">
        <w:rPr>
          <w:rFonts w:ascii="Times New Roman" w:hAnsi="Times New Roman" w:cs="Times New Roman"/>
          <w:bCs/>
          <w:sz w:val="24"/>
          <w:szCs w:val="24"/>
        </w:rPr>
        <w:t>.</w:t>
      </w:r>
      <w:r w:rsidR="003A5EE6" w:rsidRPr="003D4336">
        <w:rPr>
          <w:rFonts w:ascii="Times New Roman" w:hAnsi="Times New Roman" w:cs="Times New Roman"/>
          <w:bCs/>
          <w:sz w:val="24"/>
          <w:szCs w:val="24"/>
        </w:rPr>
        <w:t>1</w:t>
      </w:r>
      <w:r w:rsidR="00A539D4" w:rsidRPr="003D4336">
        <w:rPr>
          <w:rFonts w:ascii="Times New Roman" w:hAnsi="Times New Roman" w:cs="Times New Roman"/>
          <w:bCs/>
          <w:sz w:val="24"/>
          <w:szCs w:val="24"/>
        </w:rPr>
        <w:t>2</w:t>
      </w:r>
      <w:r w:rsidR="003B0249" w:rsidRPr="003D4336">
        <w:rPr>
          <w:rFonts w:ascii="Times New Roman" w:hAnsi="Times New Roman" w:cs="Times New Roman"/>
          <w:bCs/>
          <w:sz w:val="24"/>
          <w:szCs w:val="24"/>
        </w:rPr>
        <w:t xml:space="preserve">.2023 № </w:t>
      </w:r>
      <w:r w:rsidR="008404BD">
        <w:rPr>
          <w:rFonts w:ascii="Times New Roman" w:hAnsi="Times New Roman" w:cs="Times New Roman"/>
          <w:bCs/>
          <w:sz w:val="24"/>
          <w:szCs w:val="24"/>
        </w:rPr>
        <w:t>2</w:t>
      </w:r>
      <w:r w:rsidR="003C432E">
        <w:rPr>
          <w:rFonts w:ascii="Times New Roman" w:hAnsi="Times New Roman" w:cs="Times New Roman"/>
          <w:bCs/>
          <w:sz w:val="24"/>
          <w:szCs w:val="24"/>
        </w:rPr>
        <w:t>2</w:t>
      </w:r>
      <w:r w:rsidR="003B0249" w:rsidRPr="003D4336">
        <w:rPr>
          <w:rFonts w:ascii="Times New Roman" w:hAnsi="Times New Roman" w:cs="Times New Roman"/>
          <w:bCs/>
          <w:sz w:val="24"/>
          <w:szCs w:val="24"/>
        </w:rPr>
        <w:t xml:space="preserve"> «Про </w:t>
      </w:r>
      <w:r w:rsidR="00A9234E" w:rsidRPr="003D4336">
        <w:rPr>
          <w:rFonts w:ascii="Times New Roman" w:hAnsi="Times New Roman" w:cs="Times New Roman"/>
          <w:sz w:val="24"/>
          <w:szCs w:val="24"/>
        </w:rPr>
        <w:t xml:space="preserve">надання компенсації на відновлення пошкодженого об’єкту </w:t>
      </w:r>
      <w:r w:rsidR="003C432E">
        <w:rPr>
          <w:rFonts w:ascii="Times New Roman" w:hAnsi="Times New Roman" w:cs="Times New Roman"/>
          <w:sz w:val="24"/>
          <w:szCs w:val="24"/>
        </w:rPr>
        <w:t>Станкевич Гретті Юріївні за заявою                      № ЗВ-14.11.2023-64043</w:t>
      </w:r>
      <w:r w:rsidR="0053741F" w:rsidRPr="003D433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C75071" w:rsidRPr="003D433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61180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BB4C4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041E23" w:rsidRPr="003D433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DF640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9F12B3" w:rsidRPr="003D433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6C466B" w:rsidRPr="003D433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477517" w:rsidRPr="003D433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943613" w:rsidRPr="003D433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14:paraId="5F5E86E0" w14:textId="77777777" w:rsidR="003B0249" w:rsidRPr="003D4336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1E82FA" w14:textId="77777777" w:rsidR="003B0249" w:rsidRPr="003D4336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119A12" w14:textId="49CB2997" w:rsidR="003B0249" w:rsidRPr="003D4336" w:rsidRDefault="003B0249" w:rsidP="0027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336">
        <w:rPr>
          <w:rFonts w:ascii="Times New Roman" w:hAnsi="Times New Roman" w:cs="Times New Roman"/>
          <w:sz w:val="24"/>
          <w:szCs w:val="24"/>
        </w:rPr>
        <w:t xml:space="preserve">Керуючись </w:t>
      </w:r>
      <w:r w:rsidRPr="003D4336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Постановою Кабінету Міністрів України від 19.05.2023 №</w:t>
      </w:r>
      <w:r w:rsidR="00A539D4" w:rsidRPr="003D4336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3D4336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516 «Деякі питання організації роботи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України»,</w:t>
      </w:r>
      <w:r w:rsidR="00A73F8A" w:rsidRPr="003D4336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3D4336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Постановою Кабінету Міністрів України від 21.04.2023 №381 «Про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D0C59"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234E"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ст. 52 та пунктом 6 ст. 59 Закону України «Про місцеве самоврядування в Україні»</w:t>
      </w:r>
      <w:r w:rsidR="006076F8"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7C508079" w14:textId="77777777" w:rsidR="003B0249" w:rsidRPr="003D4336" w:rsidRDefault="003B0249" w:rsidP="003B024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375D9D4A" w14:textId="77777777" w:rsidR="003B0249" w:rsidRPr="003D4336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D4336">
        <w:rPr>
          <w:rFonts w:ascii="Times New Roman" w:hAnsi="Times New Roman" w:cs="Times New Roman"/>
          <w:bCs/>
          <w:sz w:val="24"/>
          <w:szCs w:val="24"/>
        </w:rPr>
        <w:t>виконавчий комітет Чорноморської  міської  ради Одеського району Одеської області  вирішив:</w:t>
      </w:r>
    </w:p>
    <w:p w14:paraId="1D67F920" w14:textId="77777777" w:rsidR="003B0249" w:rsidRPr="003D4336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8CD00EA" w14:textId="372F9ED9" w:rsidR="003B0249" w:rsidRPr="003D4336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Затвердити </w:t>
      </w:r>
      <w:r w:rsidRPr="003D433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рішення комісії з </w:t>
      </w:r>
      <w:r w:rsidRPr="003D4336">
        <w:rPr>
          <w:rFonts w:ascii="Times New Roman" w:hAnsi="Times New Roman" w:cs="Times New Roman"/>
          <w:bCs/>
          <w:sz w:val="24"/>
          <w:szCs w:val="24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</w:t>
      </w:r>
      <w:r w:rsidR="002826EE" w:rsidRPr="003D4336">
        <w:rPr>
          <w:rFonts w:ascii="Times New Roman" w:hAnsi="Times New Roman" w:cs="Times New Roman"/>
          <w:bCs/>
          <w:sz w:val="24"/>
          <w:szCs w:val="24"/>
        </w:rPr>
        <w:t>,</w:t>
      </w:r>
      <w:r w:rsidRPr="003D4336">
        <w:rPr>
          <w:rFonts w:ascii="Times New Roman" w:hAnsi="Times New Roman" w:cs="Times New Roman"/>
          <w:bCs/>
          <w:sz w:val="24"/>
          <w:szCs w:val="24"/>
        </w:rPr>
        <w:t xml:space="preserve"> знищеного та/або пошкодженого внаслідок бойових дій, терористичних актів, диверсій, спричинених збройною агресією Російської Федерації</w:t>
      </w:r>
      <w:r w:rsidR="006076F8" w:rsidRPr="003D4336">
        <w:rPr>
          <w:rFonts w:ascii="Times New Roman" w:hAnsi="Times New Roman" w:cs="Times New Roman"/>
          <w:bCs/>
          <w:sz w:val="24"/>
          <w:szCs w:val="24"/>
        </w:rPr>
        <w:t>,</w:t>
      </w:r>
      <w:r w:rsidRPr="003D4336">
        <w:rPr>
          <w:rFonts w:ascii="Times New Roman" w:hAnsi="Times New Roman" w:cs="Times New Roman"/>
          <w:bCs/>
          <w:sz w:val="24"/>
          <w:szCs w:val="24"/>
        </w:rPr>
        <w:t xml:space="preserve"> від </w:t>
      </w:r>
      <w:r w:rsidR="00A539D4" w:rsidRPr="003D4336">
        <w:rPr>
          <w:rFonts w:ascii="Times New Roman" w:hAnsi="Times New Roman" w:cs="Times New Roman"/>
          <w:bCs/>
          <w:sz w:val="24"/>
          <w:szCs w:val="24"/>
        </w:rPr>
        <w:t>04</w:t>
      </w:r>
      <w:r w:rsidR="001C3B27" w:rsidRPr="003D4336">
        <w:rPr>
          <w:rFonts w:ascii="Times New Roman" w:hAnsi="Times New Roman" w:cs="Times New Roman"/>
          <w:bCs/>
          <w:sz w:val="24"/>
          <w:szCs w:val="24"/>
        </w:rPr>
        <w:t>.</w:t>
      </w:r>
      <w:r w:rsidR="00BD2E5D" w:rsidRPr="003D4336">
        <w:rPr>
          <w:rFonts w:ascii="Times New Roman" w:hAnsi="Times New Roman" w:cs="Times New Roman"/>
          <w:bCs/>
          <w:sz w:val="24"/>
          <w:szCs w:val="24"/>
        </w:rPr>
        <w:t>1</w:t>
      </w:r>
      <w:r w:rsidR="00A539D4" w:rsidRPr="003D4336">
        <w:rPr>
          <w:rFonts w:ascii="Times New Roman" w:hAnsi="Times New Roman" w:cs="Times New Roman"/>
          <w:bCs/>
          <w:sz w:val="24"/>
          <w:szCs w:val="24"/>
        </w:rPr>
        <w:t>2</w:t>
      </w:r>
      <w:r w:rsidR="001C3B27" w:rsidRPr="003D4336">
        <w:rPr>
          <w:rFonts w:ascii="Times New Roman" w:hAnsi="Times New Roman" w:cs="Times New Roman"/>
          <w:bCs/>
          <w:sz w:val="24"/>
          <w:szCs w:val="24"/>
        </w:rPr>
        <w:t xml:space="preserve">.2023 № </w:t>
      </w:r>
      <w:r w:rsidR="008404BD">
        <w:rPr>
          <w:rFonts w:ascii="Times New Roman" w:hAnsi="Times New Roman" w:cs="Times New Roman"/>
          <w:bCs/>
          <w:sz w:val="24"/>
          <w:szCs w:val="24"/>
        </w:rPr>
        <w:t>2</w:t>
      </w:r>
      <w:r w:rsidR="003C432E">
        <w:rPr>
          <w:rFonts w:ascii="Times New Roman" w:hAnsi="Times New Roman" w:cs="Times New Roman"/>
          <w:bCs/>
          <w:sz w:val="24"/>
          <w:szCs w:val="24"/>
        </w:rPr>
        <w:t>2</w:t>
      </w:r>
      <w:r w:rsidR="001C3B27" w:rsidRPr="003D43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D4336">
        <w:rPr>
          <w:rFonts w:ascii="Times New Roman" w:hAnsi="Times New Roman" w:cs="Times New Roman"/>
          <w:bCs/>
          <w:sz w:val="24"/>
          <w:szCs w:val="24"/>
        </w:rPr>
        <w:t>«</w:t>
      </w:r>
      <w:r w:rsidR="00A9234E" w:rsidRPr="003D4336">
        <w:rPr>
          <w:rFonts w:ascii="Times New Roman" w:hAnsi="Times New Roman" w:cs="Times New Roman"/>
          <w:bCs/>
          <w:sz w:val="24"/>
          <w:szCs w:val="24"/>
        </w:rPr>
        <w:t xml:space="preserve">Про </w:t>
      </w:r>
      <w:r w:rsidR="00A9234E" w:rsidRPr="003D4336">
        <w:rPr>
          <w:rFonts w:ascii="Times New Roman" w:hAnsi="Times New Roman" w:cs="Times New Roman"/>
          <w:sz w:val="24"/>
          <w:szCs w:val="24"/>
        </w:rPr>
        <w:t xml:space="preserve">надання компенсації на відновлення пошкодженого об’єкту </w:t>
      </w:r>
      <w:r w:rsidR="003C432E">
        <w:rPr>
          <w:rFonts w:ascii="Times New Roman" w:hAnsi="Times New Roman" w:cs="Times New Roman"/>
          <w:sz w:val="24"/>
          <w:szCs w:val="24"/>
        </w:rPr>
        <w:t>Станкевич Гретті Юріївні за заявою № ЗВ-14.11.2023-64043</w:t>
      </w:r>
      <w:r w:rsidRPr="003D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C4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609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6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27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96E2E" w:rsidRPr="003D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4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F6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40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BA8E501" w14:textId="77777777" w:rsidR="003B0249" w:rsidRPr="003D4336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4336">
        <w:rPr>
          <w:rFonts w:ascii="Times New Roman" w:hAnsi="Times New Roman" w:cs="Times New Roman"/>
          <w:color w:val="000000"/>
          <w:sz w:val="24"/>
          <w:szCs w:val="24"/>
        </w:rPr>
        <w:t>Контроль за виконанням цього рішення покласти на заступника міського голови Ігоря Сурніна.</w:t>
      </w:r>
    </w:p>
    <w:p w14:paraId="09662298" w14:textId="77777777" w:rsidR="003B0249" w:rsidRPr="003D4336" w:rsidRDefault="003B0249" w:rsidP="003B02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D4336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2A6EF3F8" w14:textId="77777777" w:rsidR="00CB233D" w:rsidRPr="003D4336" w:rsidRDefault="006E30DF" w:rsidP="006E3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336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64C3E502" w14:textId="4EEB6846" w:rsidR="001C3B27" w:rsidRPr="003D4336" w:rsidRDefault="001C3B27" w:rsidP="001C3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33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C3D8A" w:rsidRPr="003D4336">
        <w:rPr>
          <w:rFonts w:ascii="Times New Roman" w:hAnsi="Times New Roman" w:cs="Times New Roman"/>
          <w:sz w:val="24"/>
          <w:szCs w:val="24"/>
        </w:rPr>
        <w:t>Міський голова</w:t>
      </w:r>
      <w:r w:rsidRPr="003D4336">
        <w:rPr>
          <w:rFonts w:ascii="Times New Roman" w:hAnsi="Times New Roman" w:cs="Times New Roman"/>
          <w:sz w:val="24"/>
          <w:szCs w:val="24"/>
        </w:rPr>
        <w:t xml:space="preserve">  </w:t>
      </w:r>
      <w:r w:rsidR="00BD2E5D" w:rsidRPr="003D4336">
        <w:rPr>
          <w:rFonts w:ascii="Times New Roman" w:hAnsi="Times New Roman" w:cs="Times New Roman"/>
          <w:sz w:val="24"/>
          <w:szCs w:val="24"/>
        </w:rPr>
        <w:t xml:space="preserve"> </w:t>
      </w:r>
      <w:r w:rsidRPr="003D4336">
        <w:rPr>
          <w:rFonts w:ascii="Times New Roman" w:hAnsi="Times New Roman" w:cs="Times New Roman"/>
          <w:sz w:val="24"/>
          <w:szCs w:val="24"/>
        </w:rPr>
        <w:tab/>
      </w:r>
      <w:r w:rsidRPr="003D4336">
        <w:rPr>
          <w:rFonts w:ascii="Times New Roman" w:hAnsi="Times New Roman" w:cs="Times New Roman"/>
          <w:sz w:val="24"/>
          <w:szCs w:val="24"/>
        </w:rPr>
        <w:tab/>
      </w:r>
      <w:r w:rsidRPr="003D4336">
        <w:rPr>
          <w:rFonts w:ascii="Times New Roman" w:hAnsi="Times New Roman" w:cs="Times New Roman"/>
          <w:sz w:val="24"/>
          <w:szCs w:val="24"/>
        </w:rPr>
        <w:tab/>
      </w:r>
      <w:r w:rsidR="005C3D8A" w:rsidRPr="003D4336">
        <w:rPr>
          <w:rFonts w:ascii="Times New Roman" w:hAnsi="Times New Roman" w:cs="Times New Roman"/>
          <w:sz w:val="24"/>
          <w:szCs w:val="24"/>
        </w:rPr>
        <w:tab/>
      </w:r>
      <w:r w:rsidR="005C3D8A" w:rsidRPr="003D4336">
        <w:rPr>
          <w:rFonts w:ascii="Times New Roman" w:hAnsi="Times New Roman" w:cs="Times New Roman"/>
          <w:sz w:val="24"/>
          <w:szCs w:val="24"/>
        </w:rPr>
        <w:tab/>
      </w:r>
      <w:r w:rsidR="005C3D8A" w:rsidRPr="003D4336">
        <w:rPr>
          <w:rFonts w:ascii="Times New Roman" w:hAnsi="Times New Roman" w:cs="Times New Roman"/>
          <w:sz w:val="24"/>
          <w:szCs w:val="24"/>
        </w:rPr>
        <w:tab/>
      </w:r>
      <w:r w:rsidR="005C3D8A" w:rsidRPr="003D4336">
        <w:rPr>
          <w:rFonts w:ascii="Times New Roman" w:hAnsi="Times New Roman" w:cs="Times New Roman"/>
          <w:sz w:val="24"/>
          <w:szCs w:val="24"/>
        </w:rPr>
        <w:tab/>
        <w:t>Василь ГУЛЯЄВ</w:t>
      </w:r>
    </w:p>
    <w:p w14:paraId="71AC605C" w14:textId="77777777" w:rsidR="003B0249" w:rsidRPr="003D4336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ПОГОДЖЕНО:</w:t>
      </w:r>
    </w:p>
    <w:p w14:paraId="7CF98B20" w14:textId="77777777" w:rsidR="003B0249" w:rsidRPr="003D4336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5B4570" w14:textId="2CBE4E62" w:rsidR="003B0249" w:rsidRPr="003D4336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Заступник міського голови      </w:t>
      </w: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Ігор СУРНІН</w:t>
      </w:r>
    </w:p>
    <w:p w14:paraId="24838213" w14:textId="6DD3E2ED" w:rsidR="003B0249" w:rsidRPr="003D4336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B58678" w14:textId="77777777" w:rsidR="00787BA2" w:rsidRPr="003D4336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21E911" w14:textId="77241F46" w:rsidR="003B0249" w:rsidRPr="003D4336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Керуюча справами </w:t>
      </w: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Наталя КУШНІРЕНКО</w:t>
      </w:r>
    </w:p>
    <w:p w14:paraId="1C02FC03" w14:textId="530D8255" w:rsidR="00BD2E5D" w:rsidRPr="003D4336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4DDAE8" w14:textId="77777777" w:rsidR="00787BA2" w:rsidRPr="003D4336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3DCEBD" w14:textId="77777777" w:rsidR="003B0249" w:rsidRPr="003D4336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 УДРП та ПЗ                                                          Дмитро СКРИПНИЧЕНКО</w:t>
      </w:r>
    </w:p>
    <w:p w14:paraId="4630DA7D" w14:textId="77777777" w:rsidR="003B0249" w:rsidRPr="003D4336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3ABF3B" w14:textId="77777777" w:rsidR="003B0249" w:rsidRPr="003D4336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C721C2" w14:textId="77777777" w:rsidR="003B0249" w:rsidRPr="003D4336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Уповноважений з антикорупційної діяльності                    Микола ЧУХЛІБ        </w:t>
      </w:r>
    </w:p>
    <w:p w14:paraId="2D66FBD3" w14:textId="77777777" w:rsidR="003B0249" w:rsidRPr="003D4336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D79A4D" w14:textId="77777777" w:rsidR="003B0249" w:rsidRPr="003D4336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477536" w14:textId="77777777" w:rsidR="003B0249" w:rsidRPr="003D4336" w:rsidRDefault="003B0249" w:rsidP="003B0249">
      <w:pPr>
        <w:tabs>
          <w:tab w:val="left" w:pos="6096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 загального відділу                                               Ірина ТЕМНА</w:t>
      </w:r>
    </w:p>
    <w:p w14:paraId="4468480C" w14:textId="77777777" w:rsidR="003B0249" w:rsidRPr="003D4336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A0CD5F" w14:textId="77777777" w:rsidR="003B0249" w:rsidRPr="003D4336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F3ADA0" w14:textId="02FEC237" w:rsidR="003B0249" w:rsidRPr="003D4336" w:rsidRDefault="003B0249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Розсилка: </w:t>
      </w:r>
    </w:p>
    <w:p w14:paraId="23D1F2DE" w14:textId="72CDFE67" w:rsidR="0084052D" w:rsidRPr="003D4336" w:rsidRDefault="0084052D" w:rsidP="0084052D">
      <w:pPr>
        <w:spacing w:after="0" w:line="240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3D4336">
        <w:rPr>
          <w:rFonts w:ascii="Times New Roman" w:hAnsi="Times New Roman" w:cs="Times New Roman"/>
          <w:sz w:val="24"/>
          <w:szCs w:val="24"/>
        </w:rPr>
        <w:t>Виконавчий комітет  -  2</w:t>
      </w:r>
    </w:p>
    <w:p w14:paraId="4D588D32" w14:textId="6797390A" w:rsidR="003B0249" w:rsidRPr="003D4336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>Юридичний відділ</w:t>
      </w:r>
      <w:r w:rsidR="003B0249"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4052D"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0249"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84052D"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</w:p>
    <w:p w14:paraId="592D883C" w14:textId="2073EE5E" w:rsidR="003B0249" w:rsidRPr="003D4336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2D0542B" w14:textId="77777777" w:rsidR="003B0249" w:rsidRPr="003D4336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39BE73" w14:textId="77777777" w:rsidR="003B0249" w:rsidRPr="003D4336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80CCB4" w14:textId="62B4B686" w:rsidR="00BF2FFF" w:rsidRPr="003D4336" w:rsidRDefault="00BF2FFF" w:rsidP="00BF2FFF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134776197"/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Виконавець:                                                                            </w:t>
      </w:r>
      <w:r w:rsidR="00A539D4"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>Вячеслав ОХОТНІКОВ</w:t>
      </w:r>
    </w:p>
    <w:p w14:paraId="6C14E453" w14:textId="3EA0AFB0" w:rsidR="00E16C02" w:rsidRPr="003D4336" w:rsidRDefault="00E16C02" w:rsidP="00E16C02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6515E5" w14:textId="45A4A8D3" w:rsidR="002770CF" w:rsidRPr="003D4336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ED81D7" w14:textId="2A6AD1B6" w:rsidR="002770CF" w:rsidRPr="003D4336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FC0C35" w14:textId="242CC25C" w:rsidR="002770CF" w:rsidRPr="003D4336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290C07" w14:textId="35801746" w:rsidR="002770CF" w:rsidRPr="003D4336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09A888" w14:textId="2DC1E497" w:rsidR="002770CF" w:rsidRPr="003D4336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6B3E11" w14:textId="10495F12" w:rsidR="002770CF" w:rsidRPr="003D4336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D0E065" w14:textId="6050E15C" w:rsidR="002770CF" w:rsidRPr="003D4336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E26788" w14:textId="77777777" w:rsidR="002770CF" w:rsidRPr="003D4336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bookmarkEnd w:id="0"/>
    <w:p w14:paraId="29E337FF" w14:textId="77777777" w:rsidR="003B0249" w:rsidRPr="003D4336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336">
        <w:rPr>
          <w:rFonts w:ascii="Times New Roman" w:hAnsi="Times New Roman" w:cs="Times New Roman"/>
          <w:color w:val="000000" w:themeColor="text1"/>
          <w:sz w:val="24"/>
          <w:szCs w:val="24"/>
        </w:rPr>
        <w:t>Відмітка про наявність/не наявність в рішенні інформації, передбаченої п. 2 розпорядження міського голови від 08.08.2022 №228:</w:t>
      </w:r>
    </w:p>
    <w:tbl>
      <w:tblPr>
        <w:tblpPr w:leftFromText="180" w:rightFromText="180" w:vertAnchor="text" w:horzAnchor="margin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7"/>
        <w:gridCol w:w="2101"/>
        <w:gridCol w:w="4644"/>
      </w:tblGrid>
      <w:tr w:rsidR="003B0249" w:rsidRPr="003D4336" w14:paraId="046438B1" w14:textId="77777777" w:rsidTr="003B0249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D656" w14:textId="77777777" w:rsidR="003B0249" w:rsidRPr="003D4336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9C5A" w14:textId="77777777" w:rsidR="003B0249" w:rsidRPr="003D4336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ECF5" w14:textId="77777777" w:rsidR="003B0249" w:rsidRPr="003D4336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0CE80363" w14:textId="77777777" w:rsidR="003B0249" w:rsidRPr="003D4336" w:rsidRDefault="003B0249" w:rsidP="003B0249">
      <w:pPr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B0249" w:rsidRPr="003D4336" w:rsidSect="00102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E7797"/>
    <w:multiLevelType w:val="hybridMultilevel"/>
    <w:tmpl w:val="8E1AF848"/>
    <w:lvl w:ilvl="0" w:tplc="0D26E2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93708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3B6"/>
    <w:rsid w:val="000159DC"/>
    <w:rsid w:val="00036068"/>
    <w:rsid w:val="00041E23"/>
    <w:rsid w:val="00082F0E"/>
    <w:rsid w:val="00102A8C"/>
    <w:rsid w:val="00196E2E"/>
    <w:rsid w:val="001C3B27"/>
    <w:rsid w:val="002770CF"/>
    <w:rsid w:val="002826EE"/>
    <w:rsid w:val="0037322F"/>
    <w:rsid w:val="003A5EE6"/>
    <w:rsid w:val="003B0249"/>
    <w:rsid w:val="003C432E"/>
    <w:rsid w:val="003D4336"/>
    <w:rsid w:val="00437E46"/>
    <w:rsid w:val="004703B6"/>
    <w:rsid w:val="00477517"/>
    <w:rsid w:val="004F1B52"/>
    <w:rsid w:val="0053741F"/>
    <w:rsid w:val="00561B04"/>
    <w:rsid w:val="005C3D8A"/>
    <w:rsid w:val="005C60EA"/>
    <w:rsid w:val="006076F8"/>
    <w:rsid w:val="0061180B"/>
    <w:rsid w:val="0061270F"/>
    <w:rsid w:val="006C3C12"/>
    <w:rsid w:val="006C466B"/>
    <w:rsid w:val="006E30DF"/>
    <w:rsid w:val="0070627B"/>
    <w:rsid w:val="0076096D"/>
    <w:rsid w:val="007759B8"/>
    <w:rsid w:val="00787BA2"/>
    <w:rsid w:val="008404BD"/>
    <w:rsid w:val="0084052D"/>
    <w:rsid w:val="00872752"/>
    <w:rsid w:val="00894A0B"/>
    <w:rsid w:val="00943613"/>
    <w:rsid w:val="009B6473"/>
    <w:rsid w:val="009F12B3"/>
    <w:rsid w:val="00A539D4"/>
    <w:rsid w:val="00A73F8A"/>
    <w:rsid w:val="00A9234E"/>
    <w:rsid w:val="00BB4C40"/>
    <w:rsid w:val="00BD2E5D"/>
    <w:rsid w:val="00BF2FFF"/>
    <w:rsid w:val="00C75071"/>
    <w:rsid w:val="00C842BA"/>
    <w:rsid w:val="00CB233D"/>
    <w:rsid w:val="00DF6409"/>
    <w:rsid w:val="00E16C02"/>
    <w:rsid w:val="00E449D4"/>
    <w:rsid w:val="00E9208B"/>
    <w:rsid w:val="00ED0C59"/>
    <w:rsid w:val="00F41EA5"/>
    <w:rsid w:val="00FD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5F45"/>
  <w15:chartTrackingRefBased/>
  <w15:docId w15:val="{867B2D0B-F636-40DA-B826-6A4C4262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2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249"/>
    <w:pPr>
      <w:ind w:left="720"/>
      <w:contextualSpacing/>
    </w:pPr>
  </w:style>
  <w:style w:type="table" w:styleId="a4">
    <w:name w:val="Table Grid"/>
    <w:basedOn w:val="a1"/>
    <w:uiPriority w:val="59"/>
    <w:rsid w:val="003B024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2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1775</Words>
  <Characters>1013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32</cp:revision>
  <cp:lastPrinted>2023-11-26T16:14:00Z</cp:lastPrinted>
  <dcterms:created xsi:type="dcterms:W3CDTF">2023-11-23T20:29:00Z</dcterms:created>
  <dcterms:modified xsi:type="dcterms:W3CDTF">2023-12-06T11:38:00Z</dcterms:modified>
</cp:coreProperties>
</file>