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365C3" w14:textId="5BB5A63F" w:rsidR="005105E3" w:rsidRDefault="005105E3" w:rsidP="005105E3">
      <w:pPr>
        <w:pStyle w:val="FR1"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43F30C80" wp14:editId="73CEB2FE">
            <wp:extent cx="499745" cy="690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90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3CCD1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УКРАЇНА</w:t>
      </w:r>
    </w:p>
    <w:p w14:paraId="7C656C1A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ВИКОНАВЧИЙ КОМІТЕТ</w:t>
      </w:r>
    </w:p>
    <w:p w14:paraId="59F11D27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ЧОРНОМОРСЬКА МІСЬКА РАДА</w:t>
      </w:r>
    </w:p>
    <w:p w14:paraId="11F836D0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ОДЕСЬКОГО РАЙОНУ </w:t>
      </w:r>
    </w:p>
    <w:p w14:paraId="7A5B94A3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ОДЕСЬКОЇ ОБЛАСТІ</w:t>
      </w:r>
    </w:p>
    <w:p w14:paraId="26623192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КОМІСІЯ</w:t>
      </w:r>
    </w:p>
    <w:p w14:paraId="6CF5185D" w14:textId="0FA71193" w:rsidR="000F34A6" w:rsidRPr="00B253D4" w:rsidRDefault="000F34A6" w:rsidP="005149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</w:rPr>
        <w:t xml:space="preserve">з 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 знищеного та/або пошкодженого внаслідок бойових дій, терористичних актів, </w:t>
      </w:r>
    </w:p>
    <w:p w14:paraId="227A1E92" w14:textId="195BAC7E" w:rsidR="000F34A6" w:rsidRPr="00B253D4" w:rsidRDefault="000F34A6" w:rsidP="005149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</w:rPr>
        <w:t>диверсій, спричинених збройною агресією Російської Федерації</w:t>
      </w:r>
    </w:p>
    <w:p w14:paraId="23BBF720" w14:textId="29DFA348" w:rsidR="008A0A29" w:rsidRPr="00B2016B" w:rsidRDefault="00F424F7" w:rsidP="00B2016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</w:rPr>
        <w:t>РІШЕННЯ</w:t>
      </w:r>
    </w:p>
    <w:p w14:paraId="7D045525" w14:textId="77F184FC" w:rsidR="008A0A29" w:rsidRPr="00B253D4" w:rsidRDefault="007975CA" w:rsidP="005149C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від </w:t>
      </w:r>
      <w:r w:rsidR="00A10085">
        <w:rPr>
          <w:rFonts w:ascii="Times New Roman" w:hAnsi="Times New Roman" w:cs="Times New Roman"/>
          <w:b/>
          <w:bCs/>
          <w:sz w:val="24"/>
          <w:szCs w:val="24"/>
          <w:u w:val="single"/>
        </w:rPr>
        <w:t>04</w:t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3E5B53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42056F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3E5B53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  <w:u w:val="single"/>
        </w:rPr>
        <w:t>2023</w:t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253D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№ </w:t>
      </w:r>
      <w:r w:rsidR="00E70CB5">
        <w:rPr>
          <w:rFonts w:ascii="Times New Roman" w:hAnsi="Times New Roman" w:cs="Times New Roman"/>
          <w:b/>
          <w:bCs/>
          <w:sz w:val="24"/>
          <w:szCs w:val="24"/>
          <w:u w:val="single"/>
        </w:rPr>
        <w:t>30</w:t>
      </w:r>
    </w:p>
    <w:p w14:paraId="79BCAFE4" w14:textId="77777777" w:rsidR="008A0A29" w:rsidRPr="00D57204" w:rsidRDefault="008A0A29" w:rsidP="0099234F">
      <w:pPr>
        <w:tabs>
          <w:tab w:val="left" w:pos="2552"/>
          <w:tab w:val="left" w:pos="2694"/>
        </w:tabs>
        <w:spacing w:after="0" w:line="240" w:lineRule="auto"/>
        <w:ind w:right="5102"/>
        <w:rPr>
          <w:rFonts w:ascii="Times New Roman" w:hAnsi="Times New Roman" w:cs="Times New Roman"/>
          <w:sz w:val="24"/>
          <w:szCs w:val="24"/>
        </w:rPr>
      </w:pPr>
      <w:r w:rsidRPr="00D5720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</w:p>
    <w:p w14:paraId="6B7E522C" w14:textId="42EE399D" w:rsidR="008A0A29" w:rsidRPr="0099234F" w:rsidRDefault="008A0A29" w:rsidP="0099234F">
      <w:pPr>
        <w:tabs>
          <w:tab w:val="left" w:pos="2552"/>
          <w:tab w:val="left" w:pos="2694"/>
        </w:tabs>
        <w:spacing w:after="0" w:line="240" w:lineRule="auto"/>
        <w:ind w:right="5102"/>
        <w:rPr>
          <w:rFonts w:ascii="Times New Roman" w:hAnsi="Times New Roman" w:cs="Times New Roman"/>
          <w:sz w:val="24"/>
          <w:szCs w:val="24"/>
        </w:rPr>
      </w:pPr>
      <w:r w:rsidRPr="00D57204">
        <w:rPr>
          <w:rFonts w:ascii="Times New Roman" w:hAnsi="Times New Roman" w:cs="Times New Roman"/>
          <w:sz w:val="24"/>
          <w:szCs w:val="24"/>
        </w:rPr>
        <w:t xml:space="preserve">пошкодженого об’єкту </w:t>
      </w:r>
      <w:r w:rsidR="007975CA" w:rsidRPr="00D5720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="00E70CB5">
        <w:rPr>
          <w:rFonts w:ascii="Times New Roman" w:hAnsi="Times New Roman" w:cs="Times New Roman"/>
          <w:sz w:val="24"/>
          <w:szCs w:val="24"/>
        </w:rPr>
        <w:t>Політанському</w:t>
      </w:r>
      <w:proofErr w:type="spellEnd"/>
      <w:r w:rsidR="00E70CB5">
        <w:rPr>
          <w:rFonts w:ascii="Times New Roman" w:hAnsi="Times New Roman" w:cs="Times New Roman"/>
          <w:sz w:val="24"/>
          <w:szCs w:val="24"/>
        </w:rPr>
        <w:t xml:space="preserve"> Олександру Миколайовичу</w:t>
      </w:r>
      <w:r w:rsidR="00041EE4">
        <w:rPr>
          <w:rFonts w:ascii="Times New Roman" w:hAnsi="Times New Roman" w:cs="Times New Roman"/>
          <w:sz w:val="24"/>
          <w:szCs w:val="24"/>
        </w:rPr>
        <w:t xml:space="preserve"> </w:t>
      </w:r>
      <w:r w:rsidRPr="00D57204">
        <w:rPr>
          <w:rFonts w:ascii="Times New Roman" w:hAnsi="Times New Roman" w:cs="Times New Roman"/>
          <w:sz w:val="24"/>
          <w:szCs w:val="24"/>
        </w:rPr>
        <w:t>за</w:t>
      </w:r>
      <w:r w:rsidR="005F36E8">
        <w:rPr>
          <w:rFonts w:ascii="Times New Roman" w:hAnsi="Times New Roman" w:cs="Times New Roman"/>
          <w:sz w:val="24"/>
          <w:szCs w:val="24"/>
        </w:rPr>
        <w:t xml:space="preserve"> </w:t>
      </w:r>
      <w:r w:rsidRPr="00D57204">
        <w:rPr>
          <w:rFonts w:ascii="Times New Roman" w:hAnsi="Times New Roman" w:cs="Times New Roman"/>
          <w:sz w:val="24"/>
          <w:szCs w:val="24"/>
        </w:rPr>
        <w:t>заявою</w:t>
      </w:r>
      <w:r w:rsidR="00E70CB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41EE4">
        <w:rPr>
          <w:rFonts w:ascii="Times New Roman" w:hAnsi="Times New Roman" w:cs="Times New Roman"/>
          <w:sz w:val="24"/>
          <w:szCs w:val="24"/>
        </w:rPr>
        <w:t xml:space="preserve"> </w:t>
      </w:r>
      <w:r w:rsidR="00BB2F1F">
        <w:rPr>
          <w:rFonts w:ascii="Times New Roman" w:hAnsi="Times New Roman" w:cs="Times New Roman"/>
          <w:sz w:val="24"/>
          <w:szCs w:val="24"/>
        </w:rPr>
        <w:t>№</w:t>
      </w:r>
      <w:r w:rsidR="00F424F7" w:rsidRPr="0099234F">
        <w:rPr>
          <w:rFonts w:ascii="Times New Roman" w:hAnsi="Times New Roman" w:cs="Times New Roman"/>
          <w:sz w:val="24"/>
          <w:szCs w:val="24"/>
        </w:rPr>
        <w:t xml:space="preserve"> </w:t>
      </w:r>
      <w:r w:rsidR="0099234F" w:rsidRPr="0099234F">
        <w:rPr>
          <w:rFonts w:ascii="Times New Roman" w:hAnsi="Times New Roman" w:cs="Times New Roman"/>
          <w:sz w:val="24"/>
          <w:szCs w:val="24"/>
        </w:rPr>
        <w:t>ЗВ-</w:t>
      </w:r>
      <w:r w:rsidR="00E70CB5">
        <w:rPr>
          <w:rFonts w:ascii="Times New Roman" w:hAnsi="Times New Roman" w:cs="Times New Roman"/>
          <w:sz w:val="24"/>
          <w:szCs w:val="24"/>
        </w:rPr>
        <w:t>18</w:t>
      </w:r>
      <w:r w:rsidR="0099234F" w:rsidRPr="0099234F">
        <w:rPr>
          <w:rFonts w:ascii="Times New Roman" w:hAnsi="Times New Roman" w:cs="Times New Roman"/>
          <w:sz w:val="24"/>
          <w:szCs w:val="24"/>
        </w:rPr>
        <w:t>.11.2023-</w:t>
      </w:r>
      <w:r w:rsidR="00E70CB5">
        <w:rPr>
          <w:rFonts w:ascii="Times New Roman" w:hAnsi="Times New Roman" w:cs="Times New Roman"/>
          <w:sz w:val="24"/>
          <w:szCs w:val="24"/>
        </w:rPr>
        <w:t>65342</w:t>
      </w:r>
    </w:p>
    <w:p w14:paraId="719EE438" w14:textId="77777777" w:rsidR="007975CA" w:rsidRPr="00B253D4" w:rsidRDefault="007975CA" w:rsidP="00B20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266591" w14:textId="2420119A" w:rsidR="008A0A29" w:rsidRPr="00B253D4" w:rsidRDefault="008A0A29" w:rsidP="00514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>Відповідно до абзацу сьомого пункту 8 Порядку надання компенсації для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відновлення окремих категорій об’єктів нерухомого майна, пошкоджених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внаслідок бойових дій, терористичних актів, диверсій, спричинених збройною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агресією Російської Федерації, з використанням електронної публічної послуги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“єВідновлення”, затвердженого постановою Кабінету Міністрів України від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 xml:space="preserve">21.04.2023 р. </w:t>
      </w:r>
      <w:r w:rsidR="00B12406" w:rsidRPr="00B253D4">
        <w:rPr>
          <w:rFonts w:ascii="Times New Roman" w:hAnsi="Times New Roman" w:cs="Times New Roman"/>
          <w:sz w:val="24"/>
          <w:szCs w:val="24"/>
        </w:rPr>
        <w:t>№</w:t>
      </w:r>
      <w:r w:rsidRPr="00B253D4">
        <w:rPr>
          <w:rFonts w:ascii="Times New Roman" w:hAnsi="Times New Roman" w:cs="Times New Roman"/>
          <w:sz w:val="24"/>
          <w:szCs w:val="24"/>
        </w:rPr>
        <w:t xml:space="preserve"> 381, Комісія</w:t>
      </w:r>
      <w:r w:rsidR="004205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131EC7" w14:textId="3802343C" w:rsidR="008A0A29" w:rsidRPr="00B253D4" w:rsidRDefault="00B12406" w:rsidP="005149CE">
      <w:pPr>
        <w:spacing w:before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</w:rPr>
        <w:t>ВИРІШИЛА</w:t>
      </w:r>
      <w:r w:rsidR="00154F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87F5017" w14:textId="4AE41808" w:rsidR="005149CE" w:rsidRPr="00B253D4" w:rsidRDefault="008A0A29" w:rsidP="0087471B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 xml:space="preserve">1. Надати </w:t>
      </w:r>
      <w:proofErr w:type="spellStart"/>
      <w:r w:rsidR="00E70CB5">
        <w:rPr>
          <w:rFonts w:ascii="Times New Roman" w:hAnsi="Times New Roman" w:cs="Times New Roman"/>
          <w:sz w:val="24"/>
          <w:szCs w:val="24"/>
        </w:rPr>
        <w:t>Політанському</w:t>
      </w:r>
      <w:proofErr w:type="spellEnd"/>
      <w:r w:rsidR="00E70CB5">
        <w:rPr>
          <w:rFonts w:ascii="Times New Roman" w:hAnsi="Times New Roman" w:cs="Times New Roman"/>
          <w:sz w:val="24"/>
          <w:szCs w:val="24"/>
        </w:rPr>
        <w:t xml:space="preserve"> Олександру Миколайовичу </w:t>
      </w:r>
      <w:r w:rsidR="00E70CB5" w:rsidRPr="00D57204">
        <w:rPr>
          <w:rFonts w:ascii="Times New Roman" w:hAnsi="Times New Roman" w:cs="Times New Roman"/>
          <w:sz w:val="24"/>
          <w:szCs w:val="24"/>
        </w:rPr>
        <w:t>за</w:t>
      </w:r>
      <w:r w:rsidR="00E70CB5">
        <w:rPr>
          <w:rFonts w:ascii="Times New Roman" w:hAnsi="Times New Roman" w:cs="Times New Roman"/>
          <w:sz w:val="24"/>
          <w:szCs w:val="24"/>
        </w:rPr>
        <w:t xml:space="preserve"> </w:t>
      </w:r>
      <w:r w:rsidR="00E70CB5" w:rsidRPr="00D57204">
        <w:rPr>
          <w:rFonts w:ascii="Times New Roman" w:hAnsi="Times New Roman" w:cs="Times New Roman"/>
          <w:sz w:val="24"/>
          <w:szCs w:val="24"/>
        </w:rPr>
        <w:t>заявою</w:t>
      </w:r>
      <w:r w:rsidR="00E70C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№</w:t>
      </w:r>
      <w:r w:rsidR="00E70CB5" w:rsidRPr="0099234F">
        <w:rPr>
          <w:rFonts w:ascii="Times New Roman" w:hAnsi="Times New Roman" w:cs="Times New Roman"/>
          <w:sz w:val="24"/>
          <w:szCs w:val="24"/>
        </w:rPr>
        <w:t xml:space="preserve"> ЗВ-</w:t>
      </w:r>
      <w:r w:rsidR="00E70CB5">
        <w:rPr>
          <w:rFonts w:ascii="Times New Roman" w:hAnsi="Times New Roman" w:cs="Times New Roman"/>
          <w:sz w:val="24"/>
          <w:szCs w:val="24"/>
        </w:rPr>
        <w:t>18</w:t>
      </w:r>
      <w:r w:rsidR="00E70CB5" w:rsidRPr="0099234F">
        <w:rPr>
          <w:rFonts w:ascii="Times New Roman" w:hAnsi="Times New Roman" w:cs="Times New Roman"/>
          <w:sz w:val="24"/>
          <w:szCs w:val="24"/>
        </w:rPr>
        <w:t>.11.2023-</w:t>
      </w:r>
      <w:r w:rsidR="00E70CB5">
        <w:rPr>
          <w:rFonts w:ascii="Times New Roman" w:hAnsi="Times New Roman" w:cs="Times New Roman"/>
          <w:sz w:val="24"/>
          <w:szCs w:val="24"/>
        </w:rPr>
        <w:t>65342</w:t>
      </w:r>
      <w:r w:rsidR="00F04987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компенсацію для відновлення окремих категорій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об’єктів, пошкоджених внаслідок бойових дій, терористичних актів, диверсій,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спричинених збройною агресією Російської Федерації, з використанням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 xml:space="preserve">електронної публічної послуги “єВідновлення” у </w:t>
      </w:r>
      <w:r w:rsidRPr="0099234F">
        <w:rPr>
          <w:rFonts w:ascii="Times New Roman" w:hAnsi="Times New Roman" w:cs="Times New Roman"/>
          <w:sz w:val="24"/>
          <w:szCs w:val="24"/>
        </w:rPr>
        <w:t xml:space="preserve">сумі </w:t>
      </w:r>
      <w:r w:rsidR="00E70CB5">
        <w:rPr>
          <w:rFonts w:ascii="Times New Roman" w:hAnsi="Times New Roman" w:cs="Times New Roman"/>
          <w:sz w:val="24"/>
          <w:szCs w:val="24"/>
        </w:rPr>
        <w:t>98 422,18</w:t>
      </w:r>
      <w:r w:rsidR="00D57204" w:rsidRPr="0099234F">
        <w:rPr>
          <w:rFonts w:ascii="Times New Roman" w:hAnsi="Times New Roman" w:cs="Times New Roman"/>
          <w:sz w:val="24"/>
          <w:szCs w:val="24"/>
        </w:rPr>
        <w:t xml:space="preserve"> </w:t>
      </w:r>
      <w:r w:rsidRPr="0099234F">
        <w:rPr>
          <w:rFonts w:ascii="Times New Roman" w:hAnsi="Times New Roman" w:cs="Times New Roman"/>
          <w:sz w:val="24"/>
          <w:szCs w:val="24"/>
        </w:rPr>
        <w:t>г</w:t>
      </w:r>
      <w:r w:rsidRPr="00B253D4">
        <w:rPr>
          <w:rFonts w:ascii="Times New Roman" w:hAnsi="Times New Roman" w:cs="Times New Roman"/>
          <w:sz w:val="24"/>
          <w:szCs w:val="24"/>
        </w:rPr>
        <w:t>рн</w:t>
      </w:r>
      <w:r w:rsidR="00E70CB5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(</w:t>
      </w:r>
      <w:r w:rsidR="00E70CB5">
        <w:rPr>
          <w:rFonts w:ascii="Times New Roman" w:hAnsi="Times New Roman" w:cs="Times New Roman"/>
          <w:sz w:val="24"/>
          <w:szCs w:val="24"/>
        </w:rPr>
        <w:t>дев’яносто ві</w:t>
      </w:r>
      <w:r w:rsidR="00492529">
        <w:rPr>
          <w:rFonts w:ascii="Times New Roman" w:hAnsi="Times New Roman" w:cs="Times New Roman"/>
          <w:sz w:val="24"/>
          <w:szCs w:val="24"/>
        </w:rPr>
        <w:t>сім</w:t>
      </w:r>
      <w:r w:rsidR="007720AB">
        <w:rPr>
          <w:rFonts w:ascii="Times New Roman" w:hAnsi="Times New Roman" w:cs="Times New Roman"/>
          <w:sz w:val="24"/>
          <w:szCs w:val="24"/>
        </w:rPr>
        <w:t xml:space="preserve"> </w:t>
      </w:r>
      <w:r w:rsidR="0041702D">
        <w:rPr>
          <w:rFonts w:ascii="Times New Roman" w:hAnsi="Times New Roman" w:cs="Times New Roman"/>
          <w:sz w:val="24"/>
          <w:szCs w:val="24"/>
        </w:rPr>
        <w:t>тисяч</w:t>
      </w:r>
      <w:r w:rsidR="0093751B">
        <w:rPr>
          <w:rFonts w:ascii="Times New Roman" w:hAnsi="Times New Roman" w:cs="Times New Roman"/>
          <w:sz w:val="24"/>
          <w:szCs w:val="24"/>
        </w:rPr>
        <w:t xml:space="preserve"> </w:t>
      </w:r>
      <w:r w:rsidR="00E70CB5">
        <w:rPr>
          <w:rFonts w:ascii="Times New Roman" w:hAnsi="Times New Roman" w:cs="Times New Roman"/>
          <w:sz w:val="24"/>
          <w:szCs w:val="24"/>
        </w:rPr>
        <w:t>чотириста двадцять дві</w:t>
      </w:r>
      <w:r w:rsidR="0014420C">
        <w:rPr>
          <w:rFonts w:ascii="Times New Roman" w:hAnsi="Times New Roman" w:cs="Times New Roman"/>
          <w:sz w:val="24"/>
          <w:szCs w:val="24"/>
        </w:rPr>
        <w:t xml:space="preserve"> </w:t>
      </w:r>
      <w:r w:rsidR="00AE1CB1" w:rsidRPr="00B253D4">
        <w:rPr>
          <w:rFonts w:ascii="Times New Roman" w:hAnsi="Times New Roman" w:cs="Times New Roman"/>
          <w:sz w:val="24"/>
          <w:szCs w:val="24"/>
        </w:rPr>
        <w:t>грив</w:t>
      </w:r>
      <w:r w:rsidR="00E70CB5">
        <w:rPr>
          <w:rFonts w:ascii="Times New Roman" w:hAnsi="Times New Roman" w:cs="Times New Roman"/>
          <w:sz w:val="24"/>
          <w:szCs w:val="24"/>
        </w:rPr>
        <w:t>ні</w:t>
      </w:r>
      <w:r w:rsidR="00D0023A">
        <w:rPr>
          <w:rFonts w:ascii="Times New Roman" w:hAnsi="Times New Roman" w:cs="Times New Roman"/>
          <w:sz w:val="24"/>
          <w:szCs w:val="24"/>
        </w:rPr>
        <w:t xml:space="preserve"> </w:t>
      </w:r>
      <w:r w:rsidR="00E70CB5">
        <w:rPr>
          <w:rFonts w:ascii="Times New Roman" w:hAnsi="Times New Roman" w:cs="Times New Roman"/>
          <w:sz w:val="24"/>
          <w:szCs w:val="24"/>
        </w:rPr>
        <w:t>вісімнадцять</w:t>
      </w:r>
      <w:r w:rsidR="00D0023A">
        <w:rPr>
          <w:rFonts w:ascii="Times New Roman" w:hAnsi="Times New Roman" w:cs="Times New Roman"/>
          <w:sz w:val="24"/>
          <w:szCs w:val="24"/>
        </w:rPr>
        <w:t xml:space="preserve"> копій</w:t>
      </w:r>
      <w:r w:rsidR="00E70CB5">
        <w:rPr>
          <w:rFonts w:ascii="Times New Roman" w:hAnsi="Times New Roman" w:cs="Times New Roman"/>
          <w:sz w:val="24"/>
          <w:szCs w:val="24"/>
        </w:rPr>
        <w:t>ок</w:t>
      </w:r>
      <w:r w:rsidRPr="00B253D4">
        <w:rPr>
          <w:rFonts w:ascii="Times New Roman" w:hAnsi="Times New Roman" w:cs="Times New Roman"/>
          <w:sz w:val="24"/>
          <w:szCs w:val="24"/>
        </w:rPr>
        <w:t>), розрахованої відповідно до відомостей чек-листа</w:t>
      </w:r>
      <w:r w:rsidR="00305BCF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(копія - додається).</w:t>
      </w:r>
      <w:r w:rsidR="00BB31E6">
        <w:rPr>
          <w:rFonts w:ascii="Times New Roman" w:hAnsi="Times New Roman" w:cs="Times New Roman"/>
          <w:sz w:val="24"/>
          <w:szCs w:val="24"/>
        </w:rPr>
        <w:t xml:space="preserve"> </w:t>
      </w:r>
      <w:r w:rsidR="00082412">
        <w:rPr>
          <w:rFonts w:ascii="Times New Roman" w:hAnsi="Times New Roman" w:cs="Times New Roman"/>
          <w:sz w:val="24"/>
          <w:szCs w:val="24"/>
        </w:rPr>
        <w:t xml:space="preserve"> </w:t>
      </w:r>
      <w:r w:rsidR="005F36E8">
        <w:rPr>
          <w:rFonts w:ascii="Times New Roman" w:hAnsi="Times New Roman" w:cs="Times New Roman"/>
          <w:sz w:val="24"/>
          <w:szCs w:val="24"/>
        </w:rPr>
        <w:t xml:space="preserve"> </w:t>
      </w:r>
      <w:r w:rsidR="00254666">
        <w:rPr>
          <w:rFonts w:ascii="Times New Roman" w:hAnsi="Times New Roman" w:cs="Times New Roman"/>
          <w:sz w:val="24"/>
          <w:szCs w:val="24"/>
        </w:rPr>
        <w:t xml:space="preserve"> </w:t>
      </w:r>
      <w:r w:rsidR="00D57204">
        <w:rPr>
          <w:rFonts w:ascii="Times New Roman" w:hAnsi="Times New Roman" w:cs="Times New Roman"/>
          <w:sz w:val="24"/>
          <w:szCs w:val="24"/>
        </w:rPr>
        <w:t xml:space="preserve"> </w:t>
      </w:r>
      <w:r w:rsidR="0014420C">
        <w:rPr>
          <w:rFonts w:ascii="Times New Roman" w:hAnsi="Times New Roman" w:cs="Times New Roman"/>
          <w:sz w:val="24"/>
          <w:szCs w:val="24"/>
        </w:rPr>
        <w:t xml:space="preserve"> </w:t>
      </w:r>
      <w:r w:rsidR="00AA65F7">
        <w:rPr>
          <w:rFonts w:ascii="Times New Roman" w:hAnsi="Times New Roman" w:cs="Times New Roman"/>
          <w:sz w:val="24"/>
          <w:szCs w:val="24"/>
        </w:rPr>
        <w:t xml:space="preserve"> </w:t>
      </w:r>
      <w:r w:rsidR="00367957">
        <w:rPr>
          <w:rFonts w:ascii="Times New Roman" w:hAnsi="Times New Roman" w:cs="Times New Roman"/>
          <w:sz w:val="24"/>
          <w:szCs w:val="24"/>
        </w:rPr>
        <w:t xml:space="preserve"> </w:t>
      </w:r>
      <w:r w:rsidR="00D57204">
        <w:rPr>
          <w:rFonts w:ascii="Times New Roman" w:hAnsi="Times New Roman" w:cs="Times New Roman"/>
          <w:sz w:val="24"/>
          <w:szCs w:val="24"/>
        </w:rPr>
        <w:t xml:space="preserve"> </w:t>
      </w:r>
      <w:r w:rsidR="00367957">
        <w:rPr>
          <w:rFonts w:ascii="Times New Roman" w:hAnsi="Times New Roman" w:cs="Times New Roman"/>
          <w:sz w:val="24"/>
          <w:szCs w:val="24"/>
        </w:rPr>
        <w:t xml:space="preserve"> </w:t>
      </w:r>
      <w:r w:rsidR="0099234F">
        <w:rPr>
          <w:rFonts w:ascii="Times New Roman" w:hAnsi="Times New Roman" w:cs="Times New Roman"/>
          <w:sz w:val="24"/>
          <w:szCs w:val="24"/>
        </w:rPr>
        <w:t xml:space="preserve">   </w:t>
      </w:r>
      <w:r w:rsidR="00F75ADD">
        <w:rPr>
          <w:rFonts w:ascii="Times New Roman" w:hAnsi="Times New Roman" w:cs="Times New Roman"/>
          <w:sz w:val="24"/>
          <w:szCs w:val="24"/>
        </w:rPr>
        <w:t xml:space="preserve"> </w:t>
      </w:r>
      <w:r w:rsidR="009C33E9">
        <w:rPr>
          <w:rFonts w:ascii="Times New Roman" w:hAnsi="Times New Roman" w:cs="Times New Roman"/>
          <w:sz w:val="24"/>
          <w:szCs w:val="24"/>
        </w:rPr>
        <w:t xml:space="preserve"> </w:t>
      </w:r>
      <w:r w:rsidR="00425373">
        <w:rPr>
          <w:rFonts w:ascii="Times New Roman" w:hAnsi="Times New Roman" w:cs="Times New Roman"/>
          <w:sz w:val="24"/>
          <w:szCs w:val="24"/>
        </w:rPr>
        <w:t xml:space="preserve"> </w:t>
      </w:r>
      <w:r w:rsidR="00154F96">
        <w:rPr>
          <w:rFonts w:ascii="Times New Roman" w:hAnsi="Times New Roman" w:cs="Times New Roman"/>
          <w:sz w:val="24"/>
          <w:szCs w:val="24"/>
        </w:rPr>
        <w:t xml:space="preserve"> </w:t>
      </w:r>
      <w:r w:rsidR="00207EDE">
        <w:rPr>
          <w:rFonts w:ascii="Times New Roman" w:hAnsi="Times New Roman" w:cs="Times New Roman"/>
          <w:sz w:val="24"/>
          <w:szCs w:val="24"/>
        </w:rPr>
        <w:t xml:space="preserve"> </w:t>
      </w:r>
      <w:r w:rsidR="00041E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73E70F" w14:textId="6BE85CE4" w:rsidR="005149CE" w:rsidRPr="00B253D4" w:rsidRDefault="008A0A29" w:rsidP="005149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 xml:space="preserve">2. </w:t>
      </w:r>
      <w:r w:rsidR="007975CA" w:rsidRPr="00B253D4">
        <w:rPr>
          <w:rFonts w:ascii="Times New Roman" w:hAnsi="Times New Roman" w:cs="Times New Roman"/>
          <w:sz w:val="24"/>
          <w:szCs w:val="24"/>
        </w:rPr>
        <w:t>Євгену Сологубу</w:t>
      </w:r>
      <w:r w:rsidRPr="00B253D4">
        <w:rPr>
          <w:rFonts w:ascii="Times New Roman" w:hAnsi="Times New Roman" w:cs="Times New Roman"/>
          <w:sz w:val="24"/>
          <w:szCs w:val="24"/>
        </w:rPr>
        <w:t>, відповідальному за розгляд заяви</w:t>
      </w:r>
      <w:r w:rsidR="0041702D">
        <w:rPr>
          <w:rFonts w:ascii="Times New Roman" w:hAnsi="Times New Roman" w:cs="Times New Roman"/>
          <w:sz w:val="24"/>
          <w:szCs w:val="24"/>
        </w:rPr>
        <w:t xml:space="preserve"> </w:t>
      </w:r>
      <w:r w:rsidR="00D910A7" w:rsidRPr="0099234F">
        <w:rPr>
          <w:rFonts w:ascii="Times New Roman" w:hAnsi="Times New Roman" w:cs="Times New Roman"/>
          <w:sz w:val="24"/>
          <w:szCs w:val="24"/>
        </w:rPr>
        <w:t xml:space="preserve">№ </w:t>
      </w:r>
      <w:r w:rsidR="00E70CB5" w:rsidRPr="0099234F">
        <w:rPr>
          <w:rFonts w:ascii="Times New Roman" w:hAnsi="Times New Roman" w:cs="Times New Roman"/>
          <w:sz w:val="24"/>
          <w:szCs w:val="24"/>
        </w:rPr>
        <w:t>ЗВ-</w:t>
      </w:r>
      <w:r w:rsidR="00E70CB5">
        <w:rPr>
          <w:rFonts w:ascii="Times New Roman" w:hAnsi="Times New Roman" w:cs="Times New Roman"/>
          <w:sz w:val="24"/>
          <w:szCs w:val="24"/>
        </w:rPr>
        <w:t>18</w:t>
      </w:r>
      <w:r w:rsidR="00E70CB5" w:rsidRPr="0099234F">
        <w:rPr>
          <w:rFonts w:ascii="Times New Roman" w:hAnsi="Times New Roman" w:cs="Times New Roman"/>
          <w:sz w:val="24"/>
          <w:szCs w:val="24"/>
        </w:rPr>
        <w:t>.11.2023-</w:t>
      </w:r>
      <w:r w:rsidR="00E70CB5">
        <w:rPr>
          <w:rFonts w:ascii="Times New Roman" w:hAnsi="Times New Roman" w:cs="Times New Roman"/>
          <w:sz w:val="24"/>
          <w:szCs w:val="24"/>
        </w:rPr>
        <w:t>65342</w:t>
      </w:r>
      <w:r w:rsidRPr="00B253D4">
        <w:rPr>
          <w:rFonts w:ascii="Times New Roman" w:hAnsi="Times New Roman" w:cs="Times New Roman"/>
          <w:sz w:val="24"/>
          <w:szCs w:val="24"/>
        </w:rPr>
        <w:t>, забезпечити невідкладно:</w:t>
      </w:r>
      <w:r w:rsidR="00305BCF">
        <w:rPr>
          <w:rFonts w:ascii="Times New Roman" w:hAnsi="Times New Roman" w:cs="Times New Roman"/>
          <w:sz w:val="24"/>
          <w:szCs w:val="24"/>
        </w:rPr>
        <w:t xml:space="preserve"> </w:t>
      </w:r>
      <w:r w:rsidR="00367957">
        <w:rPr>
          <w:rFonts w:ascii="Times New Roman" w:hAnsi="Times New Roman" w:cs="Times New Roman"/>
          <w:sz w:val="24"/>
          <w:szCs w:val="24"/>
        </w:rPr>
        <w:t xml:space="preserve"> </w:t>
      </w:r>
      <w:r w:rsidR="00F75ADD">
        <w:rPr>
          <w:rFonts w:ascii="Times New Roman" w:hAnsi="Times New Roman" w:cs="Times New Roman"/>
          <w:sz w:val="24"/>
          <w:szCs w:val="24"/>
        </w:rPr>
        <w:t xml:space="preserve"> </w:t>
      </w:r>
      <w:r w:rsidR="00D0023A">
        <w:rPr>
          <w:rFonts w:ascii="Times New Roman" w:hAnsi="Times New Roman" w:cs="Times New Roman"/>
          <w:sz w:val="24"/>
          <w:szCs w:val="24"/>
        </w:rPr>
        <w:t xml:space="preserve">  </w:t>
      </w:r>
      <w:r w:rsidR="00F04987">
        <w:rPr>
          <w:rFonts w:ascii="Times New Roman" w:hAnsi="Times New Roman" w:cs="Times New Roman"/>
          <w:sz w:val="24"/>
          <w:szCs w:val="24"/>
        </w:rPr>
        <w:t xml:space="preserve"> </w:t>
      </w:r>
      <w:r w:rsidR="001E55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027281" w14:textId="6C46C71E" w:rsidR="008A0A29" w:rsidRPr="00B253D4" w:rsidRDefault="008A0A29" w:rsidP="005149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>2.1. внесення до Державного реєстру майна, пошкодженого та знищеного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внаслідок бойових дій, терористичних актів проти України, диверсій,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спричинених збройною агресією Російської Федерації проти України до заяви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="00D910A7" w:rsidRPr="0099234F">
        <w:rPr>
          <w:rFonts w:ascii="Times New Roman" w:hAnsi="Times New Roman" w:cs="Times New Roman"/>
          <w:sz w:val="24"/>
          <w:szCs w:val="24"/>
        </w:rPr>
        <w:t xml:space="preserve">№ </w:t>
      </w:r>
      <w:r w:rsidR="00E70CB5" w:rsidRPr="0099234F">
        <w:rPr>
          <w:rFonts w:ascii="Times New Roman" w:hAnsi="Times New Roman" w:cs="Times New Roman"/>
          <w:sz w:val="24"/>
          <w:szCs w:val="24"/>
        </w:rPr>
        <w:t>ЗВ-</w:t>
      </w:r>
      <w:r w:rsidR="00E70CB5">
        <w:rPr>
          <w:rFonts w:ascii="Times New Roman" w:hAnsi="Times New Roman" w:cs="Times New Roman"/>
          <w:sz w:val="24"/>
          <w:szCs w:val="24"/>
        </w:rPr>
        <w:t>18</w:t>
      </w:r>
      <w:r w:rsidR="00E70CB5" w:rsidRPr="0099234F">
        <w:rPr>
          <w:rFonts w:ascii="Times New Roman" w:hAnsi="Times New Roman" w:cs="Times New Roman"/>
          <w:sz w:val="24"/>
          <w:szCs w:val="24"/>
        </w:rPr>
        <w:t>.11.2023-</w:t>
      </w:r>
      <w:r w:rsidR="00E70CB5">
        <w:rPr>
          <w:rFonts w:ascii="Times New Roman" w:hAnsi="Times New Roman" w:cs="Times New Roman"/>
          <w:sz w:val="24"/>
          <w:szCs w:val="24"/>
        </w:rPr>
        <w:t>65342</w:t>
      </w:r>
      <w:r w:rsidR="001E5525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відомостей про це рішення та його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скан-копії;</w:t>
      </w:r>
      <w:r w:rsidR="006B2BFC">
        <w:rPr>
          <w:rFonts w:ascii="Times New Roman" w:hAnsi="Times New Roman" w:cs="Times New Roman"/>
          <w:sz w:val="24"/>
          <w:szCs w:val="24"/>
        </w:rPr>
        <w:t xml:space="preserve"> </w:t>
      </w:r>
      <w:r w:rsidR="00377EE9">
        <w:rPr>
          <w:rFonts w:ascii="Times New Roman" w:hAnsi="Times New Roman" w:cs="Times New Roman"/>
          <w:sz w:val="24"/>
          <w:szCs w:val="24"/>
        </w:rPr>
        <w:t xml:space="preserve"> </w:t>
      </w:r>
      <w:r w:rsidR="003345B1">
        <w:rPr>
          <w:rFonts w:ascii="Times New Roman" w:hAnsi="Times New Roman" w:cs="Times New Roman"/>
          <w:sz w:val="24"/>
          <w:szCs w:val="24"/>
        </w:rPr>
        <w:t xml:space="preserve"> </w:t>
      </w:r>
      <w:r w:rsidR="00254666">
        <w:rPr>
          <w:rFonts w:ascii="Times New Roman" w:hAnsi="Times New Roman" w:cs="Times New Roman"/>
          <w:sz w:val="24"/>
          <w:szCs w:val="24"/>
        </w:rPr>
        <w:t xml:space="preserve"> </w:t>
      </w:r>
      <w:r w:rsidR="00D57204">
        <w:rPr>
          <w:rFonts w:ascii="Times New Roman" w:hAnsi="Times New Roman" w:cs="Times New Roman"/>
          <w:sz w:val="24"/>
          <w:szCs w:val="24"/>
        </w:rPr>
        <w:t xml:space="preserve"> </w:t>
      </w:r>
      <w:r w:rsidR="009C33E9">
        <w:rPr>
          <w:rFonts w:ascii="Times New Roman" w:hAnsi="Times New Roman" w:cs="Times New Roman"/>
          <w:sz w:val="24"/>
          <w:szCs w:val="24"/>
        </w:rPr>
        <w:t xml:space="preserve"> </w:t>
      </w:r>
      <w:r w:rsidR="0081310D">
        <w:rPr>
          <w:rFonts w:ascii="Times New Roman" w:hAnsi="Times New Roman" w:cs="Times New Roman"/>
          <w:sz w:val="24"/>
          <w:szCs w:val="24"/>
        </w:rPr>
        <w:t xml:space="preserve"> </w:t>
      </w:r>
      <w:r w:rsidR="00154F96">
        <w:rPr>
          <w:rFonts w:ascii="Times New Roman" w:hAnsi="Times New Roman" w:cs="Times New Roman"/>
          <w:sz w:val="24"/>
          <w:szCs w:val="24"/>
        </w:rPr>
        <w:t xml:space="preserve">  </w:t>
      </w:r>
      <w:r w:rsidR="0042056F">
        <w:rPr>
          <w:rFonts w:ascii="Times New Roman" w:hAnsi="Times New Roman" w:cs="Times New Roman"/>
          <w:sz w:val="24"/>
          <w:szCs w:val="24"/>
        </w:rPr>
        <w:t xml:space="preserve"> </w:t>
      </w:r>
      <w:r w:rsidR="00367957">
        <w:rPr>
          <w:rFonts w:ascii="Times New Roman" w:hAnsi="Times New Roman" w:cs="Times New Roman"/>
          <w:sz w:val="24"/>
          <w:szCs w:val="24"/>
        </w:rPr>
        <w:t xml:space="preserve"> </w:t>
      </w:r>
      <w:r w:rsidR="00BB2F1F">
        <w:rPr>
          <w:rFonts w:ascii="Times New Roman" w:hAnsi="Times New Roman" w:cs="Times New Roman"/>
          <w:sz w:val="24"/>
          <w:szCs w:val="24"/>
        </w:rPr>
        <w:t xml:space="preserve"> </w:t>
      </w:r>
      <w:r w:rsidR="00FD67F4">
        <w:rPr>
          <w:rFonts w:ascii="Times New Roman" w:hAnsi="Times New Roman" w:cs="Times New Roman"/>
          <w:sz w:val="24"/>
          <w:szCs w:val="24"/>
        </w:rPr>
        <w:t xml:space="preserve"> </w:t>
      </w:r>
      <w:r w:rsidR="00F75ADD">
        <w:rPr>
          <w:rFonts w:ascii="Times New Roman" w:hAnsi="Times New Roman" w:cs="Times New Roman"/>
          <w:sz w:val="24"/>
          <w:szCs w:val="24"/>
        </w:rPr>
        <w:t xml:space="preserve"> </w:t>
      </w:r>
      <w:r w:rsidR="00AA65F7">
        <w:rPr>
          <w:rFonts w:ascii="Times New Roman" w:hAnsi="Times New Roman" w:cs="Times New Roman"/>
          <w:sz w:val="24"/>
          <w:szCs w:val="24"/>
        </w:rPr>
        <w:t xml:space="preserve"> </w:t>
      </w:r>
      <w:r w:rsidR="00207EDE">
        <w:rPr>
          <w:rFonts w:ascii="Times New Roman" w:hAnsi="Times New Roman" w:cs="Times New Roman"/>
          <w:sz w:val="24"/>
          <w:szCs w:val="24"/>
        </w:rPr>
        <w:t xml:space="preserve"> </w:t>
      </w:r>
      <w:r w:rsidR="000727F4">
        <w:rPr>
          <w:rFonts w:ascii="Times New Roman" w:hAnsi="Times New Roman" w:cs="Times New Roman"/>
          <w:sz w:val="24"/>
          <w:szCs w:val="24"/>
        </w:rPr>
        <w:t xml:space="preserve"> </w:t>
      </w:r>
      <w:r w:rsidR="0014420C">
        <w:rPr>
          <w:rFonts w:ascii="Times New Roman" w:hAnsi="Times New Roman" w:cs="Times New Roman"/>
          <w:sz w:val="24"/>
          <w:szCs w:val="24"/>
        </w:rPr>
        <w:t xml:space="preserve"> </w:t>
      </w:r>
      <w:r w:rsidR="00425373">
        <w:rPr>
          <w:rFonts w:ascii="Times New Roman" w:hAnsi="Times New Roman" w:cs="Times New Roman"/>
          <w:sz w:val="24"/>
          <w:szCs w:val="24"/>
        </w:rPr>
        <w:t xml:space="preserve"> </w:t>
      </w:r>
      <w:r w:rsidR="005F36E8">
        <w:rPr>
          <w:rFonts w:ascii="Times New Roman" w:hAnsi="Times New Roman" w:cs="Times New Roman"/>
          <w:sz w:val="24"/>
          <w:szCs w:val="24"/>
        </w:rPr>
        <w:t xml:space="preserve"> </w:t>
      </w:r>
      <w:r w:rsidR="00041EE4">
        <w:rPr>
          <w:rFonts w:ascii="Times New Roman" w:hAnsi="Times New Roman" w:cs="Times New Roman"/>
          <w:sz w:val="24"/>
          <w:szCs w:val="24"/>
        </w:rPr>
        <w:t xml:space="preserve"> </w:t>
      </w:r>
      <w:r w:rsidR="00F04987">
        <w:rPr>
          <w:rFonts w:ascii="Times New Roman" w:hAnsi="Times New Roman" w:cs="Times New Roman"/>
          <w:sz w:val="24"/>
          <w:szCs w:val="24"/>
        </w:rPr>
        <w:t xml:space="preserve"> </w:t>
      </w:r>
      <w:r w:rsidR="00492529">
        <w:rPr>
          <w:rFonts w:ascii="Times New Roman" w:hAnsi="Times New Roman" w:cs="Times New Roman"/>
          <w:sz w:val="24"/>
          <w:szCs w:val="24"/>
        </w:rPr>
        <w:t xml:space="preserve"> </w:t>
      </w:r>
      <w:r w:rsidR="001E5525">
        <w:rPr>
          <w:rFonts w:ascii="Times New Roman" w:hAnsi="Times New Roman" w:cs="Times New Roman"/>
          <w:sz w:val="24"/>
          <w:szCs w:val="24"/>
        </w:rPr>
        <w:t xml:space="preserve"> </w:t>
      </w:r>
      <w:r w:rsidR="000B0E5F">
        <w:rPr>
          <w:rFonts w:ascii="Times New Roman" w:hAnsi="Times New Roman" w:cs="Times New Roman"/>
          <w:sz w:val="24"/>
          <w:szCs w:val="24"/>
        </w:rPr>
        <w:t xml:space="preserve"> </w:t>
      </w:r>
      <w:r w:rsidR="00E70C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96B97E" w14:textId="42001EEF" w:rsidR="008A0A29" w:rsidRPr="00B253D4" w:rsidRDefault="008A0A29" w:rsidP="005149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 xml:space="preserve">2.2. передачу цього рішення </w:t>
      </w:r>
      <w:r w:rsidR="007975CA" w:rsidRPr="00B253D4">
        <w:rPr>
          <w:rFonts w:ascii="Times New Roman" w:hAnsi="Times New Roman" w:cs="Times New Roman"/>
          <w:sz w:val="24"/>
          <w:szCs w:val="24"/>
        </w:rPr>
        <w:t>до виконавчого комітету Чорноморської міської ради Одеського району Одеської області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для його затвердження.</w:t>
      </w:r>
    </w:p>
    <w:p w14:paraId="08B34F92" w14:textId="77777777" w:rsidR="00AF3E38" w:rsidRDefault="00AF3E38" w:rsidP="00AF3E38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CE966DF" w14:textId="1FA7F01D" w:rsidR="00AF3E38" w:rsidRDefault="00AF3E38" w:rsidP="00AF3E38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Ігор СУРНІН</w:t>
      </w:r>
    </w:p>
    <w:p w14:paraId="511C643C" w14:textId="77777777" w:rsidR="00AF3E38" w:rsidRDefault="00AF3E38" w:rsidP="00AF3E38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93E28F0" w14:textId="77777777" w:rsidR="00AF3E38" w:rsidRDefault="00AF3E38" w:rsidP="00AF3E38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Заступник голови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Руслан САЇНЧУК</w:t>
      </w:r>
    </w:p>
    <w:p w14:paraId="70B5628A" w14:textId="77777777" w:rsidR="00AF3E38" w:rsidRDefault="00AF3E38" w:rsidP="00AF3E38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99242CA" w14:textId="77777777" w:rsidR="00AF3E38" w:rsidRDefault="00AF3E38" w:rsidP="00AF3E38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Євген СОЛОГУБ</w:t>
      </w:r>
    </w:p>
    <w:p w14:paraId="49945D3E" w14:textId="77777777" w:rsidR="00377EE9" w:rsidRDefault="00377EE9" w:rsidP="003708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4BCFA" w14:textId="1A730505" w:rsidR="003708B0" w:rsidRPr="004A049F" w:rsidRDefault="003708B0" w:rsidP="00A1008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hAnsi="Times New Roman" w:cs="Times New Roman"/>
          <w:sz w:val="24"/>
          <w:szCs w:val="24"/>
        </w:rPr>
        <w:t xml:space="preserve">Члени комісії:      </w:t>
      </w:r>
    </w:p>
    <w:p w14:paraId="5022C006" w14:textId="77777777" w:rsidR="003708B0" w:rsidRPr="004A049F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280FA19F" w14:textId="534F0E50" w:rsidR="005C4981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Олена</w:t>
      </w:r>
      <w:r w:rsidRPr="004A04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ЛИПАЧ</w:t>
      </w:r>
    </w:p>
    <w:p w14:paraId="0458BDDD" w14:textId="77777777" w:rsidR="005C4981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602D9406" w14:textId="7AB81DB6" w:rsidR="003708B0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08B0" w:rsidRPr="004A049F">
        <w:rPr>
          <w:rFonts w:ascii="Times New Roman" w:hAnsi="Times New Roman" w:cs="Times New Roman"/>
          <w:sz w:val="24"/>
          <w:szCs w:val="24"/>
        </w:rPr>
        <w:t>Ольга СУББОТКІНА</w:t>
      </w:r>
    </w:p>
    <w:p w14:paraId="2F9EEAA4" w14:textId="7E9C7063" w:rsidR="008E6253" w:rsidRDefault="008E6253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52908BDC" w14:textId="2107F730" w:rsidR="008E6253" w:rsidRPr="004A049F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E6253">
        <w:rPr>
          <w:rFonts w:ascii="Times New Roman" w:hAnsi="Times New Roman" w:cs="Times New Roman"/>
          <w:sz w:val="24"/>
          <w:szCs w:val="24"/>
        </w:rPr>
        <w:t>Ольга ЯКОВЕНКО</w:t>
      </w:r>
    </w:p>
    <w:p w14:paraId="4F948EF5" w14:textId="77777777" w:rsidR="003708B0" w:rsidRPr="004A049F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58DC754D" w14:textId="49456827" w:rsidR="003708B0" w:rsidRPr="004A049F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08B0" w:rsidRPr="004A049F">
        <w:rPr>
          <w:rFonts w:ascii="Times New Roman" w:hAnsi="Times New Roman" w:cs="Times New Roman"/>
          <w:sz w:val="24"/>
          <w:szCs w:val="24"/>
        </w:rPr>
        <w:t>Тетяна БАРИШЕВА</w:t>
      </w:r>
    </w:p>
    <w:p w14:paraId="1C8CEDCE" w14:textId="77777777" w:rsidR="003708B0" w:rsidRPr="004A049F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658BC1B7" w14:textId="3A1D8868" w:rsidR="003708B0" w:rsidRPr="004A049F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08B0" w:rsidRPr="004A049F">
        <w:rPr>
          <w:rFonts w:ascii="Times New Roman" w:hAnsi="Times New Roman" w:cs="Times New Roman"/>
          <w:sz w:val="24"/>
          <w:szCs w:val="24"/>
        </w:rPr>
        <w:t>Олександр ОСАДЧИЙ</w:t>
      </w:r>
    </w:p>
    <w:p w14:paraId="3D936711" w14:textId="77777777" w:rsidR="003708B0" w:rsidRPr="004A049F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5AE5CBFE" w14:textId="2AE2F76C" w:rsidR="003708B0" w:rsidRPr="004A049F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08B0" w:rsidRPr="004A049F">
        <w:rPr>
          <w:rFonts w:ascii="Times New Roman" w:hAnsi="Times New Roman" w:cs="Times New Roman"/>
          <w:sz w:val="24"/>
          <w:szCs w:val="24"/>
        </w:rPr>
        <w:t>Микола МАЛИЙ</w:t>
      </w:r>
    </w:p>
    <w:p w14:paraId="3CCFC0CA" w14:textId="77777777" w:rsidR="003708B0" w:rsidRPr="004A049F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0923E658" w14:textId="78B17B6F" w:rsidR="003708B0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4981">
        <w:rPr>
          <w:rFonts w:ascii="Times New Roman" w:hAnsi="Times New Roman" w:cs="Times New Roman"/>
          <w:sz w:val="24"/>
          <w:szCs w:val="24"/>
        </w:rPr>
        <w:t>__________________</w:t>
      </w:r>
      <w:r w:rsidR="005C4981">
        <w:rPr>
          <w:rFonts w:ascii="Times New Roman" w:hAnsi="Times New Roman" w:cs="Times New Roman"/>
          <w:sz w:val="24"/>
          <w:szCs w:val="24"/>
        </w:rPr>
        <w:tab/>
      </w:r>
      <w:r w:rsidR="005C4981">
        <w:rPr>
          <w:rFonts w:ascii="Times New Roman" w:hAnsi="Times New Roman" w:cs="Times New Roman"/>
          <w:sz w:val="24"/>
          <w:szCs w:val="24"/>
        </w:rPr>
        <w:tab/>
      </w:r>
      <w:r w:rsidR="005C4981">
        <w:rPr>
          <w:rFonts w:ascii="Times New Roman" w:hAnsi="Times New Roman" w:cs="Times New Roman"/>
          <w:sz w:val="24"/>
          <w:szCs w:val="24"/>
        </w:rPr>
        <w:tab/>
        <w:t>Тетяна РЯБОВА</w:t>
      </w:r>
      <w:r w:rsidR="005C4981" w:rsidRPr="004A04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487318" w14:textId="77777777" w:rsidR="003708B0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1374313E" w14:textId="4BD95858" w:rsidR="003708B0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A049F">
        <w:rPr>
          <w:rFonts w:ascii="Times New Roman" w:hAnsi="Times New Roman" w:cs="Times New Roman"/>
          <w:sz w:val="24"/>
          <w:szCs w:val="24"/>
        </w:rPr>
        <w:t>Оксана МАСЛЕЙ</w:t>
      </w:r>
    </w:p>
    <w:p w14:paraId="6B91E2F9" w14:textId="3BD229C6" w:rsidR="003708B0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089963E1" w14:textId="44E88D61" w:rsidR="00577771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77771">
        <w:rPr>
          <w:rFonts w:ascii="Times New Roman" w:hAnsi="Times New Roman" w:cs="Times New Roman"/>
          <w:sz w:val="24"/>
          <w:szCs w:val="24"/>
        </w:rPr>
        <w:t>Валентина РЯБЕЦЬ</w:t>
      </w:r>
    </w:p>
    <w:p w14:paraId="079244E3" w14:textId="11695E28" w:rsidR="00E5287E" w:rsidRDefault="00E5287E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24FCD507" w14:textId="782F52E7" w:rsidR="00E5287E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5287E">
        <w:rPr>
          <w:rFonts w:ascii="Times New Roman" w:hAnsi="Times New Roman" w:cs="Times New Roman"/>
          <w:sz w:val="24"/>
          <w:szCs w:val="24"/>
        </w:rPr>
        <w:t>Сергій ЖОВНОВАТИЙ</w:t>
      </w:r>
    </w:p>
    <w:p w14:paraId="1E9E61CA" w14:textId="77777777" w:rsidR="00862E0C" w:rsidRDefault="00862E0C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36D23D1E" w14:textId="379329EA" w:rsidR="00862E0C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62E0C">
        <w:rPr>
          <w:rFonts w:ascii="Times New Roman" w:hAnsi="Times New Roman" w:cs="Times New Roman"/>
          <w:sz w:val="24"/>
          <w:szCs w:val="24"/>
        </w:rPr>
        <w:t>Дмитро МАРЧЕНКО</w:t>
      </w:r>
      <w:r w:rsidR="003675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4DE606" w14:textId="77777777" w:rsidR="00E5287E" w:rsidRDefault="00E5287E" w:rsidP="003708B0">
      <w:pPr>
        <w:spacing w:line="240" w:lineRule="auto"/>
        <w:ind w:left="5662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BD6749" w14:textId="49279898" w:rsidR="003708B0" w:rsidRPr="004A049F" w:rsidRDefault="008E6253" w:rsidP="003708B0">
      <w:pPr>
        <w:spacing w:line="240" w:lineRule="auto"/>
        <w:ind w:left="566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304D09" w14:textId="77777777" w:rsidR="003708B0" w:rsidRPr="00B253D4" w:rsidRDefault="003708B0" w:rsidP="003708B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92E0C1" w14:textId="0DDB5447" w:rsidR="001C729A" w:rsidRPr="00B253D4" w:rsidRDefault="001C729A" w:rsidP="003708B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C729A" w:rsidRPr="00B253D4" w:rsidSect="00AF3E38">
      <w:headerReference w:type="default" r:id="rId7"/>
      <w:pgSz w:w="11906" w:h="16838"/>
      <w:pgMar w:top="1134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21BED" w14:textId="77777777" w:rsidR="00A65991" w:rsidRDefault="00A65991" w:rsidP="00A10085">
      <w:pPr>
        <w:spacing w:after="0" w:line="240" w:lineRule="auto"/>
      </w:pPr>
      <w:r>
        <w:separator/>
      </w:r>
    </w:p>
  </w:endnote>
  <w:endnote w:type="continuationSeparator" w:id="0">
    <w:p w14:paraId="781570D4" w14:textId="77777777" w:rsidR="00A65991" w:rsidRDefault="00A65991" w:rsidP="00A10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F938F" w14:textId="77777777" w:rsidR="00A65991" w:rsidRDefault="00A65991" w:rsidP="00A10085">
      <w:pPr>
        <w:spacing w:after="0" w:line="240" w:lineRule="auto"/>
      </w:pPr>
      <w:r>
        <w:separator/>
      </w:r>
    </w:p>
  </w:footnote>
  <w:footnote w:type="continuationSeparator" w:id="0">
    <w:p w14:paraId="63895EB3" w14:textId="77777777" w:rsidR="00A65991" w:rsidRDefault="00A65991" w:rsidP="00A10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511317"/>
      <w:docPartObj>
        <w:docPartGallery w:val="Page Numbers (Top of Page)"/>
        <w:docPartUnique/>
      </w:docPartObj>
    </w:sdtPr>
    <w:sdtEndPr/>
    <w:sdtContent>
      <w:p w14:paraId="4B9C7269" w14:textId="209AE23C" w:rsidR="00A10085" w:rsidRDefault="00A1008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6630D8" w14:textId="77777777" w:rsidR="00A10085" w:rsidRDefault="00A1008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AD"/>
    <w:rsid w:val="00003FD1"/>
    <w:rsid w:val="000049E9"/>
    <w:rsid w:val="00041EE4"/>
    <w:rsid w:val="000727F4"/>
    <w:rsid w:val="00082412"/>
    <w:rsid w:val="00082F0E"/>
    <w:rsid w:val="000A45AD"/>
    <w:rsid w:val="000B0E5F"/>
    <w:rsid w:val="000D12B8"/>
    <w:rsid w:val="000D504C"/>
    <w:rsid w:val="000F1DA3"/>
    <w:rsid w:val="000F34A6"/>
    <w:rsid w:val="00102A8C"/>
    <w:rsid w:val="0014420C"/>
    <w:rsid w:val="00154F96"/>
    <w:rsid w:val="001C729A"/>
    <w:rsid w:val="001E5525"/>
    <w:rsid w:val="001F1066"/>
    <w:rsid w:val="00207EDE"/>
    <w:rsid w:val="00254666"/>
    <w:rsid w:val="002C6B61"/>
    <w:rsid w:val="002F0687"/>
    <w:rsid w:val="002F0B7D"/>
    <w:rsid w:val="00305BCF"/>
    <w:rsid w:val="00326958"/>
    <w:rsid w:val="003345B1"/>
    <w:rsid w:val="003645DD"/>
    <w:rsid w:val="0036751D"/>
    <w:rsid w:val="00367957"/>
    <w:rsid w:val="003708B0"/>
    <w:rsid w:val="0037491E"/>
    <w:rsid w:val="00377EE9"/>
    <w:rsid w:val="003E5B53"/>
    <w:rsid w:val="0041702D"/>
    <w:rsid w:val="0042056F"/>
    <w:rsid w:val="00425373"/>
    <w:rsid w:val="004413FA"/>
    <w:rsid w:val="00464994"/>
    <w:rsid w:val="00492529"/>
    <w:rsid w:val="004C746C"/>
    <w:rsid w:val="005105E3"/>
    <w:rsid w:val="005149CE"/>
    <w:rsid w:val="0053535D"/>
    <w:rsid w:val="00577771"/>
    <w:rsid w:val="005A7802"/>
    <w:rsid w:val="005B3B33"/>
    <w:rsid w:val="005C4981"/>
    <w:rsid w:val="005E3505"/>
    <w:rsid w:val="005F36E8"/>
    <w:rsid w:val="00646BD5"/>
    <w:rsid w:val="00691280"/>
    <w:rsid w:val="006B2BFC"/>
    <w:rsid w:val="007720AB"/>
    <w:rsid w:val="00782B91"/>
    <w:rsid w:val="007975CA"/>
    <w:rsid w:val="007A110A"/>
    <w:rsid w:val="007F02CC"/>
    <w:rsid w:val="0081310D"/>
    <w:rsid w:val="00821F18"/>
    <w:rsid w:val="00822FF2"/>
    <w:rsid w:val="00825B9C"/>
    <w:rsid w:val="0083451F"/>
    <w:rsid w:val="00862E0C"/>
    <w:rsid w:val="0087471B"/>
    <w:rsid w:val="008A0A29"/>
    <w:rsid w:val="008C3990"/>
    <w:rsid w:val="008D25D9"/>
    <w:rsid w:val="008E6253"/>
    <w:rsid w:val="009008EA"/>
    <w:rsid w:val="009334FB"/>
    <w:rsid w:val="0093751B"/>
    <w:rsid w:val="009509F0"/>
    <w:rsid w:val="009661C6"/>
    <w:rsid w:val="00977E14"/>
    <w:rsid w:val="0099234F"/>
    <w:rsid w:val="009C33E9"/>
    <w:rsid w:val="00A10085"/>
    <w:rsid w:val="00A65991"/>
    <w:rsid w:val="00AA65F7"/>
    <w:rsid w:val="00AE1CB1"/>
    <w:rsid w:val="00AF3E38"/>
    <w:rsid w:val="00B12406"/>
    <w:rsid w:val="00B2016B"/>
    <w:rsid w:val="00B253D4"/>
    <w:rsid w:val="00B53CCB"/>
    <w:rsid w:val="00BB2F1F"/>
    <w:rsid w:val="00BB31E6"/>
    <w:rsid w:val="00C06473"/>
    <w:rsid w:val="00C33417"/>
    <w:rsid w:val="00C75688"/>
    <w:rsid w:val="00C96CF6"/>
    <w:rsid w:val="00CA33F2"/>
    <w:rsid w:val="00D0023A"/>
    <w:rsid w:val="00D54831"/>
    <w:rsid w:val="00D57204"/>
    <w:rsid w:val="00D910A7"/>
    <w:rsid w:val="00D91A50"/>
    <w:rsid w:val="00E02A67"/>
    <w:rsid w:val="00E06CD1"/>
    <w:rsid w:val="00E471ED"/>
    <w:rsid w:val="00E5287E"/>
    <w:rsid w:val="00E6737D"/>
    <w:rsid w:val="00E70CB5"/>
    <w:rsid w:val="00E875C5"/>
    <w:rsid w:val="00EA2BD3"/>
    <w:rsid w:val="00F04987"/>
    <w:rsid w:val="00F41BEA"/>
    <w:rsid w:val="00F424F7"/>
    <w:rsid w:val="00F75ADD"/>
    <w:rsid w:val="00FD5B7D"/>
    <w:rsid w:val="00FD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268FE2"/>
  <w15:chartTrackingRefBased/>
  <w15:docId w15:val="{31B04F7D-1D94-40CD-A558-A49E37C1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A0A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A0A2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A0A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8A0A29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2">
    <w:name w:val="Основной текст (2)_"/>
    <w:link w:val="20"/>
    <w:locked/>
    <w:rsid w:val="008A0A29"/>
    <w:rPr>
      <w:rFonts w:ascii="Tahoma" w:eastAsia="Tahoma" w:hAnsi="Tahoma" w:cs="Tahoma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0A29"/>
    <w:pPr>
      <w:widowControl w:val="0"/>
      <w:shd w:val="clear" w:color="auto" w:fill="FFFFFF"/>
      <w:spacing w:after="0" w:line="245" w:lineRule="exact"/>
      <w:ind w:hanging="520"/>
    </w:pPr>
    <w:rPr>
      <w:rFonts w:ascii="Tahoma" w:eastAsia="Tahoma" w:hAnsi="Tahoma" w:cs="Tahoma"/>
    </w:rPr>
  </w:style>
  <w:style w:type="character" w:customStyle="1" w:styleId="1">
    <w:name w:val="Заголовок №1"/>
    <w:rsid w:val="008A0A29"/>
    <w:rPr>
      <w:rFonts w:ascii="Book Antiqua" w:eastAsia="Book Antiqua" w:hAnsi="Book Antiqua" w:cs="Book Antiqu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  <w:lang w:val="uk-UA" w:eastAsia="uk-UA" w:bidi="uk-UA"/>
    </w:rPr>
  </w:style>
  <w:style w:type="character" w:customStyle="1" w:styleId="21">
    <w:name w:val="Заголовок №2"/>
    <w:rsid w:val="008A0A29"/>
    <w:rPr>
      <w:rFonts w:ascii="Book Antiqua" w:eastAsia="Book Antiqua" w:hAnsi="Book Antiqua" w:cs="Book Antiqu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  <w:lang w:val="uk-UA" w:eastAsia="uk-UA" w:bidi="uk-UA"/>
    </w:rPr>
  </w:style>
  <w:style w:type="character" w:customStyle="1" w:styleId="22">
    <w:name w:val="Основной текст (2) + Полужирный"/>
    <w:rsid w:val="008A0A29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uk-UA" w:eastAsia="uk-UA" w:bidi="uk-UA"/>
    </w:rPr>
  </w:style>
  <w:style w:type="character" w:customStyle="1" w:styleId="40">
    <w:name w:val="Заголовок 4 Знак"/>
    <w:basedOn w:val="a0"/>
    <w:link w:val="4"/>
    <w:uiPriority w:val="9"/>
    <w:rsid w:val="008A0A29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FR1">
    <w:name w:val="FR1"/>
    <w:rsid w:val="000F34A6"/>
    <w:pPr>
      <w:widowControl w:val="0"/>
      <w:autoSpaceDE w:val="0"/>
      <w:autoSpaceDN w:val="0"/>
      <w:adjustRightInd w:val="0"/>
      <w:spacing w:before="420" w:after="0" w:line="240" w:lineRule="auto"/>
      <w:ind w:left="1160"/>
    </w:pPr>
    <w:rPr>
      <w:rFonts w:ascii="Arial" w:eastAsia="Times New Roman" w:hAnsi="Arial" w:cs="Arial"/>
      <w:sz w:val="32"/>
      <w:szCs w:val="32"/>
      <w:lang w:eastAsia="ru-RU"/>
    </w:rPr>
  </w:style>
  <w:style w:type="paragraph" w:styleId="a4">
    <w:name w:val="header"/>
    <w:basedOn w:val="a"/>
    <w:link w:val="a5"/>
    <w:uiPriority w:val="99"/>
    <w:unhideWhenUsed/>
    <w:rsid w:val="00A10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10085"/>
  </w:style>
  <w:style w:type="paragraph" w:styleId="a6">
    <w:name w:val="footer"/>
    <w:basedOn w:val="a"/>
    <w:link w:val="a7"/>
    <w:uiPriority w:val="99"/>
    <w:unhideWhenUsed/>
    <w:rsid w:val="00A10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10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3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1708</Words>
  <Characters>975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2023-12-05T09:43:00Z</cp:lastPrinted>
  <dcterms:created xsi:type="dcterms:W3CDTF">2023-11-16T19:58:00Z</dcterms:created>
  <dcterms:modified xsi:type="dcterms:W3CDTF">2023-12-05T09:43:00Z</dcterms:modified>
</cp:coreProperties>
</file>