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142" w14:textId="19444BC3" w:rsidR="00A32CFF" w:rsidRPr="009B5029" w:rsidRDefault="00A32CFF" w:rsidP="00A32CFF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C77DCBF" wp14:editId="1E8CC3E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71D3" w14:textId="77777777" w:rsidR="00A32CFF" w:rsidRPr="009B5029" w:rsidRDefault="00A32CFF" w:rsidP="00A32CF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E5B4E0B" w14:textId="77777777" w:rsidR="00A32CFF" w:rsidRPr="009B5029" w:rsidRDefault="00A32CFF" w:rsidP="00A32CF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FCDE426" w14:textId="77777777" w:rsidR="00A32CFF" w:rsidRDefault="00A32CFF" w:rsidP="00A32CFF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44837104" w14:textId="77777777" w:rsidR="00A32CFF" w:rsidRPr="00887EAA" w:rsidRDefault="00A32CFF" w:rsidP="00A32CFF"/>
    <w:p w14:paraId="01936F83" w14:textId="27B8433E" w:rsidR="00A32CFF" w:rsidRPr="00A32CFF" w:rsidRDefault="00A32CFF" w:rsidP="00A32CFF">
      <w:pPr>
        <w:tabs>
          <w:tab w:val="left" w:pos="7785"/>
        </w:tabs>
        <w:rPr>
          <w:rFonts w:ascii="Times New Roman" w:hAnsi="Times New Roman" w:cs="Times New Roman"/>
          <w:lang w:val="ru-RU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EA260" wp14:editId="6235097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8F13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803D4" wp14:editId="1CE9E24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2D597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 w:rsidRPr="00A32CFF">
        <w:rPr>
          <w:rFonts w:ascii="Times New Roman" w:hAnsi="Times New Roman" w:cs="Times New Roman"/>
          <w:b/>
          <w:sz w:val="36"/>
          <w:szCs w:val="36"/>
        </w:rPr>
        <w:t>20.12.2023                                                               3</w:t>
      </w:r>
      <w:bookmarkEnd w:id="0"/>
      <w:r w:rsidRPr="00A32CFF">
        <w:rPr>
          <w:rFonts w:ascii="Times New Roman" w:hAnsi="Times New Roman" w:cs="Times New Roman"/>
          <w:b/>
          <w:sz w:val="36"/>
          <w:szCs w:val="36"/>
        </w:rPr>
        <w:t>60</w:t>
      </w:r>
    </w:p>
    <w:p w14:paraId="1EE5A7F7" w14:textId="00D72228" w:rsidR="00D30121" w:rsidRPr="00ED4F80" w:rsidRDefault="00D30121" w:rsidP="00A3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87E53AC" w14:textId="0D1C7A73" w:rsidR="00D30121" w:rsidRPr="003910DF" w:rsidRDefault="00D30121" w:rsidP="0092207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 створення робочої </w:t>
      </w:r>
      <w:r w:rsidR="00922076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групи 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 розроблення  </w:t>
      </w:r>
      <w:r w:rsidR="0065288E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</w:t>
      </w:r>
      <w:r w:rsidR="006515A5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є</w:t>
      </w:r>
      <w:r w:rsidR="0065288E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кту 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Статуту</w:t>
      </w:r>
      <w:r w:rsidR="0065288E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Чорноморської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міської</w:t>
      </w:r>
      <w:r w:rsidR="000E586E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територіальної </w:t>
      </w:r>
      <w:r w:rsidR="00922076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громади</w:t>
      </w:r>
      <w:r w:rsidR="0065288E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Одеського району Одеської області</w:t>
      </w:r>
    </w:p>
    <w:p w14:paraId="315CBCAF" w14:textId="77777777" w:rsidR="00D30121" w:rsidRDefault="00D30121" w:rsidP="00D3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34BA46B" w14:textId="77777777" w:rsidR="00453762" w:rsidRPr="003910DF" w:rsidRDefault="00453762" w:rsidP="00D3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DBF5F30" w14:textId="08F924D8" w:rsidR="00D30121" w:rsidRPr="003910DF" w:rsidRDefault="0065288E" w:rsidP="0045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501285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метою створення сприятливих умов для подальшого розвитку </w:t>
      </w:r>
      <w:r w:rsidRPr="003910D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Чорноморської</w:t>
      </w:r>
      <w:r w:rsidR="004045E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міської</w:t>
      </w:r>
      <w:r w:rsidR="000E586E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16C58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територіальної громади</w:t>
      </w:r>
      <w:r w:rsidR="00D94DD1" w:rsidRPr="00D94D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94DD1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Одеського району Одеської області</w:t>
      </w:r>
      <w:r w:rsidR="00E16C58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визначення правових та організаційних основ для </w:t>
      </w:r>
      <w:r w:rsidR="008D514A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максимально широкої участі</w:t>
      </w:r>
      <w:r w:rsidR="00E91F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мешканців</w:t>
      </w:r>
      <w:r w:rsidR="008D514A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територіальної громади у вирішенні питань місцевого самоврядування, налагодження взаємодії між владними, громадськими та приватними</w:t>
      </w:r>
      <w:r w:rsidR="004B59D6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інститутами суспільства</w:t>
      </w:r>
      <w:r w:rsidR="00185E1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4B59D6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65A4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врахування історичних, національно</w:t>
      </w:r>
      <w:r w:rsidR="00DE1FE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65A4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DE1FE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65A4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культурних, соціально</w:t>
      </w:r>
      <w:r w:rsidR="00DE1FE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65A4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DE1FE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65A4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економічних та інших особливостей здійснення  місцевого самоврядування на  території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Чорноморської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міської</w:t>
      </w:r>
      <w:r w:rsidR="002265A4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територіальної громади</w:t>
      </w:r>
      <w:r w:rsidR="00D94D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94DD1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Одеського району Одеської області</w:t>
      </w:r>
      <w:r w:rsidR="009A0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>враховуючи персональні зміни у міській раді та її виконавчому комітеті</w:t>
      </w:r>
      <w:r w:rsidR="00E817CF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817CF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еруючись статтею 42 Закону України «Про місцеве самоврядування в Україні»,</w:t>
      </w:r>
    </w:p>
    <w:p w14:paraId="0FD743D2" w14:textId="77777777" w:rsidR="007B72AF" w:rsidRPr="003910DF" w:rsidRDefault="007B72AF" w:rsidP="0045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1CA7B6E" w14:textId="6693D4B3" w:rsidR="00751D5C" w:rsidRDefault="00E316B5" w:rsidP="0016313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751D5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творити  робочу групу з розроблення  проєкту Статуту </w:t>
      </w:r>
      <w:r w:rsidRPr="003910D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Чорноморської </w:t>
      </w:r>
      <w:r w:rsidR="004045E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міської </w:t>
      </w:r>
      <w:r w:rsidR="00751D5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територіальної громади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Одеського району Одеської області</w:t>
      </w:r>
      <w:r w:rsidR="00922076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 затвердити її персональний склад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 новій редакції</w:t>
      </w:r>
      <w:r w:rsidR="009A0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>(д</w:t>
      </w:r>
      <w:r w:rsidR="009A0235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одаток 1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9A023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078E771" w14:textId="77777777" w:rsidR="009A0235" w:rsidRPr="003910DF" w:rsidRDefault="009A0235" w:rsidP="0045376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7525422" w14:textId="6BE76209" w:rsidR="00600739" w:rsidRDefault="00600739" w:rsidP="0016313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</w:t>
      </w:r>
      <w:r w:rsidR="00E316B5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D94DD1">
        <w:rPr>
          <w:rFonts w:ascii="Times New Roman" w:eastAsia="Times New Roman" w:hAnsi="Times New Roman" w:cs="Times New Roman"/>
          <w:sz w:val="24"/>
          <w:szCs w:val="24"/>
          <w:lang w:eastAsia="x-none"/>
        </w:rPr>
        <w:t>ити Положення</w:t>
      </w:r>
      <w:r w:rsidR="00922076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 діяльність робочої групи з розроблення  проєкту </w:t>
      </w:r>
      <w:r w:rsidR="00D94DD1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Статуту</w:t>
      </w:r>
      <w:r w:rsidR="003E31F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316B5" w:rsidRPr="003910D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Чорноморської</w:t>
      </w:r>
      <w:r w:rsidR="004045E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міської</w:t>
      </w:r>
      <w:r w:rsidR="00E316B5" w:rsidRPr="003910D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3E31FC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територіальної громади</w:t>
      </w:r>
      <w:r w:rsidR="00E316B5"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Одеського району Одеської області</w:t>
      </w:r>
      <w:r w:rsidR="001631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>(д</w:t>
      </w:r>
      <w:r w:rsidR="001631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одаток </w:t>
      </w:r>
      <w:r w:rsidR="009A0235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9A023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7036AA2" w14:textId="77777777" w:rsidR="004045EB" w:rsidRDefault="004045EB" w:rsidP="004045E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4382F2" w14:textId="54ED3C39" w:rsidR="004045EB" w:rsidRDefault="004045EB" w:rsidP="004045E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Визнати таким, що втратило чинність</w:t>
      </w:r>
      <w:r w:rsidR="00B21E7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910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розпорядження Чорноморського міського голови від 30.08.2019 № 297 «Про створення робочої групи з розробки та затвердження Статуту міста Чорноморська Оде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ського району Одеської області».</w:t>
      </w:r>
    </w:p>
    <w:p w14:paraId="5A309A4E" w14:textId="77777777" w:rsidR="009A0235" w:rsidRPr="009A0235" w:rsidRDefault="009A0235" w:rsidP="0045376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5DD072" w14:textId="51A1A742" w:rsidR="00E316B5" w:rsidRPr="003910DF" w:rsidRDefault="00E316B5" w:rsidP="0016313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Контроль за виконанням данного розпорядження покласти на </w:t>
      </w:r>
      <w:r w:rsidR="004045EB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секретаря ради Олену Ш</w:t>
      </w:r>
      <w:r w:rsidR="008D388C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олар</w:t>
      </w:r>
      <w:r w:rsidR="004045EB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.</w:t>
      </w:r>
    </w:p>
    <w:p w14:paraId="4C72596B" w14:textId="77777777" w:rsidR="00DE1FEC" w:rsidRPr="003910DF" w:rsidRDefault="00DE1FEC" w:rsidP="00453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B17603" w14:textId="77777777" w:rsidR="00DE1FEC" w:rsidRPr="003910DF" w:rsidRDefault="00DE1FEC" w:rsidP="00453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75D27B7" w14:textId="77777777" w:rsidR="00600739" w:rsidRPr="003910DF" w:rsidRDefault="00600739" w:rsidP="0045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1777EB27" w14:textId="77777777" w:rsidR="009A0235" w:rsidRDefault="009A0235" w:rsidP="00453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1070BEE1" w14:textId="318EB6EF" w:rsidR="00922076" w:rsidRPr="003910DF" w:rsidRDefault="00E316B5" w:rsidP="00453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М</w:t>
      </w:r>
      <w:r w:rsidR="00600739"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іський голова                        </w:t>
      </w:r>
      <w:r w:rsidR="00DE1FEC"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</w:t>
      </w:r>
      <w:r w:rsidR="00600739"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="009A0235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="009A0235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="009A0235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="009A0235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  <w:t xml:space="preserve">   </w:t>
      </w:r>
      <w:r w:rsidR="00A936E9"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Василь ГУЛЯЄВ</w:t>
      </w:r>
      <w:r w:rsidR="00922076" w:rsidRPr="003910D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</w:p>
    <w:p w14:paraId="6B55EB09" w14:textId="77777777" w:rsidR="00185E1B" w:rsidRDefault="00185E1B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5A269CAC" w14:textId="77777777" w:rsidR="00185E1B" w:rsidRDefault="00185E1B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16555B9D" w14:textId="77777777" w:rsidR="00185E1B" w:rsidRDefault="00185E1B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63A84371" w14:textId="77777777" w:rsidR="00185E1B" w:rsidRDefault="00185E1B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493022BD" w14:textId="77777777" w:rsidR="00185E1B" w:rsidRDefault="00185E1B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7601011C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lastRenderedPageBreak/>
        <w:t>ПОГОДЖЕНО:</w:t>
      </w:r>
    </w:p>
    <w:p w14:paraId="080FEB39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2A59379D" w14:textId="5FD5B496" w:rsid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Секретар міської ради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410B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53762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410B44">
        <w:rPr>
          <w:rFonts w:ascii="Times New Roman" w:hAnsi="Times New Roman"/>
          <w:sz w:val="24"/>
          <w:szCs w:val="24"/>
          <w:lang w:eastAsia="zh-CN"/>
        </w:rPr>
        <w:t>Олена ШОЛАР</w:t>
      </w:r>
    </w:p>
    <w:p w14:paraId="19E0576B" w14:textId="77777777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1178BF26" w14:textId="77777777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4E8657CC" w14:textId="61592E2F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Перший заступник міського голови                                       Ігор ЛУБКОВСЬКИЙ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255EA0E0" w14:textId="77777777" w:rsidR="00216945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6049D0BF" w14:textId="77777777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6431619F" w14:textId="77777777" w:rsidR="00216945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Заступник міського голови                                                      Ігор СУРНІН</w:t>
      </w:r>
    </w:p>
    <w:p w14:paraId="3A4E7749" w14:textId="096E3E99" w:rsidR="00216945" w:rsidRPr="00410B44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right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09ADB19A" w14:textId="77777777" w:rsidR="00216945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3BB744F2" w14:textId="3FCE2220" w:rsidR="00410B44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Заступник міського голови                                                     Роман ТЄЛІПОВ</w:t>
      </w:r>
    </w:p>
    <w:p w14:paraId="354D9E10" w14:textId="77777777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0ADA1538" w14:textId="77777777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7DB58F3F" w14:textId="4C23B8E3" w:rsidR="009415FD" w:rsidRDefault="009415FD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Заступник міського голови                                                     Наталя ЯВОЛОВА</w:t>
      </w:r>
    </w:p>
    <w:p w14:paraId="3CE53279" w14:textId="77777777" w:rsidR="00216945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50380F30" w14:textId="77777777" w:rsidR="00520178" w:rsidRDefault="00520178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33957D35" w14:textId="26A9EC29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Керуюча справами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</w:t>
      </w:r>
      <w:r w:rsidR="00453762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410B44">
        <w:rPr>
          <w:rFonts w:ascii="Times New Roman" w:hAnsi="Times New Roman"/>
          <w:sz w:val="24"/>
          <w:szCs w:val="24"/>
          <w:lang w:eastAsia="zh-CN"/>
        </w:rPr>
        <w:t>Наталя КУШНІРЕНКО</w:t>
      </w:r>
    </w:p>
    <w:p w14:paraId="2DAD4109" w14:textId="77777777" w:rsidR="00520178" w:rsidRDefault="00520178" w:rsidP="00520178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6AA4D2CE" w14:textId="77777777" w:rsidR="00520178" w:rsidRDefault="00520178" w:rsidP="00520178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1751C629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Уповноважений </w:t>
      </w:r>
    </w:p>
    <w:p w14:paraId="372BD013" w14:textId="497EAC38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з антикорупційної діяльності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</w:t>
      </w:r>
      <w:r w:rsidR="00453762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Pr="00410B44">
        <w:rPr>
          <w:rFonts w:ascii="Times New Roman" w:hAnsi="Times New Roman"/>
          <w:sz w:val="24"/>
          <w:szCs w:val="24"/>
          <w:lang w:eastAsia="zh-CN"/>
        </w:rPr>
        <w:t xml:space="preserve">Микола ЧУХЛІБ </w:t>
      </w:r>
    </w:p>
    <w:p w14:paraId="26DA3B70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43E9C5FD" w14:textId="77777777" w:rsidR="00216945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</w:p>
    <w:p w14:paraId="7C6875C6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Начальник управління державної </w:t>
      </w:r>
    </w:p>
    <w:p w14:paraId="365404A8" w14:textId="47EF7C41" w:rsidR="00453762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реєстрації прав та правового забезпечення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10B44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="00453762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410B44">
        <w:rPr>
          <w:rFonts w:ascii="Times New Roman" w:hAnsi="Times New Roman"/>
          <w:sz w:val="24"/>
          <w:szCs w:val="24"/>
          <w:lang w:eastAsia="zh-CN"/>
        </w:rPr>
        <w:t>Дмитро СКРИПНИЧЕНКО</w:t>
      </w:r>
    </w:p>
    <w:p w14:paraId="45130E1C" w14:textId="77777777" w:rsidR="00453762" w:rsidRDefault="00453762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</w:p>
    <w:p w14:paraId="7E0CB933" w14:textId="77777777" w:rsidR="00453762" w:rsidRDefault="00453762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</w:p>
    <w:p w14:paraId="1D6D8CEA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Начальник загального  відділу                                               Ірина ТЕМНА</w:t>
      </w:r>
    </w:p>
    <w:p w14:paraId="0EC3B22C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15EE2DE1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6D62C303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36DF98F5" w14:textId="77777777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Виконавець:</w:t>
      </w:r>
    </w:p>
    <w:p w14:paraId="67C809F1" w14:textId="4D97C94C" w:rsidR="00410B44" w:rsidRPr="00410B44" w:rsidRDefault="00216945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Начальник </w:t>
      </w:r>
      <w:r w:rsidR="00410B44" w:rsidRPr="00410B44">
        <w:rPr>
          <w:rFonts w:ascii="Times New Roman" w:hAnsi="Times New Roman"/>
          <w:sz w:val="24"/>
          <w:szCs w:val="24"/>
          <w:lang w:eastAsia="zh-CN"/>
        </w:rPr>
        <w:t>юридичного відділу</w:t>
      </w:r>
    </w:p>
    <w:p w14:paraId="00323E0B" w14:textId="5F640EE3" w:rsidR="00410B44" w:rsidRPr="00410B44" w:rsidRDefault="00410B44" w:rsidP="00216945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управління ДРП та ПЗ                                                             </w:t>
      </w:r>
      <w:r w:rsidR="00216945">
        <w:rPr>
          <w:rFonts w:ascii="Times New Roman" w:hAnsi="Times New Roman"/>
          <w:sz w:val="24"/>
          <w:szCs w:val="24"/>
          <w:lang w:eastAsia="zh-CN"/>
        </w:rPr>
        <w:t>Вячеслав ОХОТНІКОВ</w:t>
      </w:r>
    </w:p>
    <w:p w14:paraId="2282D728" w14:textId="77777777" w:rsidR="00410B44" w:rsidRDefault="00410B44" w:rsidP="00216945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7C0069" w14:textId="77777777" w:rsidR="00520178" w:rsidRPr="00410B44" w:rsidRDefault="00520178" w:rsidP="00216945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C87888" w14:textId="77777777" w:rsidR="00410B44" w:rsidRPr="00410B44" w:rsidRDefault="00410B44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Розсилка:</w:t>
      </w:r>
    </w:p>
    <w:p w14:paraId="1EC4D858" w14:textId="77777777" w:rsidR="00410B44" w:rsidRPr="00410B44" w:rsidRDefault="00410B44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Виконком               - 1</w:t>
      </w:r>
    </w:p>
    <w:p w14:paraId="00AC60C5" w14:textId="77777777" w:rsidR="00410B44" w:rsidRPr="00410B44" w:rsidRDefault="00410B44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Секретар міської ради – 1</w:t>
      </w:r>
    </w:p>
    <w:p w14:paraId="70090CE7" w14:textId="77777777" w:rsidR="00410B44" w:rsidRDefault="00410B44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Юридичний відділ  -1</w:t>
      </w:r>
    </w:p>
    <w:p w14:paraId="6B6CB30C" w14:textId="3599529F" w:rsidR="009415FD" w:rsidRPr="00410B44" w:rsidRDefault="009415FD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Членам робочої групи - 13</w:t>
      </w:r>
    </w:p>
    <w:p w14:paraId="2640E19F" w14:textId="77777777" w:rsidR="00410B44" w:rsidRDefault="00410B44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16"/>
          <w:szCs w:val="16"/>
          <w:lang w:eastAsia="zh-CN"/>
        </w:rPr>
      </w:pPr>
    </w:p>
    <w:p w14:paraId="7C289ED2" w14:textId="77777777" w:rsidR="00520178" w:rsidRDefault="00520178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16"/>
          <w:szCs w:val="16"/>
          <w:lang w:eastAsia="zh-CN"/>
        </w:rPr>
      </w:pPr>
    </w:p>
    <w:p w14:paraId="3D61E6F5" w14:textId="77777777" w:rsidR="00520178" w:rsidRDefault="00520178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16"/>
          <w:szCs w:val="16"/>
          <w:lang w:eastAsia="zh-CN"/>
        </w:rPr>
      </w:pPr>
    </w:p>
    <w:p w14:paraId="6FE62AD4" w14:textId="77777777" w:rsidR="00520178" w:rsidRDefault="00520178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16"/>
          <w:szCs w:val="16"/>
          <w:lang w:eastAsia="zh-CN"/>
        </w:rPr>
      </w:pPr>
    </w:p>
    <w:p w14:paraId="7D66B39C" w14:textId="77777777" w:rsidR="00453762" w:rsidRDefault="00453762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16"/>
          <w:szCs w:val="16"/>
          <w:lang w:eastAsia="zh-CN"/>
        </w:rPr>
      </w:pPr>
    </w:p>
    <w:p w14:paraId="68056480" w14:textId="77777777" w:rsidR="00453762" w:rsidRPr="00453762" w:rsidRDefault="00453762" w:rsidP="00453762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16"/>
          <w:szCs w:val="16"/>
          <w:lang w:eastAsia="zh-CN"/>
        </w:rPr>
      </w:pPr>
    </w:p>
    <w:p w14:paraId="14489711" w14:textId="77777777" w:rsidR="00410B44" w:rsidRPr="005D5816" w:rsidRDefault="00410B44" w:rsidP="00453762">
      <w:pPr>
        <w:spacing w:after="0" w:line="240" w:lineRule="auto"/>
        <w:ind w:right="283"/>
        <w:jc w:val="both"/>
        <w:rPr>
          <w:rFonts w:ascii="Times New Roman" w:eastAsia="Calibri" w:hAnsi="Times New Roman"/>
          <w:szCs w:val="24"/>
        </w:rPr>
      </w:pPr>
      <w:r w:rsidRPr="005D5816">
        <w:rPr>
          <w:rFonts w:ascii="Times New Roman" w:eastAsia="Calibri" w:hAnsi="Times New Roman"/>
          <w:szCs w:val="24"/>
        </w:rPr>
        <w:t>Відмітка про наявність/не наявність в р</w:t>
      </w:r>
      <w:r>
        <w:rPr>
          <w:rFonts w:ascii="Times New Roman" w:eastAsia="Calibri" w:hAnsi="Times New Roman"/>
          <w:szCs w:val="24"/>
        </w:rPr>
        <w:t>озпорядженні</w:t>
      </w:r>
      <w:r w:rsidRPr="005D5816">
        <w:rPr>
          <w:rFonts w:ascii="Times New Roman" w:eastAsia="Calibri" w:hAnsi="Times New Roman"/>
          <w:szCs w:val="24"/>
        </w:rPr>
        <w:t xml:space="preserve"> інформації, передбаченої п. 2 розпорядження міського голови від 08.08.2022 № 228: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410B44" w:rsidRPr="005D5816" w14:paraId="0E7DB831" w14:textId="77777777" w:rsidTr="002B05FF">
        <w:trPr>
          <w:trHeight w:val="850"/>
        </w:trPr>
        <w:tc>
          <w:tcPr>
            <w:tcW w:w="2830" w:type="dxa"/>
          </w:tcPr>
          <w:p w14:paraId="3FD82092" w14:textId="77777777" w:rsidR="00410B44" w:rsidRPr="00410B44" w:rsidRDefault="00410B44" w:rsidP="002B05F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166601F" w14:textId="77777777" w:rsidR="00410B44" w:rsidRPr="00410B44" w:rsidRDefault="00410B44" w:rsidP="002B05FF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2F82725C" w14:textId="77777777" w:rsidR="00410B44" w:rsidRPr="005D5816" w:rsidRDefault="00410B44" w:rsidP="002B05F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5D5816">
              <w:rPr>
                <w:rFonts w:ascii="Times New Roman" w:hAnsi="Times New Roman"/>
                <w:szCs w:val="24"/>
              </w:rPr>
              <w:t xml:space="preserve">Начальник відділу </w:t>
            </w:r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3A69F8E2" w14:textId="77777777" w:rsidR="00410B44" w:rsidRPr="005D5816" w:rsidRDefault="00410B44" w:rsidP="002B05F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D22BCBF" w14:textId="77777777" w:rsidR="00115762" w:rsidRDefault="00115762" w:rsidP="0045376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sectPr w:rsidR="00115762" w:rsidSect="00453762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806C" w14:textId="77777777" w:rsidR="006A4847" w:rsidRDefault="006A4847" w:rsidP="00D94D4D">
      <w:pPr>
        <w:spacing w:after="0" w:line="240" w:lineRule="auto"/>
      </w:pPr>
      <w:r>
        <w:separator/>
      </w:r>
    </w:p>
  </w:endnote>
  <w:endnote w:type="continuationSeparator" w:id="0">
    <w:p w14:paraId="7C9CACC8" w14:textId="77777777" w:rsidR="006A4847" w:rsidRDefault="006A4847" w:rsidP="00D9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80A5" w14:textId="77777777" w:rsidR="006A4847" w:rsidRDefault="006A4847" w:rsidP="00D94D4D">
      <w:pPr>
        <w:spacing w:after="0" w:line="240" w:lineRule="auto"/>
      </w:pPr>
      <w:r>
        <w:separator/>
      </w:r>
    </w:p>
  </w:footnote>
  <w:footnote w:type="continuationSeparator" w:id="0">
    <w:p w14:paraId="00D6ED57" w14:textId="77777777" w:rsidR="006A4847" w:rsidRDefault="006A4847" w:rsidP="00D9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E13"/>
    <w:multiLevelType w:val="hybridMultilevel"/>
    <w:tmpl w:val="C5A03FA6"/>
    <w:lvl w:ilvl="0" w:tplc="9A5E6CD6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0C64ED0"/>
    <w:multiLevelType w:val="hybridMultilevel"/>
    <w:tmpl w:val="7452DD44"/>
    <w:lvl w:ilvl="0" w:tplc="F67EF1F2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79D4"/>
    <w:multiLevelType w:val="hybridMultilevel"/>
    <w:tmpl w:val="B5DC5B74"/>
    <w:lvl w:ilvl="0" w:tplc="B70E0FA6">
      <w:start w:val="1"/>
      <w:numFmt w:val="bullet"/>
      <w:lvlText w:val="-"/>
      <w:lvlJc w:val="left"/>
      <w:pPr>
        <w:ind w:left="403" w:hanging="360"/>
      </w:pPr>
      <w:rPr>
        <w:rFonts w:ascii="Open Sans" w:eastAsia="Times New Roman" w:hAnsi="Open Sans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524E52C8"/>
    <w:multiLevelType w:val="hybridMultilevel"/>
    <w:tmpl w:val="1DCEE9FA"/>
    <w:lvl w:ilvl="0" w:tplc="9606DD86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E2D3DBA"/>
    <w:multiLevelType w:val="hybridMultilevel"/>
    <w:tmpl w:val="23ACC70A"/>
    <w:lvl w:ilvl="0" w:tplc="F10615B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6DA35F41"/>
    <w:multiLevelType w:val="hybridMultilevel"/>
    <w:tmpl w:val="01DCD2DC"/>
    <w:lvl w:ilvl="0" w:tplc="8A321780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1388"/>
    <w:multiLevelType w:val="hybridMultilevel"/>
    <w:tmpl w:val="36B2CC6C"/>
    <w:lvl w:ilvl="0" w:tplc="9CCCC95A">
      <w:start w:val="1"/>
      <w:numFmt w:val="decimal"/>
      <w:lvlText w:val="%1."/>
      <w:lvlJc w:val="left"/>
      <w:pPr>
        <w:ind w:left="2043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8" w:hanging="360"/>
      </w:pPr>
    </w:lvl>
    <w:lvl w:ilvl="2" w:tplc="0422001B" w:tentative="1">
      <w:start w:val="1"/>
      <w:numFmt w:val="lowerRoman"/>
      <w:lvlText w:val="%3."/>
      <w:lvlJc w:val="right"/>
      <w:pPr>
        <w:ind w:left="2658" w:hanging="180"/>
      </w:pPr>
    </w:lvl>
    <w:lvl w:ilvl="3" w:tplc="0422000F" w:tentative="1">
      <w:start w:val="1"/>
      <w:numFmt w:val="decimal"/>
      <w:lvlText w:val="%4."/>
      <w:lvlJc w:val="left"/>
      <w:pPr>
        <w:ind w:left="3378" w:hanging="360"/>
      </w:pPr>
    </w:lvl>
    <w:lvl w:ilvl="4" w:tplc="04220019" w:tentative="1">
      <w:start w:val="1"/>
      <w:numFmt w:val="lowerLetter"/>
      <w:lvlText w:val="%5."/>
      <w:lvlJc w:val="left"/>
      <w:pPr>
        <w:ind w:left="4098" w:hanging="360"/>
      </w:pPr>
    </w:lvl>
    <w:lvl w:ilvl="5" w:tplc="0422001B" w:tentative="1">
      <w:start w:val="1"/>
      <w:numFmt w:val="lowerRoman"/>
      <w:lvlText w:val="%6."/>
      <w:lvlJc w:val="right"/>
      <w:pPr>
        <w:ind w:left="4818" w:hanging="180"/>
      </w:pPr>
    </w:lvl>
    <w:lvl w:ilvl="6" w:tplc="0422000F" w:tentative="1">
      <w:start w:val="1"/>
      <w:numFmt w:val="decimal"/>
      <w:lvlText w:val="%7."/>
      <w:lvlJc w:val="left"/>
      <w:pPr>
        <w:ind w:left="5538" w:hanging="360"/>
      </w:pPr>
    </w:lvl>
    <w:lvl w:ilvl="7" w:tplc="04220019" w:tentative="1">
      <w:start w:val="1"/>
      <w:numFmt w:val="lowerLetter"/>
      <w:lvlText w:val="%8."/>
      <w:lvlJc w:val="left"/>
      <w:pPr>
        <w:ind w:left="6258" w:hanging="360"/>
      </w:pPr>
    </w:lvl>
    <w:lvl w:ilvl="8" w:tplc="0422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21"/>
    <w:rsid w:val="00026AA0"/>
    <w:rsid w:val="0003480B"/>
    <w:rsid w:val="00055C3E"/>
    <w:rsid w:val="00064A47"/>
    <w:rsid w:val="0008276D"/>
    <w:rsid w:val="00090536"/>
    <w:rsid w:val="0009291C"/>
    <w:rsid w:val="000979D0"/>
    <w:rsid w:val="000C252A"/>
    <w:rsid w:val="000C2722"/>
    <w:rsid w:val="000C51F2"/>
    <w:rsid w:val="000E586E"/>
    <w:rsid w:val="000F3C31"/>
    <w:rsid w:val="00114735"/>
    <w:rsid w:val="00115762"/>
    <w:rsid w:val="0013634F"/>
    <w:rsid w:val="00163138"/>
    <w:rsid w:val="00185E1B"/>
    <w:rsid w:val="001D42EA"/>
    <w:rsid w:val="00201EE8"/>
    <w:rsid w:val="002045C5"/>
    <w:rsid w:val="00216945"/>
    <w:rsid w:val="002265A4"/>
    <w:rsid w:val="002B7150"/>
    <w:rsid w:val="002C05B2"/>
    <w:rsid w:val="002C116D"/>
    <w:rsid w:val="002D0C0F"/>
    <w:rsid w:val="002D3CC0"/>
    <w:rsid w:val="002F0C90"/>
    <w:rsid w:val="00327F97"/>
    <w:rsid w:val="00336275"/>
    <w:rsid w:val="00367107"/>
    <w:rsid w:val="00373363"/>
    <w:rsid w:val="003738AC"/>
    <w:rsid w:val="00381F29"/>
    <w:rsid w:val="003910DF"/>
    <w:rsid w:val="00397B60"/>
    <w:rsid w:val="003C5967"/>
    <w:rsid w:val="003D0767"/>
    <w:rsid w:val="003E31FC"/>
    <w:rsid w:val="004045EB"/>
    <w:rsid w:val="00410B44"/>
    <w:rsid w:val="00453762"/>
    <w:rsid w:val="004B59D6"/>
    <w:rsid w:val="004D1F42"/>
    <w:rsid w:val="00500547"/>
    <w:rsid w:val="00501285"/>
    <w:rsid w:val="00520178"/>
    <w:rsid w:val="00520531"/>
    <w:rsid w:val="0055398E"/>
    <w:rsid w:val="005B5344"/>
    <w:rsid w:val="005F4BE4"/>
    <w:rsid w:val="00600739"/>
    <w:rsid w:val="00621C32"/>
    <w:rsid w:val="00627725"/>
    <w:rsid w:val="006515A5"/>
    <w:rsid w:val="0065288E"/>
    <w:rsid w:val="00667462"/>
    <w:rsid w:val="0067598A"/>
    <w:rsid w:val="0068576F"/>
    <w:rsid w:val="006A4847"/>
    <w:rsid w:val="006A514E"/>
    <w:rsid w:val="00732533"/>
    <w:rsid w:val="00740928"/>
    <w:rsid w:val="00751D5C"/>
    <w:rsid w:val="007B72AF"/>
    <w:rsid w:val="007F01C7"/>
    <w:rsid w:val="0080278B"/>
    <w:rsid w:val="00804229"/>
    <w:rsid w:val="0081459F"/>
    <w:rsid w:val="0086303D"/>
    <w:rsid w:val="00877ACD"/>
    <w:rsid w:val="008B7F93"/>
    <w:rsid w:val="008D388C"/>
    <w:rsid w:val="008D514A"/>
    <w:rsid w:val="009079DE"/>
    <w:rsid w:val="00922076"/>
    <w:rsid w:val="009415FD"/>
    <w:rsid w:val="009602F9"/>
    <w:rsid w:val="009A0235"/>
    <w:rsid w:val="009C3603"/>
    <w:rsid w:val="009C5408"/>
    <w:rsid w:val="00A1212C"/>
    <w:rsid w:val="00A32CFF"/>
    <w:rsid w:val="00A735F3"/>
    <w:rsid w:val="00A920C4"/>
    <w:rsid w:val="00A936E9"/>
    <w:rsid w:val="00A97829"/>
    <w:rsid w:val="00AF06F4"/>
    <w:rsid w:val="00B21E74"/>
    <w:rsid w:val="00B261C3"/>
    <w:rsid w:val="00B30251"/>
    <w:rsid w:val="00B31198"/>
    <w:rsid w:val="00B41040"/>
    <w:rsid w:val="00B47AEE"/>
    <w:rsid w:val="00B87A26"/>
    <w:rsid w:val="00BC20B9"/>
    <w:rsid w:val="00BC6811"/>
    <w:rsid w:val="00BF622E"/>
    <w:rsid w:val="00CF78B8"/>
    <w:rsid w:val="00D0512F"/>
    <w:rsid w:val="00D24B96"/>
    <w:rsid w:val="00D30121"/>
    <w:rsid w:val="00D36347"/>
    <w:rsid w:val="00D50D8E"/>
    <w:rsid w:val="00D94D4D"/>
    <w:rsid w:val="00D94DD1"/>
    <w:rsid w:val="00DD035D"/>
    <w:rsid w:val="00DE1FEC"/>
    <w:rsid w:val="00E16C58"/>
    <w:rsid w:val="00E215EA"/>
    <w:rsid w:val="00E316B5"/>
    <w:rsid w:val="00E4484A"/>
    <w:rsid w:val="00E817CF"/>
    <w:rsid w:val="00E86B0C"/>
    <w:rsid w:val="00E91F03"/>
    <w:rsid w:val="00EA6D5A"/>
    <w:rsid w:val="00EB1503"/>
    <w:rsid w:val="00EC1156"/>
    <w:rsid w:val="00ED4F80"/>
    <w:rsid w:val="00EE2943"/>
    <w:rsid w:val="00EF61F9"/>
    <w:rsid w:val="00F212B5"/>
    <w:rsid w:val="00F52DC8"/>
    <w:rsid w:val="00F85037"/>
    <w:rsid w:val="00F90221"/>
    <w:rsid w:val="00FD1573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89E1F6"/>
  <w15:docId w15:val="{AD3019B8-F53F-4107-8A47-B0734F0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252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C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ED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D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94D4D"/>
  </w:style>
  <w:style w:type="paragraph" w:styleId="aa">
    <w:name w:val="footer"/>
    <w:basedOn w:val="a"/>
    <w:link w:val="ab"/>
    <w:uiPriority w:val="99"/>
    <w:unhideWhenUsed/>
    <w:rsid w:val="00D94D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94D4D"/>
  </w:style>
  <w:style w:type="table" w:customStyle="1" w:styleId="1">
    <w:name w:val="Сетка таблицы1"/>
    <w:basedOn w:val="a1"/>
    <w:next w:val="a7"/>
    <w:uiPriority w:val="39"/>
    <w:rsid w:val="00410B4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C920-0128-47C0-BFD7-EB893E8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Gigabyte</dc:creator>
  <cp:lastModifiedBy>Irina</cp:lastModifiedBy>
  <cp:revision>26</cp:revision>
  <cp:lastPrinted>2023-11-24T06:15:00Z</cp:lastPrinted>
  <dcterms:created xsi:type="dcterms:W3CDTF">2023-10-31T13:26:00Z</dcterms:created>
  <dcterms:modified xsi:type="dcterms:W3CDTF">2023-12-20T12:47:00Z</dcterms:modified>
</cp:coreProperties>
</file>