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2AE49A8D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A0F68">
        <w:rPr>
          <w:rFonts w:ascii="Times New Roman" w:hAnsi="Times New Roman" w:cs="Times New Roman"/>
          <w:bCs/>
          <w:sz w:val="24"/>
          <w:szCs w:val="24"/>
        </w:rPr>
        <w:t>8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2A0F68">
        <w:rPr>
          <w:rFonts w:ascii="Times New Roman" w:hAnsi="Times New Roman" w:cs="Times New Roman"/>
          <w:sz w:val="24"/>
          <w:szCs w:val="24"/>
        </w:rPr>
        <w:t>Зайцевій Світлані Анатоліївні за заявою № ЗВ-28.11.2023-67558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10F9FEAB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A0F68">
        <w:rPr>
          <w:rFonts w:ascii="Times New Roman" w:hAnsi="Times New Roman" w:cs="Times New Roman"/>
          <w:bCs/>
          <w:sz w:val="24"/>
          <w:szCs w:val="24"/>
        </w:rPr>
        <w:t>8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2A0F68" w:rsidRPr="002A0F68">
        <w:rPr>
          <w:rFonts w:ascii="Times New Roman" w:hAnsi="Times New Roman" w:cs="Times New Roman"/>
          <w:sz w:val="24"/>
          <w:szCs w:val="24"/>
        </w:rPr>
        <w:t>Зайцевій Світлані Анатоліївні за заявою № ЗВ-28.11.2023-67558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2A0F68"/>
    <w:rsid w:val="002E544F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B233D"/>
    <w:rsid w:val="00D36245"/>
    <w:rsid w:val="00E16C02"/>
    <w:rsid w:val="00E449D4"/>
    <w:rsid w:val="00E9208B"/>
    <w:rsid w:val="00ED0C59"/>
    <w:rsid w:val="00F319E1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2023-11-26T16:14:00Z</cp:lastPrinted>
  <dcterms:created xsi:type="dcterms:W3CDTF">2023-11-23T20:29:00Z</dcterms:created>
  <dcterms:modified xsi:type="dcterms:W3CDTF">2023-12-21T10:43:00Z</dcterms:modified>
</cp:coreProperties>
</file>