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BB3A" w14:textId="1B76351F" w:rsidR="003B0249" w:rsidRPr="00680E99" w:rsidRDefault="00E16C02" w:rsidP="00CB233D">
      <w:pPr>
        <w:rPr>
          <w:noProof/>
          <w:lang w:eastAsia="ru-RU"/>
        </w:rPr>
      </w:pPr>
      <w:r w:rsidRPr="00680E99">
        <w:rPr>
          <w:noProof/>
          <w:lang w:eastAsia="ru-RU"/>
        </w:rPr>
        <w:t xml:space="preserve"> </w:t>
      </w:r>
    </w:p>
    <w:p w14:paraId="20E0AD25" w14:textId="665F37D6" w:rsidR="00E16C02" w:rsidRPr="00680E99" w:rsidRDefault="00E16C02" w:rsidP="00CB233D">
      <w:pPr>
        <w:rPr>
          <w:noProof/>
          <w:lang w:eastAsia="ru-RU"/>
        </w:rPr>
      </w:pPr>
    </w:p>
    <w:p w14:paraId="6DEDECF3" w14:textId="5BA808CF" w:rsidR="00E16C02" w:rsidRPr="00680E99" w:rsidRDefault="00E16C02" w:rsidP="00CB233D">
      <w:pPr>
        <w:rPr>
          <w:noProof/>
          <w:lang w:eastAsia="ru-RU"/>
        </w:rPr>
      </w:pPr>
    </w:p>
    <w:p w14:paraId="5866C1A4" w14:textId="791FA59D" w:rsidR="00E16C02" w:rsidRPr="00680E99" w:rsidRDefault="00E16C02" w:rsidP="00CB233D">
      <w:pPr>
        <w:rPr>
          <w:noProof/>
          <w:lang w:eastAsia="ru-RU"/>
        </w:rPr>
      </w:pPr>
    </w:p>
    <w:p w14:paraId="4E216D99" w14:textId="73766045" w:rsidR="00E16C02" w:rsidRPr="00680E99" w:rsidRDefault="00E16C02" w:rsidP="00CB233D">
      <w:pPr>
        <w:rPr>
          <w:noProof/>
          <w:lang w:eastAsia="ru-RU"/>
        </w:rPr>
      </w:pPr>
    </w:p>
    <w:p w14:paraId="1F58212B" w14:textId="12FD29E4" w:rsidR="00E16C02" w:rsidRPr="00680E99" w:rsidRDefault="00E16C02" w:rsidP="00CB233D">
      <w:pPr>
        <w:rPr>
          <w:noProof/>
          <w:lang w:eastAsia="ru-RU"/>
        </w:rPr>
      </w:pPr>
    </w:p>
    <w:p w14:paraId="153CDD4F" w14:textId="77777777" w:rsidR="00E16C02" w:rsidRPr="00680E99" w:rsidRDefault="00E16C02" w:rsidP="00CB233D">
      <w:pPr>
        <w:rPr>
          <w:rFonts w:ascii="Times New Roman" w:hAnsi="Times New Roman" w:cs="Times New Roman"/>
          <w:sz w:val="28"/>
          <w:szCs w:val="28"/>
        </w:rPr>
      </w:pPr>
    </w:p>
    <w:p w14:paraId="712649AF" w14:textId="66B1FF13" w:rsidR="003B0249" w:rsidRPr="00680E99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680E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Про затвердження рішен</w:t>
      </w:r>
      <w:r w:rsidR="000E487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ь</w:t>
      </w:r>
      <w:r w:rsidRPr="00680E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комісії з </w:t>
      </w:r>
      <w:r w:rsidRPr="00680E99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2B6C9D">
        <w:rPr>
          <w:rFonts w:ascii="Times New Roman" w:hAnsi="Times New Roman" w:cs="Times New Roman"/>
          <w:bCs/>
          <w:sz w:val="24"/>
          <w:szCs w:val="24"/>
        </w:rPr>
        <w:t>,</w:t>
      </w:r>
      <w:r w:rsidR="000E487F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2E544F" w:rsidRPr="00680E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E48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</w:t>
      </w:r>
      <w:r w:rsidR="00E66BDD">
        <w:rPr>
          <w:rFonts w:ascii="Times New Roman" w:eastAsia="Times New Roman" w:hAnsi="Times New Roman" w:cs="Times New Roman"/>
          <w:sz w:val="24"/>
          <w:szCs w:val="24"/>
          <w:lang w:eastAsia="uk-UA"/>
        </w:rPr>
        <w:t>19</w:t>
      </w:r>
      <w:r w:rsidR="000E487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E66BDD">
        <w:rPr>
          <w:rFonts w:ascii="Times New Roman" w:eastAsia="Times New Roman" w:hAnsi="Times New Roman" w:cs="Times New Roman"/>
          <w:sz w:val="24"/>
          <w:szCs w:val="24"/>
          <w:lang w:eastAsia="uk-UA"/>
        </w:rPr>
        <w:t>02</w:t>
      </w:r>
      <w:r w:rsidR="000E487F">
        <w:rPr>
          <w:rFonts w:ascii="Times New Roman" w:eastAsia="Times New Roman" w:hAnsi="Times New Roman" w:cs="Times New Roman"/>
          <w:sz w:val="24"/>
          <w:szCs w:val="24"/>
          <w:lang w:eastAsia="uk-UA"/>
        </w:rPr>
        <w:t>.2024</w:t>
      </w:r>
    </w:p>
    <w:p w14:paraId="5F5E86E0" w14:textId="77777777" w:rsidR="003B0249" w:rsidRPr="00680E99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E82FA" w14:textId="77777777" w:rsidR="003B0249" w:rsidRPr="00680E99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19A12" w14:textId="063E8396" w:rsidR="003B0249" w:rsidRPr="00680E99" w:rsidRDefault="003B0249" w:rsidP="00267CC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99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C03C28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</w:t>
      </w:r>
      <w:r w:rsidRPr="00680E9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остановою Кабінету Міністрів України від 19.05.2023 №</w:t>
      </w:r>
      <w:r w:rsidR="00A539D4" w:rsidRPr="00680E9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80E9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680E9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C03C28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</w:t>
      </w:r>
      <w:r w:rsidRPr="00680E9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6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>ст. 52 та пунктом 6 ст. 59 Закону України «Про місцеве самоврядування в Україні»</w:t>
      </w:r>
      <w:r w:rsidR="006076F8"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508079" w14:textId="77777777" w:rsidR="003B0249" w:rsidRPr="00680E99" w:rsidRDefault="003B0249" w:rsidP="00267CC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75D9D4A" w14:textId="77777777" w:rsidR="003B0249" w:rsidRPr="00680E99" w:rsidRDefault="003B0249" w:rsidP="00267CC2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0E99">
        <w:rPr>
          <w:rFonts w:ascii="Times New Roman" w:hAnsi="Times New Roman" w:cs="Times New Roman"/>
          <w:bCs/>
          <w:sz w:val="24"/>
          <w:szCs w:val="24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680E99" w:rsidRDefault="003B0249" w:rsidP="00267CC2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99E491" w14:textId="55937104" w:rsidR="000E487F" w:rsidRPr="000E487F" w:rsidRDefault="003B0249" w:rsidP="00267CC2">
      <w:pPr>
        <w:pStyle w:val="a3"/>
        <w:numPr>
          <w:ilvl w:val="0"/>
          <w:numId w:val="3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Затвердити </w:t>
      </w:r>
      <w:r w:rsidRPr="000E487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рішення комісії з </w:t>
      </w:r>
      <w:r w:rsidRPr="000E487F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0E487F">
        <w:rPr>
          <w:rFonts w:ascii="Times New Roman" w:hAnsi="Times New Roman" w:cs="Times New Roman"/>
          <w:bCs/>
          <w:sz w:val="24"/>
          <w:szCs w:val="24"/>
        </w:rPr>
        <w:t>,</w:t>
      </w:r>
      <w:r w:rsidRPr="000E487F">
        <w:rPr>
          <w:rFonts w:ascii="Times New Roman" w:hAnsi="Times New Roman" w:cs="Times New Roman"/>
          <w:bCs/>
          <w:sz w:val="24"/>
          <w:szCs w:val="24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2B6C9D">
        <w:rPr>
          <w:rFonts w:ascii="Times New Roman" w:hAnsi="Times New Roman" w:cs="Times New Roman"/>
          <w:bCs/>
          <w:sz w:val="24"/>
          <w:szCs w:val="24"/>
        </w:rPr>
        <w:t>,</w:t>
      </w:r>
      <w:r w:rsidR="000E487F" w:rsidRPr="000E48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87F"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="00E66BDD">
        <w:rPr>
          <w:rFonts w:ascii="Times New Roman" w:hAnsi="Times New Roman" w:cs="Times New Roman"/>
          <w:bCs/>
          <w:sz w:val="24"/>
          <w:szCs w:val="24"/>
        </w:rPr>
        <w:t>19</w:t>
      </w:r>
      <w:r w:rsidR="001C3B27" w:rsidRPr="000E487F">
        <w:rPr>
          <w:rFonts w:ascii="Times New Roman" w:hAnsi="Times New Roman" w:cs="Times New Roman"/>
          <w:bCs/>
          <w:sz w:val="24"/>
          <w:szCs w:val="24"/>
        </w:rPr>
        <w:t>.</w:t>
      </w:r>
      <w:r w:rsidR="000E487F" w:rsidRPr="000E487F">
        <w:rPr>
          <w:rFonts w:ascii="Times New Roman" w:hAnsi="Times New Roman" w:cs="Times New Roman"/>
          <w:bCs/>
          <w:sz w:val="24"/>
          <w:szCs w:val="24"/>
        </w:rPr>
        <w:t>0</w:t>
      </w:r>
      <w:r w:rsidR="00E66BDD">
        <w:rPr>
          <w:rFonts w:ascii="Times New Roman" w:hAnsi="Times New Roman" w:cs="Times New Roman"/>
          <w:bCs/>
          <w:sz w:val="24"/>
          <w:szCs w:val="24"/>
        </w:rPr>
        <w:t>2</w:t>
      </w:r>
      <w:r w:rsidR="001C3B27" w:rsidRPr="000E487F">
        <w:rPr>
          <w:rFonts w:ascii="Times New Roman" w:hAnsi="Times New Roman" w:cs="Times New Roman"/>
          <w:bCs/>
          <w:sz w:val="24"/>
          <w:szCs w:val="24"/>
        </w:rPr>
        <w:t>.202</w:t>
      </w:r>
      <w:r w:rsidR="000E487F" w:rsidRPr="000E487F">
        <w:rPr>
          <w:rFonts w:ascii="Times New Roman" w:hAnsi="Times New Roman" w:cs="Times New Roman"/>
          <w:bCs/>
          <w:sz w:val="24"/>
          <w:szCs w:val="24"/>
        </w:rPr>
        <w:t>4:</w:t>
      </w:r>
    </w:p>
    <w:p w14:paraId="5A582937" w14:textId="77777777" w:rsidR="00E66BDD" w:rsidRPr="00E66BDD" w:rsidRDefault="00E66BDD" w:rsidP="00E66BDD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BDD">
        <w:rPr>
          <w:rFonts w:ascii="Times New Roman" w:hAnsi="Times New Roman" w:cs="Times New Roman"/>
          <w:sz w:val="24"/>
          <w:szCs w:val="24"/>
          <w:shd w:val="clear" w:color="auto" w:fill="FFFFFF"/>
        </w:rPr>
        <w:t>№ 1 «</w:t>
      </w:r>
      <w:r w:rsidRPr="00E66BDD">
        <w:rPr>
          <w:rFonts w:ascii="Times New Roman" w:hAnsi="Times New Roman" w:cs="Times New Roman"/>
          <w:sz w:val="24"/>
          <w:szCs w:val="24"/>
        </w:rPr>
        <w:t>Про надання компенсації на відновлення пошкодженого об’єкту Мохаммаду Моміну Ясіну за заявою № ЗВ-02.02.2024-81482»</w:t>
      </w:r>
      <w:r w:rsidRPr="00E66B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     </w:t>
      </w:r>
    </w:p>
    <w:p w14:paraId="0332031E" w14:textId="77777777" w:rsidR="00E66BDD" w:rsidRPr="00E66BDD" w:rsidRDefault="00E66BDD" w:rsidP="00E66BDD">
      <w:pPr>
        <w:pStyle w:val="a3"/>
        <w:tabs>
          <w:tab w:val="left" w:pos="2552"/>
          <w:tab w:val="left" w:pos="269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BDD">
        <w:rPr>
          <w:rFonts w:ascii="Times New Roman" w:eastAsia="Times New Roman" w:hAnsi="Times New Roman" w:cs="Times New Roman"/>
          <w:sz w:val="24"/>
          <w:szCs w:val="24"/>
          <w:lang w:eastAsia="uk-UA"/>
        </w:rPr>
        <w:t>№ 2 «</w:t>
      </w:r>
      <w:r w:rsidRPr="00E66BDD">
        <w:rPr>
          <w:rFonts w:ascii="Times New Roman" w:hAnsi="Times New Roman" w:cs="Times New Roman"/>
          <w:sz w:val="24"/>
          <w:szCs w:val="24"/>
        </w:rPr>
        <w:t xml:space="preserve">Про надання компенсації на відновлення пошкодженого об’єкту Мохаммаду Ясіну Шерделю за заявою № ЗВ-02.02.2024-81593»;       </w:t>
      </w:r>
    </w:p>
    <w:p w14:paraId="30AE4B19" w14:textId="627F2705" w:rsidR="00E66BDD" w:rsidRPr="00E66BDD" w:rsidRDefault="00E66BDD" w:rsidP="00E66BDD">
      <w:pPr>
        <w:pStyle w:val="a3"/>
        <w:tabs>
          <w:tab w:val="left" w:pos="2552"/>
          <w:tab w:val="left" w:pos="269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BDD">
        <w:rPr>
          <w:rFonts w:ascii="Times New Roman" w:hAnsi="Times New Roman" w:cs="Times New Roman"/>
          <w:sz w:val="24"/>
          <w:szCs w:val="24"/>
        </w:rPr>
        <w:t xml:space="preserve">№ 3 «Про </w:t>
      </w:r>
      <w:r w:rsidR="00967C91" w:rsidRPr="00E66BDD">
        <w:rPr>
          <w:rFonts w:ascii="Times New Roman" w:hAnsi="Times New Roman" w:cs="Times New Roman"/>
          <w:sz w:val="24"/>
          <w:szCs w:val="24"/>
        </w:rPr>
        <w:t>надання компенсації</w:t>
      </w:r>
      <w:r w:rsidRPr="00E66BDD">
        <w:rPr>
          <w:rFonts w:ascii="Times New Roman" w:hAnsi="Times New Roman" w:cs="Times New Roman"/>
          <w:sz w:val="24"/>
          <w:szCs w:val="24"/>
        </w:rPr>
        <w:t xml:space="preserve"> на відновлення пошкодженого об’єкту Брагаренк</w:t>
      </w:r>
      <w:r w:rsidR="002B6C9D">
        <w:rPr>
          <w:rFonts w:ascii="Times New Roman" w:hAnsi="Times New Roman" w:cs="Times New Roman"/>
          <w:sz w:val="24"/>
          <w:szCs w:val="24"/>
        </w:rPr>
        <w:t>у</w:t>
      </w:r>
      <w:r w:rsidRPr="00E66BDD">
        <w:rPr>
          <w:rFonts w:ascii="Times New Roman" w:hAnsi="Times New Roman" w:cs="Times New Roman"/>
          <w:sz w:val="24"/>
          <w:szCs w:val="24"/>
        </w:rPr>
        <w:t xml:space="preserve"> Юрію Георгійовичу</w:t>
      </w:r>
      <w:r w:rsidRPr="00E66BDD">
        <w:rPr>
          <w:rFonts w:ascii="Times New Roman" w:hAnsi="Times New Roman" w:cs="Times New Roman"/>
          <w:sz w:val="28"/>
          <w:szCs w:val="28"/>
        </w:rPr>
        <w:t xml:space="preserve"> </w:t>
      </w:r>
      <w:r w:rsidRPr="00E66BDD">
        <w:rPr>
          <w:rFonts w:ascii="Times New Roman" w:hAnsi="Times New Roman" w:cs="Times New Roman"/>
          <w:sz w:val="24"/>
          <w:szCs w:val="24"/>
        </w:rPr>
        <w:t xml:space="preserve">за заявою № ЗВ-04.02.2024-81833»;     </w:t>
      </w:r>
    </w:p>
    <w:p w14:paraId="2983D694" w14:textId="77777777" w:rsidR="00E66BDD" w:rsidRPr="00E66BDD" w:rsidRDefault="00E66BDD" w:rsidP="00E66BDD">
      <w:pPr>
        <w:pStyle w:val="a3"/>
        <w:tabs>
          <w:tab w:val="left" w:pos="2552"/>
          <w:tab w:val="left" w:pos="269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BDD">
        <w:rPr>
          <w:rFonts w:ascii="Times New Roman" w:hAnsi="Times New Roman" w:cs="Times New Roman"/>
          <w:sz w:val="24"/>
          <w:szCs w:val="24"/>
        </w:rPr>
        <w:t xml:space="preserve">№ 4 «Про надання компенсації на відновлення пошкодженого об’єкту Бурдейному Олександру Сергійовичу за заявою № ЗВ-05.02.2024-82096»;      </w:t>
      </w:r>
    </w:p>
    <w:p w14:paraId="41CBA3BD" w14:textId="77777777" w:rsidR="00E66BDD" w:rsidRPr="00E66BDD" w:rsidRDefault="00E66BDD" w:rsidP="00E66BDD">
      <w:pPr>
        <w:pStyle w:val="a3"/>
        <w:tabs>
          <w:tab w:val="left" w:pos="2552"/>
          <w:tab w:val="left" w:pos="269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BDD">
        <w:rPr>
          <w:rFonts w:ascii="Times New Roman" w:hAnsi="Times New Roman" w:cs="Times New Roman"/>
          <w:sz w:val="24"/>
          <w:szCs w:val="24"/>
        </w:rPr>
        <w:lastRenderedPageBreak/>
        <w:t xml:space="preserve">№ 5 «Про надання компенсації на відновлення пошкодженого об’єкту Верещаці Світлані Петрівні за заявою № ЗВ-11.02.2024-83485»;     </w:t>
      </w:r>
    </w:p>
    <w:p w14:paraId="3C555770" w14:textId="77777777" w:rsidR="00E66BDD" w:rsidRPr="002B6C9D" w:rsidRDefault="00E66BDD" w:rsidP="00E66BDD">
      <w:pPr>
        <w:pStyle w:val="a3"/>
        <w:tabs>
          <w:tab w:val="left" w:pos="2552"/>
          <w:tab w:val="left" w:pos="269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BDD">
        <w:rPr>
          <w:rFonts w:ascii="Times New Roman" w:hAnsi="Times New Roman" w:cs="Times New Roman"/>
          <w:sz w:val="24"/>
          <w:szCs w:val="24"/>
        </w:rPr>
        <w:t xml:space="preserve">№  6 «Про надання компенсації на відновлення пошкодженого об’єкту Стельмаху </w:t>
      </w:r>
      <w:r w:rsidRPr="002B6C9D">
        <w:rPr>
          <w:rFonts w:ascii="Times New Roman" w:hAnsi="Times New Roman" w:cs="Times New Roman"/>
          <w:sz w:val="24"/>
          <w:szCs w:val="24"/>
        </w:rPr>
        <w:t xml:space="preserve">Віталію Юхимовичу  за заявою  № ЗВ-12.02.2024-83614»;       </w:t>
      </w:r>
    </w:p>
    <w:p w14:paraId="31082BFF" w14:textId="77777777" w:rsidR="00E66BDD" w:rsidRPr="00E66BDD" w:rsidRDefault="00E66BDD" w:rsidP="00E66BDD">
      <w:pPr>
        <w:pStyle w:val="a3"/>
        <w:tabs>
          <w:tab w:val="left" w:pos="2552"/>
          <w:tab w:val="left" w:pos="269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BDD">
        <w:rPr>
          <w:rFonts w:ascii="Times New Roman" w:hAnsi="Times New Roman" w:cs="Times New Roman"/>
          <w:sz w:val="24"/>
          <w:szCs w:val="24"/>
        </w:rPr>
        <w:t xml:space="preserve">№ 7 «Про надання компенсації на відновлення пошкодженого об’єкту Чумаченку В'ячеславу Костянтиновичу  за заявою  № ЗВ-15.02.2024-84616»;    </w:t>
      </w:r>
    </w:p>
    <w:p w14:paraId="218C93FB" w14:textId="77777777" w:rsidR="00E66BDD" w:rsidRPr="00E66BDD" w:rsidRDefault="00E66BDD" w:rsidP="00E66BDD">
      <w:pPr>
        <w:pStyle w:val="a3"/>
        <w:tabs>
          <w:tab w:val="left" w:pos="2552"/>
          <w:tab w:val="left" w:pos="269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BDD">
        <w:rPr>
          <w:rFonts w:ascii="Times New Roman" w:hAnsi="Times New Roman" w:cs="Times New Roman"/>
          <w:sz w:val="24"/>
          <w:szCs w:val="24"/>
          <w:shd w:val="clear" w:color="auto" w:fill="FFFFFF"/>
        </w:rPr>
        <w:t>№ 8 «</w:t>
      </w:r>
      <w:r w:rsidRPr="00E66BDD">
        <w:rPr>
          <w:rFonts w:ascii="Times New Roman" w:hAnsi="Times New Roman" w:cs="Times New Roman"/>
          <w:sz w:val="24"/>
          <w:szCs w:val="24"/>
        </w:rPr>
        <w:t>Про надання компенсації на відновлення пошкодженого об’єкту  Мерчу Людмилі Миколаївні за заявою  № ЗВ-16.02.2024-84893»</w:t>
      </w:r>
      <w:r w:rsidRPr="00E66B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  </w:t>
      </w:r>
    </w:p>
    <w:p w14:paraId="38CD00EA" w14:textId="3C3F1765" w:rsidR="003B0249" w:rsidRPr="00680E99" w:rsidRDefault="001C3B27" w:rsidP="00267CC2">
      <w:pPr>
        <w:pStyle w:val="a3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44F" w:rsidRPr="0068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A8E501" w14:textId="763693D4" w:rsidR="003B0249" w:rsidRPr="00680E99" w:rsidRDefault="003B0249" w:rsidP="00267CC2">
      <w:pPr>
        <w:pStyle w:val="a3"/>
        <w:numPr>
          <w:ilvl w:val="0"/>
          <w:numId w:val="3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E99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цього рішення покласти на заступника міського голови Ігоря Сурніна.</w:t>
      </w:r>
    </w:p>
    <w:p w14:paraId="580BCB94" w14:textId="77777777" w:rsidR="00AE7505" w:rsidRDefault="003B0249" w:rsidP="00267CC2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0E9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9662298" w14:textId="114325BF" w:rsidR="003B0249" w:rsidRDefault="003B0249" w:rsidP="00267CC2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E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42212" w14:textId="77777777" w:rsidR="00C03C28" w:rsidRPr="00680E99" w:rsidRDefault="00C03C28" w:rsidP="00C03C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6EF3F8" w14:textId="77777777" w:rsidR="00CB233D" w:rsidRPr="00680E99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E9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4C3E502" w14:textId="4EEB6846" w:rsidR="001C3B27" w:rsidRPr="00680E99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E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D8A" w:rsidRPr="00680E99">
        <w:rPr>
          <w:rFonts w:ascii="Times New Roman" w:hAnsi="Times New Roman" w:cs="Times New Roman"/>
          <w:sz w:val="24"/>
          <w:szCs w:val="24"/>
        </w:rPr>
        <w:t>Міський голова</w:t>
      </w:r>
      <w:r w:rsidRPr="00680E99">
        <w:rPr>
          <w:rFonts w:ascii="Times New Roman" w:hAnsi="Times New Roman" w:cs="Times New Roman"/>
          <w:sz w:val="24"/>
          <w:szCs w:val="24"/>
        </w:rPr>
        <w:t xml:space="preserve">  </w:t>
      </w:r>
      <w:r w:rsidR="00BD2E5D" w:rsidRPr="00680E99">
        <w:rPr>
          <w:rFonts w:ascii="Times New Roman" w:hAnsi="Times New Roman" w:cs="Times New Roman"/>
          <w:sz w:val="24"/>
          <w:szCs w:val="24"/>
        </w:rPr>
        <w:t xml:space="preserve"> </w:t>
      </w:r>
      <w:r w:rsidRPr="00680E99">
        <w:rPr>
          <w:rFonts w:ascii="Times New Roman" w:hAnsi="Times New Roman" w:cs="Times New Roman"/>
          <w:sz w:val="24"/>
          <w:szCs w:val="24"/>
        </w:rPr>
        <w:tab/>
      </w:r>
      <w:r w:rsidRPr="00680E99">
        <w:rPr>
          <w:rFonts w:ascii="Times New Roman" w:hAnsi="Times New Roman" w:cs="Times New Roman"/>
          <w:sz w:val="24"/>
          <w:szCs w:val="24"/>
        </w:rPr>
        <w:tab/>
      </w:r>
      <w:r w:rsidRPr="00680E99">
        <w:rPr>
          <w:rFonts w:ascii="Times New Roman" w:hAnsi="Times New Roman" w:cs="Times New Roman"/>
          <w:sz w:val="24"/>
          <w:szCs w:val="24"/>
        </w:rPr>
        <w:tab/>
      </w:r>
      <w:r w:rsidR="005C3D8A" w:rsidRPr="00680E99">
        <w:rPr>
          <w:rFonts w:ascii="Times New Roman" w:hAnsi="Times New Roman" w:cs="Times New Roman"/>
          <w:sz w:val="24"/>
          <w:szCs w:val="24"/>
        </w:rPr>
        <w:tab/>
      </w:r>
      <w:r w:rsidR="005C3D8A" w:rsidRPr="00680E99">
        <w:rPr>
          <w:rFonts w:ascii="Times New Roman" w:hAnsi="Times New Roman" w:cs="Times New Roman"/>
          <w:sz w:val="24"/>
          <w:szCs w:val="24"/>
        </w:rPr>
        <w:tab/>
      </w:r>
      <w:r w:rsidR="005C3D8A" w:rsidRPr="00680E99">
        <w:rPr>
          <w:rFonts w:ascii="Times New Roman" w:hAnsi="Times New Roman" w:cs="Times New Roman"/>
          <w:sz w:val="24"/>
          <w:szCs w:val="24"/>
        </w:rPr>
        <w:tab/>
      </w:r>
      <w:r w:rsidR="005C3D8A" w:rsidRPr="00680E99">
        <w:rPr>
          <w:rFonts w:ascii="Times New Roman" w:hAnsi="Times New Roman" w:cs="Times New Roman"/>
          <w:sz w:val="24"/>
          <w:szCs w:val="24"/>
        </w:rPr>
        <w:tab/>
        <w:t>Василь ГУЛЯЄВ</w:t>
      </w:r>
    </w:p>
    <w:p w14:paraId="4BBD77F4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18A998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275B3F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597405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836487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F18336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528820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D2E48F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3D2FA1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45678B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65AFEF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60CEAA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0BBB22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0D3413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CCBC1D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278A87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32581E" w14:textId="500C322B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ED7276" w14:textId="764D06B6" w:rsidR="00FD6538" w:rsidRDefault="00FD6538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07590D" w14:textId="28EFEE9D" w:rsidR="00FD6538" w:rsidRDefault="00FD6538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A1BAEE" w14:textId="328CF149" w:rsidR="00FD6538" w:rsidRDefault="00FD6538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115988" w14:textId="77777777" w:rsidR="00FD6538" w:rsidRDefault="00FD6538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638D9B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D4DE29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7A930F" w14:textId="13B2611F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449FA1" w14:textId="0CACB444" w:rsidR="00E66BDD" w:rsidRDefault="00E66BDD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8C40D6" w14:textId="17A02B0F" w:rsidR="00E66BDD" w:rsidRDefault="00E66BDD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A0A5B4" w14:textId="0C01E0A2" w:rsidR="00E66BDD" w:rsidRDefault="00E66BDD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134C3E" w14:textId="6260B280" w:rsidR="00E66BDD" w:rsidRDefault="00E66BDD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ACB962" w14:textId="2750B91F" w:rsidR="00E66BDD" w:rsidRDefault="00E66BDD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DAAFE7" w14:textId="069B225D" w:rsidR="00E66BDD" w:rsidRDefault="00E66BDD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81FD6A" w14:textId="7DE384C0" w:rsidR="00E66BDD" w:rsidRDefault="00E66BDD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68B143" w14:textId="77652663" w:rsidR="00E66BDD" w:rsidRDefault="00E66BDD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7E9601" w14:textId="594D8FE2" w:rsidR="00E66BDD" w:rsidRDefault="00E66BDD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95C41F" w14:textId="77777777" w:rsidR="00E66BDD" w:rsidRDefault="00E66BDD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DD33BC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70DD90" w14:textId="77777777" w:rsidR="000E487F" w:rsidRDefault="000E487F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F530BF" w14:textId="1C168173" w:rsidR="00680E99" w:rsidRPr="00680E99" w:rsidRDefault="00680E99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ПОГОДЖЕНО:</w:t>
      </w:r>
    </w:p>
    <w:p w14:paraId="405BB9F2" w14:textId="77777777" w:rsidR="00680E99" w:rsidRPr="00680E99" w:rsidRDefault="00680E99" w:rsidP="00680E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480EFD" w14:textId="77777777" w:rsidR="00515C07" w:rsidRDefault="00515C07" w:rsidP="00680E9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013338" w14:textId="4DDF0177" w:rsidR="00680E99" w:rsidRPr="00680E99" w:rsidRDefault="00680E99" w:rsidP="00680E9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 міського голови      </w:t>
      </w: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Ігор СУРНІН</w:t>
      </w:r>
    </w:p>
    <w:p w14:paraId="3D168DBD" w14:textId="77777777" w:rsidR="00680E99" w:rsidRPr="00680E99" w:rsidRDefault="00680E99" w:rsidP="00680E9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484D73" w14:textId="0A73FB2C" w:rsidR="00680E99" w:rsidRDefault="00680E99" w:rsidP="00680E9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7772D2" w14:textId="0AA92185" w:rsidR="00515C07" w:rsidRDefault="00515C07" w:rsidP="00680E9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Керуюча справами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Наталя КУШНІРЕНКО</w:t>
      </w:r>
    </w:p>
    <w:p w14:paraId="3308A0AD" w14:textId="1577AA09" w:rsidR="00515C07" w:rsidRDefault="00515C07" w:rsidP="00680E9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C2D005" w14:textId="232AD937" w:rsidR="00515C07" w:rsidRDefault="00515C07" w:rsidP="00680E9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DBD298" w14:textId="4082B0FF" w:rsidR="00FD6538" w:rsidRDefault="00FD6538" w:rsidP="00680E9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>Уповноважений з антикорупційної діяльності                    Микола ЧУХЛІБ</w:t>
      </w:r>
    </w:p>
    <w:p w14:paraId="70CCF229" w14:textId="77777777" w:rsidR="00FD6538" w:rsidRDefault="00FD6538" w:rsidP="00680E9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C1C206" w14:textId="77777777" w:rsidR="00FD6538" w:rsidRPr="00680E99" w:rsidRDefault="00FD6538" w:rsidP="00680E9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721C2" w14:textId="612F469E" w:rsidR="003B0249" w:rsidRPr="00680E9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r w:rsidR="006B12DF">
        <w:rPr>
          <w:rFonts w:ascii="Times New Roman" w:hAnsi="Times New Roman" w:cs="Times New Roman"/>
          <w:color w:val="000000" w:themeColor="text1"/>
          <w:sz w:val="24"/>
          <w:szCs w:val="24"/>
        </w:rPr>
        <w:t>юридичного відділу</w:t>
      </w: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  <w:r w:rsidR="006B12DF">
        <w:rPr>
          <w:rFonts w:ascii="Times New Roman" w:hAnsi="Times New Roman" w:cs="Times New Roman"/>
          <w:color w:val="000000" w:themeColor="text1"/>
          <w:sz w:val="24"/>
          <w:szCs w:val="24"/>
        </w:rPr>
        <w:t>Вячеслав</w:t>
      </w: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2DF">
        <w:rPr>
          <w:rFonts w:ascii="Times New Roman" w:hAnsi="Times New Roman" w:cs="Times New Roman"/>
          <w:color w:val="000000" w:themeColor="text1"/>
          <w:sz w:val="24"/>
          <w:szCs w:val="24"/>
        </w:rPr>
        <w:t>ОХОТНІКОВ</w:t>
      </w: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14:paraId="2D66FBD3" w14:textId="77777777" w:rsidR="003B0249" w:rsidRPr="00680E9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79A4D" w14:textId="77777777" w:rsidR="003B0249" w:rsidRPr="00680E9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77536" w14:textId="77777777" w:rsidR="003B0249" w:rsidRPr="00680E99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загального відділу                                               Ірина ТЕМНА</w:t>
      </w:r>
    </w:p>
    <w:p w14:paraId="4468480C" w14:textId="77777777" w:rsidR="003B0249" w:rsidRPr="00680E9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0CD5F" w14:textId="77777777" w:rsidR="003B0249" w:rsidRPr="00680E9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3ADA0" w14:textId="02FEC237" w:rsidR="003B0249" w:rsidRPr="00680E99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Розсилка: </w:t>
      </w:r>
    </w:p>
    <w:p w14:paraId="23D1F2DE" w14:textId="72CDFE67" w:rsidR="0084052D" w:rsidRPr="00680E99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680E99">
        <w:rPr>
          <w:rFonts w:ascii="Times New Roman" w:hAnsi="Times New Roman" w:cs="Times New Roman"/>
          <w:sz w:val="24"/>
          <w:szCs w:val="24"/>
        </w:rPr>
        <w:t>Виконавчий комітет  -  2</w:t>
      </w:r>
    </w:p>
    <w:p w14:paraId="4D588D32" w14:textId="6797390A" w:rsidR="003B0249" w:rsidRPr="00680E99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>Юридичний відділ</w:t>
      </w:r>
      <w:r w:rsidR="003B0249"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052D"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249"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052D"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592D883C" w14:textId="2073EE5E" w:rsidR="003B0249" w:rsidRPr="00680E99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D0542B" w14:textId="77777777" w:rsidR="003B0249" w:rsidRPr="00680E9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9BE73" w14:textId="77777777" w:rsidR="003B0249" w:rsidRPr="00680E9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0CCB4" w14:textId="62B4B686" w:rsidR="00BF2FFF" w:rsidRPr="00680E99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34776197"/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Виконавець:                                                                            </w:t>
      </w:r>
      <w:r w:rsidR="00A539D4"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>Вячеслав ОХОТНІКОВ</w:t>
      </w:r>
    </w:p>
    <w:p w14:paraId="6C14E453" w14:textId="3EA0AFB0" w:rsidR="00E16C02" w:rsidRPr="00680E99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515E5" w14:textId="45A4A8D3" w:rsidR="002770CF" w:rsidRPr="00680E99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D81D7" w14:textId="2A6AD1B6" w:rsidR="002770CF" w:rsidRPr="00680E99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C0C35" w14:textId="242CC25C" w:rsidR="002770CF" w:rsidRPr="00680E99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90C07" w14:textId="35801746" w:rsidR="002770CF" w:rsidRPr="00680E99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9A888" w14:textId="2DC1E497" w:rsidR="002770CF" w:rsidRPr="00680E99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B3E11" w14:textId="10495F12" w:rsidR="002770CF" w:rsidRPr="00680E99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0E065" w14:textId="6050E15C" w:rsidR="002770CF" w:rsidRPr="00680E99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26788" w14:textId="77777777" w:rsidR="002770CF" w:rsidRPr="00680E99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29E337FF" w14:textId="77777777" w:rsidR="003B0249" w:rsidRPr="00680E99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E99">
        <w:rPr>
          <w:rFonts w:ascii="Times New Roman" w:hAnsi="Times New Roman" w:cs="Times New Roman"/>
          <w:color w:val="000000" w:themeColor="text1"/>
          <w:sz w:val="24"/>
          <w:szCs w:val="24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680E99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680E99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680E99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680E99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680E99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0249" w:rsidRPr="00680E99" w:rsidSect="00C03C2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79E5" w14:textId="77777777" w:rsidR="0081269B" w:rsidRDefault="0081269B" w:rsidP="00C03C28">
      <w:pPr>
        <w:spacing w:after="0" w:line="240" w:lineRule="auto"/>
      </w:pPr>
      <w:r>
        <w:separator/>
      </w:r>
    </w:p>
  </w:endnote>
  <w:endnote w:type="continuationSeparator" w:id="0">
    <w:p w14:paraId="42617E4C" w14:textId="77777777" w:rsidR="0081269B" w:rsidRDefault="0081269B" w:rsidP="00C0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8961B" w14:textId="77777777" w:rsidR="0081269B" w:rsidRDefault="0081269B" w:rsidP="00C03C28">
      <w:pPr>
        <w:spacing w:after="0" w:line="240" w:lineRule="auto"/>
      </w:pPr>
      <w:r>
        <w:separator/>
      </w:r>
    </w:p>
  </w:footnote>
  <w:footnote w:type="continuationSeparator" w:id="0">
    <w:p w14:paraId="19A8BFBE" w14:textId="77777777" w:rsidR="0081269B" w:rsidRDefault="0081269B" w:rsidP="00C0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6375647"/>
      <w:docPartObj>
        <w:docPartGallery w:val="Page Numbers (Top of Page)"/>
        <w:docPartUnique/>
      </w:docPartObj>
    </w:sdtPr>
    <w:sdtEndPr/>
    <w:sdtContent>
      <w:p w14:paraId="6B2AE852" w14:textId="1B0033C0" w:rsidR="006B12DF" w:rsidRDefault="006B12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3E9497" w14:textId="77777777" w:rsidR="00267CC2" w:rsidRDefault="00267C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7A2E23"/>
    <w:multiLevelType w:val="hybridMultilevel"/>
    <w:tmpl w:val="987E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B312F"/>
    <w:multiLevelType w:val="hybridMultilevel"/>
    <w:tmpl w:val="2E30698C"/>
    <w:lvl w:ilvl="0" w:tplc="71FAFE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0E487F"/>
    <w:rsid w:val="00102A8C"/>
    <w:rsid w:val="001C3B27"/>
    <w:rsid w:val="001E7EB9"/>
    <w:rsid w:val="00267CC2"/>
    <w:rsid w:val="002770CF"/>
    <w:rsid w:val="002826EE"/>
    <w:rsid w:val="002B6C9D"/>
    <w:rsid w:val="002E544F"/>
    <w:rsid w:val="003A5EE6"/>
    <w:rsid w:val="003B0249"/>
    <w:rsid w:val="00437E46"/>
    <w:rsid w:val="004703B6"/>
    <w:rsid w:val="0047422C"/>
    <w:rsid w:val="00515C07"/>
    <w:rsid w:val="00526E39"/>
    <w:rsid w:val="005C3D8A"/>
    <w:rsid w:val="006076F8"/>
    <w:rsid w:val="0061270F"/>
    <w:rsid w:val="00680E99"/>
    <w:rsid w:val="006B12DF"/>
    <w:rsid w:val="006C3C12"/>
    <w:rsid w:val="006E30DF"/>
    <w:rsid w:val="00787BA2"/>
    <w:rsid w:val="0081269B"/>
    <w:rsid w:val="00821CC1"/>
    <w:rsid w:val="0084052D"/>
    <w:rsid w:val="00894A0B"/>
    <w:rsid w:val="00967C91"/>
    <w:rsid w:val="009D4094"/>
    <w:rsid w:val="009D73F7"/>
    <w:rsid w:val="00A539D4"/>
    <w:rsid w:val="00A73F8A"/>
    <w:rsid w:val="00A9234E"/>
    <w:rsid w:val="00AA6282"/>
    <w:rsid w:val="00AE7505"/>
    <w:rsid w:val="00BD2E5D"/>
    <w:rsid w:val="00BF2FFF"/>
    <w:rsid w:val="00C03C28"/>
    <w:rsid w:val="00C107E7"/>
    <w:rsid w:val="00C77B2A"/>
    <w:rsid w:val="00CB233D"/>
    <w:rsid w:val="00E16C02"/>
    <w:rsid w:val="00E449D4"/>
    <w:rsid w:val="00E66BDD"/>
    <w:rsid w:val="00E80390"/>
    <w:rsid w:val="00E86D8D"/>
    <w:rsid w:val="00E9208B"/>
    <w:rsid w:val="00ED0C59"/>
    <w:rsid w:val="00ED6C19"/>
    <w:rsid w:val="00EF65DC"/>
    <w:rsid w:val="00FD5B7D"/>
    <w:rsid w:val="00FD6538"/>
    <w:rsid w:val="00F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E487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0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03C28"/>
  </w:style>
  <w:style w:type="paragraph" w:styleId="a8">
    <w:name w:val="footer"/>
    <w:basedOn w:val="a"/>
    <w:link w:val="a9"/>
    <w:uiPriority w:val="99"/>
    <w:unhideWhenUsed/>
    <w:rsid w:val="00C0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03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2309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2024-02-19T09:29:00Z</cp:lastPrinted>
  <dcterms:created xsi:type="dcterms:W3CDTF">2023-11-23T20:29:00Z</dcterms:created>
  <dcterms:modified xsi:type="dcterms:W3CDTF">2024-02-20T07:28:00Z</dcterms:modified>
</cp:coreProperties>
</file>