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A5" w:rsidRDefault="007A62A5" w:rsidP="007A62A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встановлено, що  до 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7A62A5" w:rsidRDefault="007A62A5" w:rsidP="007A62A5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u w:val="single"/>
        </w:rPr>
        <w:t>КОПИТІНОЇ Олени Валентинівни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(прізвище, ім’я та по батькові особи)</w:t>
      </w:r>
    </w:p>
    <w:p w:rsidR="007A62A5" w:rsidRDefault="007A62A5" w:rsidP="007A62A5">
      <w:pPr>
        <w:pStyle w:val="a3"/>
        <w:spacing w:before="0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не застосовуються</w:t>
      </w:r>
      <w:r>
        <w:rPr>
          <w:rFonts w:ascii="Times New Roman" w:hAnsi="Times New Roman" w:cs="Times New Roman"/>
          <w:sz w:val="22"/>
          <w:szCs w:val="22"/>
          <w:lang w:val="ru-RU"/>
        </w:rPr>
        <w:t>_____</w:t>
      </w:r>
      <w:r>
        <w:rPr>
          <w:rFonts w:ascii="Times New Roman" w:hAnsi="Times New Roman" w:cs="Times New Roman"/>
          <w:sz w:val="22"/>
          <w:szCs w:val="22"/>
        </w:rPr>
        <w:t>_  заборони, передбачені частиною ____</w:t>
      </w:r>
      <w:r>
        <w:rPr>
          <w:rFonts w:ascii="Times New Roman" w:hAnsi="Times New Roman" w:cs="Times New Roman"/>
          <w:sz w:val="22"/>
          <w:szCs w:val="22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третьою, четвертою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(не застосовуються</w:t>
      </w:r>
      <w:r>
        <w:rPr>
          <w:rFonts w:ascii="Times New Roman" w:hAnsi="Times New Roman" w:cs="Times New Roman"/>
          <w:sz w:val="18"/>
          <w:szCs w:val="18"/>
          <w:lang w:val="ru-RU"/>
        </w:rPr>
        <w:t>/</w:t>
      </w:r>
      <w:r>
        <w:rPr>
          <w:rFonts w:ascii="Times New Roman" w:hAnsi="Times New Roman" w:cs="Times New Roman"/>
          <w:sz w:val="18"/>
          <w:szCs w:val="18"/>
        </w:rPr>
        <w:t>застосовуються)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(третьою/четвертою)</w:t>
      </w:r>
    </w:p>
    <w:p w:rsidR="00B10D5D" w:rsidRDefault="007A62A5" w:rsidP="007A62A5">
      <w:r>
        <w:rPr>
          <w:rFonts w:ascii="Times New Roman" w:hAnsi="Times New Roman" w:cs="Times New Roman"/>
          <w:sz w:val="22"/>
          <w:szCs w:val="22"/>
        </w:rPr>
        <w:t>статті 1 Закону України “Про очищення влади”</w:t>
      </w:r>
      <w:bookmarkStart w:id="0" w:name="_GoBack"/>
      <w:bookmarkEnd w:id="0"/>
    </w:p>
    <w:sectPr w:rsidR="00B10D5D" w:rsidSect="007A62A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2F"/>
    <w:rsid w:val="0023002E"/>
    <w:rsid w:val="002B7E6F"/>
    <w:rsid w:val="00744793"/>
    <w:rsid w:val="007A62A5"/>
    <w:rsid w:val="00A03B55"/>
    <w:rsid w:val="00B8492F"/>
    <w:rsid w:val="00B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171DE-D489-4463-89BA-2E0FD77D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A5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A62A5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2024-02-21T09:18:00Z</dcterms:created>
  <dcterms:modified xsi:type="dcterms:W3CDTF">2024-02-21T09:18:00Z</dcterms:modified>
</cp:coreProperties>
</file>