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01A8" w14:textId="5FC84861" w:rsidR="00E76D5C" w:rsidRPr="00E22C44" w:rsidRDefault="00E76D5C" w:rsidP="00FA6F58">
      <w:pPr>
        <w:pBdr>
          <w:top w:val="nil"/>
          <w:left w:val="nil"/>
          <w:bottom w:val="nil"/>
          <w:right w:val="nil"/>
          <w:between w:val="nil"/>
        </w:pBdr>
        <w:spacing w:after="0" w:line="240" w:lineRule="auto"/>
        <w:ind w:left="5529" w:hanging="3"/>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Додаток</w:t>
      </w:r>
      <w:r w:rsidR="008D53BB">
        <w:rPr>
          <w:rFonts w:ascii="Times New Roman" w:eastAsia="Times New Roman" w:hAnsi="Times New Roman" w:cs="Times New Roman"/>
          <w:sz w:val="24"/>
          <w:szCs w:val="24"/>
          <w:lang w:val="uk-UA"/>
        </w:rPr>
        <w:t xml:space="preserve"> 1</w:t>
      </w:r>
    </w:p>
    <w:p w14:paraId="2AF3A9EC" w14:textId="4E78DDB5" w:rsidR="00555CF1" w:rsidRPr="007328CD" w:rsidRDefault="00E76D5C" w:rsidP="00FA6F58">
      <w:pPr>
        <w:pBdr>
          <w:top w:val="nil"/>
          <w:left w:val="nil"/>
          <w:bottom w:val="nil"/>
          <w:right w:val="nil"/>
          <w:between w:val="nil"/>
        </w:pBdr>
        <w:spacing w:after="0" w:line="240" w:lineRule="auto"/>
        <w:ind w:left="5529" w:hanging="3"/>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до рішення Чорноморської міської ради</w:t>
      </w:r>
    </w:p>
    <w:p w14:paraId="15E0AC7C" w14:textId="25EB49BF" w:rsidR="007F28FA" w:rsidRPr="00FA6F58" w:rsidRDefault="00F7197E" w:rsidP="00FA6F58">
      <w:pPr>
        <w:pBdr>
          <w:top w:val="nil"/>
          <w:left w:val="nil"/>
          <w:bottom w:val="nil"/>
          <w:right w:val="nil"/>
          <w:between w:val="nil"/>
        </w:pBdr>
        <w:spacing w:after="0" w:line="240" w:lineRule="auto"/>
        <w:ind w:left="5529" w:hanging="3"/>
        <w:jc w:val="center"/>
        <w:rPr>
          <w:rFonts w:ascii="Times New Roman" w:eastAsia="Times New Roman" w:hAnsi="Times New Roman" w:cs="Times New Roman"/>
          <w:sz w:val="24"/>
          <w:szCs w:val="24"/>
          <w:lang w:val="en-US"/>
        </w:rPr>
      </w:pPr>
      <w:r w:rsidRPr="00E22C44">
        <w:rPr>
          <w:rFonts w:ascii="Times New Roman" w:eastAsia="Times New Roman" w:hAnsi="Times New Roman" w:cs="Times New Roman"/>
          <w:sz w:val="24"/>
          <w:szCs w:val="24"/>
          <w:lang w:val="uk-UA"/>
        </w:rPr>
        <w:t>в</w:t>
      </w:r>
      <w:r w:rsidR="00E76D5C" w:rsidRPr="00E22C44">
        <w:rPr>
          <w:rFonts w:ascii="Times New Roman" w:eastAsia="Times New Roman" w:hAnsi="Times New Roman" w:cs="Times New Roman"/>
          <w:sz w:val="24"/>
          <w:szCs w:val="24"/>
          <w:lang w:val="uk-UA"/>
        </w:rPr>
        <w:t xml:space="preserve">ід </w:t>
      </w:r>
      <w:r w:rsidR="003E46C4">
        <w:rPr>
          <w:rFonts w:ascii="Times New Roman" w:eastAsia="Times New Roman" w:hAnsi="Times New Roman" w:cs="Times New Roman"/>
          <w:sz w:val="24"/>
          <w:szCs w:val="24"/>
          <w:lang w:val="uk-UA" w:eastAsia="ru-RU"/>
        </w:rPr>
        <w:t>________</w:t>
      </w:r>
      <w:r w:rsidR="00FA6F58">
        <w:rPr>
          <w:rFonts w:ascii="Times New Roman" w:eastAsia="Times New Roman" w:hAnsi="Times New Roman" w:cs="Times New Roman"/>
          <w:sz w:val="24"/>
          <w:szCs w:val="24"/>
          <w:lang w:val="uk-UA" w:eastAsia="ru-RU"/>
        </w:rPr>
        <w:t xml:space="preserve">2024 </w:t>
      </w:r>
      <w:r w:rsidR="004909AE" w:rsidRPr="004E78C7">
        <w:rPr>
          <w:rFonts w:ascii="Times New Roman" w:eastAsia="Times New Roman" w:hAnsi="Times New Roman" w:cs="Times New Roman"/>
          <w:sz w:val="24"/>
          <w:szCs w:val="24"/>
          <w:lang w:eastAsia="ru-RU"/>
        </w:rPr>
        <w:t xml:space="preserve">№ </w:t>
      </w:r>
      <w:r w:rsidR="003E46C4">
        <w:rPr>
          <w:rFonts w:ascii="Times New Roman" w:eastAsia="Times New Roman" w:hAnsi="Times New Roman" w:cs="Times New Roman"/>
          <w:sz w:val="24"/>
          <w:szCs w:val="24"/>
          <w:lang w:val="uk-UA" w:eastAsia="ru-RU"/>
        </w:rPr>
        <w:t>____</w:t>
      </w:r>
      <w:r w:rsidR="00FA6F58">
        <w:rPr>
          <w:rFonts w:ascii="Times New Roman" w:eastAsia="Times New Roman" w:hAnsi="Times New Roman" w:cs="Times New Roman"/>
          <w:sz w:val="24"/>
          <w:szCs w:val="24"/>
          <w:lang w:val="uk-UA" w:eastAsia="ru-RU"/>
        </w:rPr>
        <w:t>-</w:t>
      </w:r>
      <w:r w:rsidR="00FA6F58">
        <w:rPr>
          <w:rFonts w:ascii="Times New Roman" w:eastAsia="Times New Roman" w:hAnsi="Times New Roman" w:cs="Times New Roman"/>
          <w:sz w:val="24"/>
          <w:szCs w:val="24"/>
          <w:lang w:val="en-US" w:eastAsia="ru-RU"/>
        </w:rPr>
        <w:t>VIII</w:t>
      </w:r>
    </w:p>
    <w:p w14:paraId="4E7BF3A7" w14:textId="77E2AE96" w:rsidR="002939B5" w:rsidRDefault="002939B5" w:rsidP="004F56E5">
      <w:pPr>
        <w:pBdr>
          <w:top w:val="nil"/>
          <w:left w:val="nil"/>
          <w:bottom w:val="nil"/>
          <w:right w:val="nil"/>
          <w:between w:val="nil"/>
        </w:pBdr>
        <w:spacing w:after="0" w:line="240" w:lineRule="auto"/>
        <w:ind w:left="1" w:hanging="3"/>
        <w:jc w:val="center"/>
        <w:rPr>
          <w:rFonts w:ascii="Times New Roman" w:eastAsia="Times New Roman" w:hAnsi="Times New Roman" w:cs="Times New Roman"/>
          <w:b/>
          <w:sz w:val="24"/>
          <w:szCs w:val="24"/>
          <w:lang w:val="uk-UA"/>
        </w:rPr>
      </w:pPr>
    </w:p>
    <w:p w14:paraId="7784BA49" w14:textId="7F4EBA49" w:rsidR="002939B5" w:rsidRPr="00E22C44" w:rsidRDefault="002939B5" w:rsidP="002939B5">
      <w:pPr>
        <w:pBdr>
          <w:top w:val="nil"/>
          <w:left w:val="nil"/>
          <w:bottom w:val="nil"/>
          <w:right w:val="nil"/>
          <w:between w:val="nil"/>
        </w:pBdr>
        <w:spacing w:after="0" w:line="240" w:lineRule="auto"/>
        <w:ind w:left="1" w:hanging="3"/>
        <w:rPr>
          <w:rFonts w:ascii="Times New Roman" w:eastAsia="Times New Roman" w:hAnsi="Times New Roman" w:cs="Times New Roman"/>
          <w:b/>
          <w:sz w:val="24"/>
          <w:szCs w:val="24"/>
          <w:lang w:val="uk-UA"/>
        </w:rPr>
      </w:pPr>
    </w:p>
    <w:p w14:paraId="36D9EF74" w14:textId="48886F99" w:rsidR="007F28FA" w:rsidRPr="00E22C44" w:rsidRDefault="007F28FA" w:rsidP="00D63779">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b/>
          <w:sz w:val="24"/>
          <w:szCs w:val="24"/>
          <w:lang w:val="uk-UA"/>
        </w:rPr>
        <w:t>Перелік адміністративних послуг,</w:t>
      </w:r>
    </w:p>
    <w:p w14:paraId="61C3FB59" w14:textId="06C9BE0D" w:rsidR="007F28FA" w:rsidRPr="00E22C44" w:rsidRDefault="007F28FA" w:rsidP="00D63779">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b/>
          <w:sz w:val="24"/>
          <w:szCs w:val="24"/>
          <w:lang w:val="uk-UA"/>
        </w:rPr>
        <w:t xml:space="preserve"> які надаються через Центр надання адміністративних послуг</w:t>
      </w:r>
    </w:p>
    <w:p w14:paraId="368E66BD" w14:textId="155C3BF5" w:rsidR="007F28FA" w:rsidRPr="00E22C44" w:rsidRDefault="007F28FA" w:rsidP="00D63779">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b/>
          <w:sz w:val="24"/>
          <w:szCs w:val="24"/>
          <w:lang w:val="uk-UA"/>
        </w:rPr>
        <w:t>у м. Чорноморську</w:t>
      </w:r>
      <w:r w:rsidR="00E76D5C" w:rsidRPr="00E22C44">
        <w:rPr>
          <w:rFonts w:ascii="Times New Roman" w:eastAsia="Times New Roman" w:hAnsi="Times New Roman" w:cs="Times New Roman"/>
          <w:b/>
          <w:sz w:val="24"/>
          <w:szCs w:val="24"/>
          <w:lang w:val="uk-UA"/>
        </w:rPr>
        <w:t>, в новій редакції</w:t>
      </w:r>
    </w:p>
    <w:p w14:paraId="10083F99" w14:textId="77777777" w:rsidR="007F28FA" w:rsidRPr="00E22C44" w:rsidRDefault="007F28FA"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p>
    <w:tbl>
      <w:tblPr>
        <w:tblW w:w="9639" w:type="dxa"/>
        <w:tblInd w:w="-5" w:type="dxa"/>
        <w:tblLayout w:type="fixed"/>
        <w:tblLook w:val="0000" w:firstRow="0" w:lastRow="0" w:firstColumn="0" w:lastColumn="0" w:noHBand="0" w:noVBand="0"/>
      </w:tblPr>
      <w:tblGrid>
        <w:gridCol w:w="656"/>
        <w:gridCol w:w="904"/>
        <w:gridCol w:w="5103"/>
        <w:gridCol w:w="2976"/>
      </w:tblGrid>
      <w:tr w:rsidR="00D9026D" w:rsidRPr="00E22C44" w14:paraId="022BC941" w14:textId="3806C642" w:rsidTr="00EE49CF">
        <w:trPr>
          <w:tblHeader/>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277C8961" w14:textId="77777777" w:rsidR="00D9026D" w:rsidRPr="00E22C44" w:rsidRDefault="00D9026D"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 з/п</w:t>
            </w:r>
          </w:p>
        </w:tc>
        <w:tc>
          <w:tcPr>
            <w:tcW w:w="904" w:type="dxa"/>
            <w:tcBorders>
              <w:top w:val="single" w:sz="4" w:space="0" w:color="00000A"/>
              <w:left w:val="single" w:sz="4" w:space="0" w:color="00000A"/>
              <w:bottom w:val="single" w:sz="4" w:space="0" w:color="auto"/>
              <w:right w:val="single" w:sz="4" w:space="0" w:color="00000A"/>
            </w:tcBorders>
            <w:vAlign w:val="center"/>
          </w:tcPr>
          <w:p w14:paraId="6FAF1BF0" w14:textId="77777777" w:rsidR="00D9026D" w:rsidRPr="00E22C44" w:rsidRDefault="00D9026D"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Код послуги</w:t>
            </w:r>
          </w:p>
        </w:tc>
        <w:tc>
          <w:tcPr>
            <w:tcW w:w="5103" w:type="dxa"/>
            <w:tcBorders>
              <w:top w:val="single" w:sz="4" w:space="0" w:color="00000A"/>
              <w:left w:val="single" w:sz="4" w:space="0" w:color="00000A"/>
              <w:bottom w:val="single" w:sz="4" w:space="0" w:color="auto"/>
              <w:right w:val="single" w:sz="4" w:space="0" w:color="auto"/>
            </w:tcBorders>
            <w:vAlign w:val="center"/>
          </w:tcPr>
          <w:p w14:paraId="2BCFADE4" w14:textId="77777777" w:rsidR="00D9026D" w:rsidRPr="00E22C44" w:rsidRDefault="00D9026D" w:rsidP="00D63779">
            <w:pPr>
              <w:pBdr>
                <w:top w:val="nil"/>
                <w:left w:val="nil"/>
                <w:bottom w:val="nil"/>
                <w:right w:val="nil"/>
                <w:between w:val="nil"/>
              </w:pBdr>
              <w:spacing w:after="0" w:line="240" w:lineRule="auto"/>
              <w:ind w:left="86" w:right="34"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Найменування адміністративної послуги</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4EC64A" w14:textId="77777777" w:rsidR="00D9026D" w:rsidRPr="00E22C44" w:rsidRDefault="00D9026D"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Суб’єкт надання адміністративної послуги</w:t>
            </w:r>
          </w:p>
          <w:p w14:paraId="3E19E325" w14:textId="77777777" w:rsidR="00D9026D" w:rsidRPr="00E22C44" w:rsidRDefault="00D9026D"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(структурний підрозділ, відповідальний за надання адміністративної послуги)</w:t>
            </w:r>
          </w:p>
        </w:tc>
      </w:tr>
      <w:tr w:rsidR="00D9026D" w:rsidRPr="00E22C44" w14:paraId="4EC14C82" w14:textId="095E29B7" w:rsidTr="004F56E5">
        <w:tc>
          <w:tcPr>
            <w:tcW w:w="9639" w:type="dxa"/>
            <w:gridSpan w:val="4"/>
            <w:tcBorders>
              <w:top w:val="single" w:sz="4" w:space="0" w:color="auto"/>
              <w:left w:val="single" w:sz="4" w:space="0" w:color="auto"/>
              <w:bottom w:val="single" w:sz="4" w:space="0" w:color="auto"/>
              <w:right w:val="single" w:sz="4" w:space="0" w:color="auto"/>
            </w:tcBorders>
          </w:tcPr>
          <w:p w14:paraId="64D468AD" w14:textId="77777777" w:rsidR="00D9026D" w:rsidRPr="00E22C44" w:rsidRDefault="00D9026D" w:rsidP="00D63779">
            <w:pPr>
              <w:pStyle w:val="a7"/>
              <w:pBdr>
                <w:top w:val="nil"/>
                <w:left w:val="nil"/>
                <w:bottom w:val="nil"/>
                <w:right w:val="nil"/>
                <w:between w:val="nil"/>
              </w:pBdr>
              <w:spacing w:line="240" w:lineRule="auto"/>
              <w:ind w:leftChars="0" w:left="86" w:right="34" w:firstLineChars="0"/>
              <w:jc w:val="center"/>
              <w:rPr>
                <w:b/>
                <w:lang w:val="uk-UA"/>
              </w:rPr>
            </w:pPr>
            <w:r w:rsidRPr="00E22C44">
              <w:rPr>
                <w:lang w:val="uk-UA"/>
              </w:rPr>
              <w:t>Розділ 1.</w:t>
            </w:r>
          </w:p>
          <w:p w14:paraId="43C0992E" w14:textId="77777777" w:rsidR="00D9026D" w:rsidRPr="00E22C44" w:rsidRDefault="00D9026D" w:rsidP="00D63779">
            <w:pPr>
              <w:pStyle w:val="a7"/>
              <w:pBdr>
                <w:top w:val="nil"/>
                <w:left w:val="nil"/>
                <w:bottom w:val="nil"/>
                <w:right w:val="nil"/>
                <w:between w:val="nil"/>
              </w:pBdr>
              <w:spacing w:line="240" w:lineRule="auto"/>
              <w:ind w:leftChars="0" w:left="86" w:right="34" w:firstLineChars="0"/>
              <w:jc w:val="center"/>
              <w:rPr>
                <w:u w:val="single"/>
                <w:lang w:val="uk-UA"/>
              </w:rPr>
            </w:pPr>
            <w:r w:rsidRPr="00E22C44">
              <w:rPr>
                <w:b/>
                <w:lang w:val="uk-UA"/>
              </w:rPr>
              <w:t>Адміністративні послуги, які надаються за рішенням Чорноморської міської ради Одеського району Одеської області</w:t>
            </w:r>
          </w:p>
        </w:tc>
      </w:tr>
      <w:tr w:rsidR="00EE49CF" w:rsidRPr="00E22C44" w14:paraId="5FC60647" w14:textId="62FC8366" w:rsidTr="00763C80">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A0E60D"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20"/>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7FA65DDB"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00210</w:t>
            </w:r>
          </w:p>
        </w:tc>
        <w:tc>
          <w:tcPr>
            <w:tcW w:w="5103" w:type="dxa"/>
            <w:tcBorders>
              <w:top w:val="single" w:sz="4" w:space="0" w:color="00000A"/>
              <w:left w:val="single" w:sz="4" w:space="0" w:color="00000A"/>
              <w:bottom w:val="single" w:sz="4" w:space="0" w:color="00000A"/>
              <w:right w:val="single" w:sz="4" w:space="0" w:color="auto"/>
            </w:tcBorders>
          </w:tcPr>
          <w:p w14:paraId="2C6B924C"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Надання дозволу на розроблення проєкту землеустрою, що забезпечує еколого-економічне обґрунтування сівозміни та впорядкування угідь</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5D82B47"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Чорноморська міська рада Одеського району Одеської області</w:t>
            </w:r>
          </w:p>
          <w:p w14:paraId="41010913" w14:textId="64939815" w:rsidR="00EE49CF" w:rsidRPr="00E22C44" w:rsidRDefault="00EE49CF" w:rsidP="00FA6F58">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w:t>
            </w:r>
            <w:r w:rsidR="00FA6F58">
              <w:rPr>
                <w:rFonts w:ascii="Times New Roman" w:eastAsia="Times New Roman" w:hAnsi="Times New Roman" w:cs="Times New Roman"/>
                <w:sz w:val="24"/>
                <w:szCs w:val="24"/>
                <w:lang w:val="uk-UA"/>
              </w:rPr>
              <w:t>у</w:t>
            </w:r>
            <w:r w:rsidRPr="00E22C44">
              <w:rPr>
                <w:rFonts w:ascii="Times New Roman" w:eastAsia="Times New Roman" w:hAnsi="Times New Roman" w:cs="Times New Roman"/>
                <w:sz w:val="24"/>
                <w:szCs w:val="24"/>
                <w:lang w:val="uk-UA"/>
              </w:rPr>
              <w:t>правління комунальної власності та земельних відносин</w:t>
            </w:r>
            <w:r w:rsidR="00FA6F58">
              <w:rPr>
                <w:rFonts w:ascii="Times New Roman" w:eastAsia="Times New Roman" w:hAnsi="Times New Roman" w:cs="Times New Roman"/>
                <w:sz w:val="24"/>
                <w:szCs w:val="24"/>
                <w:lang w:val="uk-UA"/>
              </w:rPr>
              <w:t xml:space="preserve"> </w:t>
            </w:r>
            <w:r w:rsidR="00FA6F58" w:rsidRPr="00E22C44">
              <w:rPr>
                <w:rFonts w:ascii="Times New Roman" w:eastAsia="Times New Roman" w:hAnsi="Times New Roman" w:cs="Times New Roman"/>
                <w:sz w:val="24"/>
                <w:szCs w:val="24"/>
                <w:lang w:val="uk-UA"/>
              </w:rPr>
              <w:t>Чорноморськ</w:t>
            </w:r>
            <w:r w:rsidR="00FA6F58">
              <w:rPr>
                <w:rFonts w:ascii="Times New Roman" w:eastAsia="Times New Roman" w:hAnsi="Times New Roman" w:cs="Times New Roman"/>
                <w:sz w:val="24"/>
                <w:szCs w:val="24"/>
                <w:lang w:val="uk-UA"/>
              </w:rPr>
              <w:t>ої</w:t>
            </w:r>
            <w:r w:rsidR="00FA6F58" w:rsidRPr="00E22C44">
              <w:rPr>
                <w:rFonts w:ascii="Times New Roman" w:eastAsia="Times New Roman" w:hAnsi="Times New Roman" w:cs="Times New Roman"/>
                <w:sz w:val="24"/>
                <w:szCs w:val="24"/>
                <w:lang w:val="uk-UA"/>
              </w:rPr>
              <w:t xml:space="preserve"> міськ</w:t>
            </w:r>
            <w:r w:rsidR="00FA6F58">
              <w:rPr>
                <w:rFonts w:ascii="Times New Roman" w:eastAsia="Times New Roman" w:hAnsi="Times New Roman" w:cs="Times New Roman"/>
                <w:sz w:val="24"/>
                <w:szCs w:val="24"/>
                <w:lang w:val="uk-UA"/>
              </w:rPr>
              <w:t>ої</w:t>
            </w:r>
            <w:r w:rsidR="00FA6F58" w:rsidRPr="00E22C44">
              <w:rPr>
                <w:rFonts w:ascii="Times New Roman" w:eastAsia="Times New Roman" w:hAnsi="Times New Roman" w:cs="Times New Roman"/>
                <w:sz w:val="24"/>
                <w:szCs w:val="24"/>
                <w:lang w:val="uk-UA"/>
              </w:rPr>
              <w:t xml:space="preserve"> рад</w:t>
            </w:r>
            <w:r w:rsidR="00FA6F58">
              <w:rPr>
                <w:rFonts w:ascii="Times New Roman" w:eastAsia="Times New Roman" w:hAnsi="Times New Roman" w:cs="Times New Roman"/>
                <w:sz w:val="24"/>
                <w:szCs w:val="24"/>
                <w:lang w:val="uk-UA"/>
              </w:rPr>
              <w:t>и</w:t>
            </w:r>
            <w:r w:rsidR="00FA6F58" w:rsidRPr="00E22C44">
              <w:rPr>
                <w:rFonts w:ascii="Times New Roman" w:eastAsia="Times New Roman" w:hAnsi="Times New Roman" w:cs="Times New Roman"/>
                <w:sz w:val="24"/>
                <w:szCs w:val="24"/>
                <w:lang w:val="uk-UA"/>
              </w:rPr>
              <w:t xml:space="preserve"> Одеського району Одеської област</w:t>
            </w:r>
            <w:r w:rsidR="00FA6F58">
              <w:rPr>
                <w:rFonts w:ascii="Times New Roman" w:eastAsia="Times New Roman" w:hAnsi="Times New Roman" w:cs="Times New Roman"/>
                <w:sz w:val="24"/>
                <w:szCs w:val="24"/>
                <w:lang w:val="uk-UA"/>
              </w:rPr>
              <w:t>і</w:t>
            </w:r>
            <w:r w:rsidRPr="00E22C44">
              <w:rPr>
                <w:rFonts w:ascii="Times New Roman" w:eastAsia="Times New Roman" w:hAnsi="Times New Roman" w:cs="Times New Roman"/>
                <w:sz w:val="24"/>
                <w:szCs w:val="24"/>
                <w:lang w:val="uk-UA"/>
              </w:rPr>
              <w:t>)</w:t>
            </w:r>
          </w:p>
        </w:tc>
      </w:tr>
      <w:tr w:rsidR="00EE49CF" w:rsidRPr="00E22C44" w14:paraId="68348BD3" w14:textId="06C03196" w:rsidTr="00763C80">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EBAC9B" w14:textId="77777777" w:rsidR="00EE49CF" w:rsidRPr="00E22C44" w:rsidRDefault="00EE49CF" w:rsidP="00D63779">
            <w:pPr>
              <w:pStyle w:val="a7"/>
              <w:numPr>
                <w:ilvl w:val="0"/>
                <w:numId w:val="17"/>
              </w:numPr>
              <w:pBdr>
                <w:top w:val="nil"/>
                <w:left w:val="nil"/>
                <w:bottom w:val="nil"/>
                <w:right w:val="nil"/>
                <w:between w:val="nil"/>
              </w:pBdr>
              <w:spacing w:line="240" w:lineRule="auto"/>
              <w:ind w:leftChars="0" w:right="-120"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4E4995D7"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00207</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780649A5" w14:textId="3FAB7CC1"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DB4EAF">
              <w:rPr>
                <w:rFonts w:ascii="Times New Roman" w:eastAsia="Times New Roman" w:hAnsi="Times New Roman" w:cs="Times New Roman"/>
                <w:sz w:val="24"/>
                <w:szCs w:val="24"/>
                <w:lang w:val="uk-UA"/>
              </w:rPr>
              <w:t>Надання дозволу на розроблення проєкту землеустрою щодо відведення земельної ділянки для послідуючого продажу</w:t>
            </w:r>
          </w:p>
        </w:tc>
        <w:tc>
          <w:tcPr>
            <w:tcW w:w="2976" w:type="dxa"/>
            <w:vMerge/>
            <w:tcBorders>
              <w:left w:val="single" w:sz="4" w:space="0" w:color="auto"/>
              <w:right w:val="single" w:sz="4" w:space="0" w:color="auto"/>
            </w:tcBorders>
            <w:tcMar>
              <w:top w:w="0" w:type="dxa"/>
              <w:left w:w="108" w:type="dxa"/>
              <w:bottom w:w="0" w:type="dxa"/>
              <w:right w:w="108" w:type="dxa"/>
            </w:tcMar>
          </w:tcPr>
          <w:p w14:paraId="24443867"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771EF7DC" w14:textId="70D48117" w:rsidTr="00763C80">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E517A3"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69C896F6"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00199</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4F5457E6" w14:textId="77B42E32"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583A38">
              <w:rPr>
                <w:rFonts w:ascii="Times New Roman" w:eastAsia="Times New Roman" w:hAnsi="Times New Roman" w:cs="Times New Roman"/>
                <w:sz w:val="24"/>
                <w:szCs w:val="24"/>
                <w:lang w:val="uk-UA"/>
              </w:rPr>
              <w:t>Надання дозволу на розроблення проєкту землеустрою щодо відведення земельної ділянки у користування</w:t>
            </w:r>
          </w:p>
        </w:tc>
        <w:tc>
          <w:tcPr>
            <w:tcW w:w="2976" w:type="dxa"/>
            <w:vMerge/>
            <w:tcBorders>
              <w:left w:val="single" w:sz="4" w:space="0" w:color="auto"/>
              <w:right w:val="single" w:sz="4" w:space="0" w:color="auto"/>
            </w:tcBorders>
            <w:tcMar>
              <w:top w:w="0" w:type="dxa"/>
              <w:left w:w="108" w:type="dxa"/>
              <w:bottom w:w="0" w:type="dxa"/>
              <w:right w:w="108" w:type="dxa"/>
            </w:tcMar>
          </w:tcPr>
          <w:p w14:paraId="71BCE80C"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1A8F4F58" w14:textId="77777777" w:rsidTr="00763C80">
        <w:trPr>
          <w:trHeight w:val="240"/>
        </w:trPr>
        <w:tc>
          <w:tcPr>
            <w:tcW w:w="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2D1449"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7A6FF541" w14:textId="3621762B"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02146</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3420BC6B" w14:textId="35F3102D" w:rsidR="00EE49CF" w:rsidRPr="00583A38"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583A38">
              <w:rPr>
                <w:rFonts w:ascii="Times New Roman" w:eastAsia="Times New Roman" w:hAnsi="Times New Roman" w:cs="Times New Roman"/>
                <w:sz w:val="24"/>
                <w:szCs w:val="24"/>
                <w:lang w:val="uk-UA"/>
              </w:rPr>
              <w:t>Надання дозволу на розроблення проєкту землеустрою</w:t>
            </w:r>
            <w:r>
              <w:t xml:space="preserve"> </w:t>
            </w:r>
            <w:r w:rsidRPr="00C46B26">
              <w:rPr>
                <w:rFonts w:ascii="Times New Roman" w:eastAsia="Times New Roman" w:hAnsi="Times New Roman" w:cs="Times New Roman"/>
                <w:sz w:val="24"/>
                <w:szCs w:val="24"/>
                <w:lang w:val="uk-UA"/>
              </w:rPr>
              <w:t>щодо відведення земельної ділянки у разі зміни її цільового призначення</w:t>
            </w:r>
          </w:p>
        </w:tc>
        <w:tc>
          <w:tcPr>
            <w:tcW w:w="2976" w:type="dxa"/>
            <w:vMerge/>
            <w:tcBorders>
              <w:left w:val="single" w:sz="4" w:space="0" w:color="auto"/>
              <w:right w:val="single" w:sz="4" w:space="0" w:color="auto"/>
            </w:tcBorders>
            <w:tcMar>
              <w:top w:w="0" w:type="dxa"/>
              <w:left w:w="108" w:type="dxa"/>
              <w:bottom w:w="0" w:type="dxa"/>
              <w:right w:w="108" w:type="dxa"/>
            </w:tcMar>
          </w:tcPr>
          <w:p w14:paraId="66E92DCF"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22B33F1E" w14:textId="17049665" w:rsidTr="00763C80">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17BB83"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7B8195E2"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00176</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356004B3" w14:textId="00C6611F"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583A38">
              <w:rPr>
                <w:rFonts w:ascii="Times New Roman" w:eastAsia="Times New Roman" w:hAnsi="Times New Roman" w:cs="Times New Roman"/>
                <w:sz w:val="24"/>
                <w:szCs w:val="24"/>
                <w:lang w:val="uk-UA"/>
              </w:rPr>
              <w:t>Видача дозволу на розроблення проєкту землеустрою щодо відведення земельної ділянки у межах безоплатної приватизації</w:t>
            </w:r>
          </w:p>
        </w:tc>
        <w:tc>
          <w:tcPr>
            <w:tcW w:w="2976" w:type="dxa"/>
            <w:vMerge/>
            <w:tcBorders>
              <w:left w:val="single" w:sz="4" w:space="0" w:color="auto"/>
              <w:right w:val="single" w:sz="4" w:space="0" w:color="auto"/>
            </w:tcBorders>
            <w:tcMar>
              <w:top w:w="0" w:type="dxa"/>
              <w:left w:w="108" w:type="dxa"/>
              <w:bottom w:w="0" w:type="dxa"/>
              <w:right w:w="108" w:type="dxa"/>
            </w:tcMar>
          </w:tcPr>
          <w:p w14:paraId="3FA11BC6"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17169393" w14:textId="74407351" w:rsidTr="00763C80">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89209D"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14B50227" w14:textId="77777777" w:rsidR="00EE49CF" w:rsidRPr="00E22C44" w:rsidRDefault="00EE49CF" w:rsidP="00D63779">
            <w:pPr>
              <w:pBdr>
                <w:top w:val="nil"/>
                <w:left w:val="nil"/>
                <w:bottom w:val="nil"/>
                <w:right w:val="nil"/>
                <w:between w:val="nil"/>
              </w:pBdr>
              <w:spacing w:after="0" w:line="240" w:lineRule="auto"/>
              <w:ind w:left="-46" w:right="-101"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00202</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7F2040D8"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дозволу на розробку технічної документації із землеустрою щодо встановлення (відновлення) меж земельної ділянки в натурі (на місцевості)</w:t>
            </w:r>
          </w:p>
        </w:tc>
        <w:tc>
          <w:tcPr>
            <w:tcW w:w="2976" w:type="dxa"/>
            <w:vMerge/>
            <w:tcBorders>
              <w:left w:val="single" w:sz="4" w:space="0" w:color="auto"/>
              <w:right w:val="single" w:sz="4" w:space="0" w:color="auto"/>
            </w:tcBorders>
            <w:tcMar>
              <w:top w:w="0" w:type="dxa"/>
              <w:left w:w="108" w:type="dxa"/>
              <w:bottom w:w="0" w:type="dxa"/>
              <w:right w:w="108" w:type="dxa"/>
            </w:tcMar>
          </w:tcPr>
          <w:p w14:paraId="1364A4E5"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8D53BB" w14:paraId="497519AD" w14:textId="56DA5595" w:rsidTr="00763C80">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283296"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19298993"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02303</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698F8126"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дозволу на розробку технічної документації із землеустрою щодо поділу та об’єднання земельної ділянки</w:t>
            </w:r>
          </w:p>
        </w:tc>
        <w:tc>
          <w:tcPr>
            <w:tcW w:w="2976" w:type="dxa"/>
            <w:vMerge/>
            <w:tcBorders>
              <w:left w:val="single" w:sz="4" w:space="0" w:color="auto"/>
              <w:right w:val="single" w:sz="4" w:space="0" w:color="auto"/>
            </w:tcBorders>
            <w:tcMar>
              <w:top w:w="0" w:type="dxa"/>
              <w:left w:w="108" w:type="dxa"/>
              <w:bottom w:w="0" w:type="dxa"/>
              <w:right w:w="108" w:type="dxa"/>
            </w:tcMar>
          </w:tcPr>
          <w:p w14:paraId="415A8A36"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40B6A3F1" w14:textId="7DCF2683" w:rsidTr="00763C80">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66D671"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003D89AB" w14:textId="77777777" w:rsidR="00EE49CF" w:rsidRPr="00E22C44" w:rsidRDefault="00EE49CF" w:rsidP="00D63779">
            <w:pPr>
              <w:pBdr>
                <w:top w:val="nil"/>
                <w:left w:val="nil"/>
                <w:bottom w:val="nil"/>
                <w:right w:val="nil"/>
                <w:between w:val="nil"/>
              </w:pBdr>
              <w:spacing w:after="0" w:line="240" w:lineRule="auto"/>
              <w:ind w:leftChars="-21" w:left="-44"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02032</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53D705B7" w14:textId="77777777" w:rsidR="00EE49CF" w:rsidRPr="00E22C44" w:rsidRDefault="00EE49CF" w:rsidP="00D63779">
            <w:pPr>
              <w:pBdr>
                <w:top w:val="nil"/>
                <w:left w:val="nil"/>
                <w:bottom w:val="nil"/>
                <w:right w:val="nil"/>
                <w:between w:val="nil"/>
              </w:pBdr>
              <w:spacing w:after="0" w:line="240" w:lineRule="auto"/>
              <w:ind w:leftChars="-21" w:left="-44"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дозволу на розробку технічної документації із землеустрою щодо встановлення меж частини земельної ділянки, на яку поширюються права суборенди та/або сервітуту</w:t>
            </w:r>
          </w:p>
        </w:tc>
        <w:tc>
          <w:tcPr>
            <w:tcW w:w="2976" w:type="dxa"/>
            <w:vMerge/>
            <w:tcBorders>
              <w:left w:val="single" w:sz="4" w:space="0" w:color="auto"/>
              <w:right w:val="single" w:sz="4" w:space="0" w:color="auto"/>
            </w:tcBorders>
            <w:tcMar>
              <w:top w:w="0" w:type="dxa"/>
              <w:left w:w="108" w:type="dxa"/>
              <w:bottom w:w="0" w:type="dxa"/>
              <w:right w:w="108" w:type="dxa"/>
            </w:tcMar>
          </w:tcPr>
          <w:p w14:paraId="7B0317D8"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589135BD" w14:textId="5C908815" w:rsidTr="00A96F30">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BC32BD"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03F33C81" w14:textId="12792521"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01402</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2564CB0D"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дозволу на розробку технічної документації із землеустрою щодо інвентаризації земель</w:t>
            </w:r>
          </w:p>
        </w:tc>
        <w:tc>
          <w:tcPr>
            <w:tcW w:w="2976" w:type="dxa"/>
            <w:vMerge/>
            <w:tcBorders>
              <w:left w:val="single" w:sz="4" w:space="0" w:color="auto"/>
              <w:right w:val="single" w:sz="4" w:space="0" w:color="auto"/>
            </w:tcBorders>
            <w:tcMar>
              <w:top w:w="0" w:type="dxa"/>
              <w:left w:w="108" w:type="dxa"/>
              <w:bottom w:w="0" w:type="dxa"/>
              <w:right w:w="108" w:type="dxa"/>
            </w:tcMar>
          </w:tcPr>
          <w:p w14:paraId="26CE6F51"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8D53BB" w14:paraId="62676846" w14:textId="77777777" w:rsidTr="00A96F30">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883B0B"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6F4469FD"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00217</w:t>
            </w:r>
          </w:p>
          <w:p w14:paraId="184DD2D1"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7C9D5548" w14:textId="4A823353"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F96088">
              <w:rPr>
                <w:rFonts w:ascii="Times New Roman" w:eastAsia="Times New Roman" w:hAnsi="Times New Roman" w:cs="Times New Roman"/>
                <w:sz w:val="24"/>
                <w:szCs w:val="24"/>
                <w:lang w:val="uk-UA"/>
              </w:rPr>
              <w:t>Затвердження проєкту землеустрою щодо відведення земельної ділянки у разі зміни її цільового призначення</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ADD99F0"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3E23B8" w14:paraId="29920742" w14:textId="77777777" w:rsidTr="001404D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B520B9"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31B50857" w14:textId="7B79445B"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00182</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090DAEC0" w14:textId="6C06FA74" w:rsidR="00EE49CF" w:rsidRPr="00F96088"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7C3155">
              <w:rPr>
                <w:rFonts w:ascii="Times New Roman" w:eastAsia="Times New Roman" w:hAnsi="Times New Roman" w:cs="Times New Roman"/>
                <w:sz w:val="24"/>
                <w:szCs w:val="24"/>
                <w:lang w:val="uk-UA"/>
              </w:rPr>
              <w:t>Затвердження проєкту землеустрою щодо відведення земельної ділянки</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EDE0E70" w14:textId="77777777" w:rsidR="00EE49CF" w:rsidRPr="00EE49CF" w:rsidRDefault="00EE49CF" w:rsidP="00EE49C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E49CF">
              <w:rPr>
                <w:rFonts w:ascii="Times New Roman" w:eastAsia="Times New Roman" w:hAnsi="Times New Roman" w:cs="Times New Roman"/>
                <w:sz w:val="24"/>
                <w:szCs w:val="24"/>
                <w:lang w:val="uk-UA"/>
              </w:rPr>
              <w:t>Чорноморська міська рада Одеського району Одеської області</w:t>
            </w:r>
          </w:p>
          <w:p w14:paraId="6CF5B79E" w14:textId="5BDC91D4" w:rsidR="00EE49CF" w:rsidRPr="00E22C44" w:rsidRDefault="00EE49CF" w:rsidP="00EE49C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E49CF">
              <w:rPr>
                <w:rFonts w:ascii="Times New Roman" w:eastAsia="Times New Roman" w:hAnsi="Times New Roman" w:cs="Times New Roman"/>
                <w:sz w:val="24"/>
                <w:szCs w:val="24"/>
                <w:lang w:val="uk-UA"/>
              </w:rPr>
              <w:t>(</w:t>
            </w:r>
            <w:r w:rsidR="00FA6F58">
              <w:rPr>
                <w:rFonts w:ascii="Times New Roman" w:eastAsia="Times New Roman" w:hAnsi="Times New Roman" w:cs="Times New Roman"/>
                <w:sz w:val="24"/>
                <w:szCs w:val="24"/>
                <w:lang w:val="uk-UA"/>
              </w:rPr>
              <w:t>у</w:t>
            </w:r>
            <w:r w:rsidR="00FA6F58" w:rsidRPr="00E22C44">
              <w:rPr>
                <w:rFonts w:ascii="Times New Roman" w:eastAsia="Times New Roman" w:hAnsi="Times New Roman" w:cs="Times New Roman"/>
                <w:sz w:val="24"/>
                <w:szCs w:val="24"/>
                <w:lang w:val="uk-UA"/>
              </w:rPr>
              <w:t>правління комунальної власності та земельних відносин</w:t>
            </w:r>
            <w:r w:rsidR="00FA6F58">
              <w:rPr>
                <w:rFonts w:ascii="Times New Roman" w:eastAsia="Times New Roman" w:hAnsi="Times New Roman" w:cs="Times New Roman"/>
                <w:sz w:val="24"/>
                <w:szCs w:val="24"/>
                <w:lang w:val="uk-UA"/>
              </w:rPr>
              <w:t xml:space="preserve"> </w:t>
            </w:r>
            <w:r w:rsidR="00FA6F58" w:rsidRPr="00E22C44">
              <w:rPr>
                <w:rFonts w:ascii="Times New Roman" w:eastAsia="Times New Roman" w:hAnsi="Times New Roman" w:cs="Times New Roman"/>
                <w:sz w:val="24"/>
                <w:szCs w:val="24"/>
                <w:lang w:val="uk-UA"/>
              </w:rPr>
              <w:t>Чорноморськ</w:t>
            </w:r>
            <w:r w:rsidR="00FA6F58">
              <w:rPr>
                <w:rFonts w:ascii="Times New Roman" w:eastAsia="Times New Roman" w:hAnsi="Times New Roman" w:cs="Times New Roman"/>
                <w:sz w:val="24"/>
                <w:szCs w:val="24"/>
                <w:lang w:val="uk-UA"/>
              </w:rPr>
              <w:t>ої</w:t>
            </w:r>
            <w:r w:rsidR="00FA6F58" w:rsidRPr="00E22C44">
              <w:rPr>
                <w:rFonts w:ascii="Times New Roman" w:eastAsia="Times New Roman" w:hAnsi="Times New Roman" w:cs="Times New Roman"/>
                <w:sz w:val="24"/>
                <w:szCs w:val="24"/>
                <w:lang w:val="uk-UA"/>
              </w:rPr>
              <w:t xml:space="preserve"> міськ</w:t>
            </w:r>
            <w:r w:rsidR="00FA6F58">
              <w:rPr>
                <w:rFonts w:ascii="Times New Roman" w:eastAsia="Times New Roman" w:hAnsi="Times New Roman" w:cs="Times New Roman"/>
                <w:sz w:val="24"/>
                <w:szCs w:val="24"/>
                <w:lang w:val="uk-UA"/>
              </w:rPr>
              <w:t>ої</w:t>
            </w:r>
            <w:r w:rsidR="00FA6F58" w:rsidRPr="00E22C44">
              <w:rPr>
                <w:rFonts w:ascii="Times New Roman" w:eastAsia="Times New Roman" w:hAnsi="Times New Roman" w:cs="Times New Roman"/>
                <w:sz w:val="24"/>
                <w:szCs w:val="24"/>
                <w:lang w:val="uk-UA"/>
              </w:rPr>
              <w:t xml:space="preserve"> рад</w:t>
            </w:r>
            <w:r w:rsidR="00FA6F58">
              <w:rPr>
                <w:rFonts w:ascii="Times New Roman" w:eastAsia="Times New Roman" w:hAnsi="Times New Roman" w:cs="Times New Roman"/>
                <w:sz w:val="24"/>
                <w:szCs w:val="24"/>
                <w:lang w:val="uk-UA"/>
              </w:rPr>
              <w:t>и</w:t>
            </w:r>
            <w:r w:rsidR="00FA6F58" w:rsidRPr="00E22C44">
              <w:rPr>
                <w:rFonts w:ascii="Times New Roman" w:eastAsia="Times New Roman" w:hAnsi="Times New Roman" w:cs="Times New Roman"/>
                <w:sz w:val="24"/>
                <w:szCs w:val="24"/>
                <w:lang w:val="uk-UA"/>
              </w:rPr>
              <w:t xml:space="preserve"> Одеського району Одеської област</w:t>
            </w:r>
            <w:r w:rsidR="00FA6F58">
              <w:rPr>
                <w:rFonts w:ascii="Times New Roman" w:eastAsia="Times New Roman" w:hAnsi="Times New Roman" w:cs="Times New Roman"/>
                <w:sz w:val="24"/>
                <w:szCs w:val="24"/>
                <w:lang w:val="uk-UA"/>
              </w:rPr>
              <w:t>і</w:t>
            </w:r>
            <w:r w:rsidRPr="00EE49CF">
              <w:rPr>
                <w:rFonts w:ascii="Times New Roman" w:eastAsia="Times New Roman" w:hAnsi="Times New Roman" w:cs="Times New Roman"/>
                <w:sz w:val="24"/>
                <w:szCs w:val="24"/>
                <w:lang w:val="uk-UA"/>
              </w:rPr>
              <w:t>)</w:t>
            </w:r>
          </w:p>
        </w:tc>
      </w:tr>
      <w:tr w:rsidR="00EE49CF" w:rsidRPr="00E22C44" w14:paraId="0D251721" w14:textId="032D6122" w:rsidTr="001404D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C740B1"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2709BBCA"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00085</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3B760708"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Погодження технічної документації із землеустрою</w:t>
            </w:r>
          </w:p>
        </w:tc>
        <w:tc>
          <w:tcPr>
            <w:tcW w:w="2976" w:type="dxa"/>
            <w:vMerge/>
            <w:tcBorders>
              <w:left w:val="single" w:sz="4" w:space="0" w:color="auto"/>
              <w:right w:val="single" w:sz="4" w:space="0" w:color="auto"/>
            </w:tcBorders>
            <w:tcMar>
              <w:top w:w="0" w:type="dxa"/>
              <w:left w:w="108" w:type="dxa"/>
              <w:bottom w:w="0" w:type="dxa"/>
              <w:right w:w="108" w:type="dxa"/>
            </w:tcMar>
          </w:tcPr>
          <w:p w14:paraId="39F87ECB"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5A020A34" w14:textId="77777777" w:rsidTr="001404DC">
        <w:trPr>
          <w:trHeight w:val="240"/>
        </w:trPr>
        <w:tc>
          <w:tcPr>
            <w:tcW w:w="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BB6212"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7AAE172A" w14:textId="6302A03F"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2939B5">
              <w:rPr>
                <w:rFonts w:ascii="Times New Roman" w:eastAsia="Times New Roman" w:hAnsi="Times New Roman" w:cs="Times New Roman"/>
                <w:sz w:val="24"/>
                <w:szCs w:val="24"/>
                <w:lang w:val="uk-UA"/>
              </w:rPr>
              <w:t>00214</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03BBA32B" w14:textId="2FB7A374"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2939B5">
              <w:rPr>
                <w:rFonts w:ascii="Times New Roman" w:eastAsia="Times New Roman" w:hAnsi="Times New Roman" w:cs="Times New Roman"/>
                <w:sz w:val="24"/>
                <w:szCs w:val="24"/>
                <w:lang w:val="uk-UA"/>
              </w:rPr>
              <w:t>Затвердження технічної документації із землеустрою щодо встановлення (відновлення) меж земельної ділянки в натурі (на місцевості)</w:t>
            </w:r>
          </w:p>
        </w:tc>
        <w:tc>
          <w:tcPr>
            <w:tcW w:w="2976" w:type="dxa"/>
            <w:vMerge/>
            <w:tcBorders>
              <w:left w:val="single" w:sz="4" w:space="0" w:color="auto"/>
              <w:right w:val="single" w:sz="4" w:space="0" w:color="auto"/>
            </w:tcBorders>
            <w:tcMar>
              <w:top w:w="0" w:type="dxa"/>
              <w:left w:w="108" w:type="dxa"/>
              <w:bottom w:w="0" w:type="dxa"/>
              <w:right w:w="108" w:type="dxa"/>
            </w:tcMar>
          </w:tcPr>
          <w:p w14:paraId="506F544E"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8D53BB" w14:paraId="2C4F4892" w14:textId="77777777" w:rsidTr="001404D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79BF46"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5CABBADE" w14:textId="27C8DD25"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00180</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432CB9B4" w14:textId="57D66EF4"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110FB1">
              <w:rPr>
                <w:rFonts w:ascii="Times New Roman" w:eastAsia="Times New Roman" w:hAnsi="Times New Roman" w:cs="Times New Roman"/>
                <w:sz w:val="24"/>
                <w:szCs w:val="24"/>
                <w:lang w:val="uk-UA"/>
              </w:rPr>
              <w:t>Затвердження технічної документації з бонітування ґрунтів</w:t>
            </w:r>
          </w:p>
        </w:tc>
        <w:tc>
          <w:tcPr>
            <w:tcW w:w="2976" w:type="dxa"/>
            <w:vMerge/>
            <w:tcBorders>
              <w:left w:val="single" w:sz="4" w:space="0" w:color="auto"/>
              <w:right w:val="single" w:sz="4" w:space="0" w:color="auto"/>
            </w:tcBorders>
            <w:tcMar>
              <w:top w:w="0" w:type="dxa"/>
              <w:left w:w="108" w:type="dxa"/>
              <w:bottom w:w="0" w:type="dxa"/>
              <w:right w:w="108" w:type="dxa"/>
            </w:tcMar>
          </w:tcPr>
          <w:p w14:paraId="25DD0D2D"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1951A1" w14:paraId="7C00EE7E" w14:textId="77777777" w:rsidTr="001404D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EC09F5"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5046D7F1" w14:textId="67B58372" w:rsidR="00EE49CF"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00181</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48D70D85" w14:textId="583F0EA0" w:rsidR="00EE49CF" w:rsidRPr="00110FB1"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1951A1">
              <w:rPr>
                <w:rFonts w:ascii="Times New Roman" w:eastAsia="Times New Roman" w:hAnsi="Times New Roman" w:cs="Times New Roman"/>
                <w:sz w:val="24"/>
                <w:szCs w:val="24"/>
                <w:lang w:val="uk-UA"/>
              </w:rPr>
              <w:t>Затвердження технічної документації з економічної оцінки земель</w:t>
            </w:r>
          </w:p>
        </w:tc>
        <w:tc>
          <w:tcPr>
            <w:tcW w:w="2976" w:type="dxa"/>
            <w:vMerge/>
            <w:tcBorders>
              <w:left w:val="single" w:sz="4" w:space="0" w:color="auto"/>
              <w:right w:val="single" w:sz="4" w:space="0" w:color="auto"/>
            </w:tcBorders>
            <w:tcMar>
              <w:top w:w="0" w:type="dxa"/>
              <w:left w:w="108" w:type="dxa"/>
              <w:bottom w:w="0" w:type="dxa"/>
              <w:right w:w="108" w:type="dxa"/>
            </w:tcMar>
          </w:tcPr>
          <w:p w14:paraId="7D2E8067"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1951A1" w14:paraId="2E41120E" w14:textId="77777777" w:rsidTr="001404D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51E530"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6AD21F34" w14:textId="0854C61E"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00179</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1A03F3A5" w14:textId="3432B8BE" w:rsidR="00EE49CF" w:rsidRPr="001951A1"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5579A2">
              <w:rPr>
                <w:rFonts w:ascii="Times New Roman" w:eastAsia="Times New Roman" w:hAnsi="Times New Roman" w:cs="Times New Roman"/>
                <w:sz w:val="24"/>
                <w:szCs w:val="24"/>
                <w:lang w:val="uk-UA"/>
              </w:rPr>
              <w:t>Затвердження технічної документації з нормативної грошової оцінки земельної ділянки у межах населених пунктів</w:t>
            </w:r>
          </w:p>
        </w:tc>
        <w:tc>
          <w:tcPr>
            <w:tcW w:w="2976" w:type="dxa"/>
            <w:vMerge/>
            <w:tcBorders>
              <w:left w:val="single" w:sz="4" w:space="0" w:color="auto"/>
              <w:right w:val="single" w:sz="4" w:space="0" w:color="auto"/>
            </w:tcBorders>
            <w:tcMar>
              <w:top w:w="0" w:type="dxa"/>
              <w:left w:w="108" w:type="dxa"/>
              <w:bottom w:w="0" w:type="dxa"/>
              <w:right w:w="108" w:type="dxa"/>
            </w:tcMar>
          </w:tcPr>
          <w:p w14:paraId="24A6CE32"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0226FE55" w14:textId="1FCAB972" w:rsidTr="001404D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AB2E9D"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2B28464E"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00189</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431DEF2F"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Поновлення договору оренди земельної ділянки</w:t>
            </w:r>
          </w:p>
        </w:tc>
        <w:tc>
          <w:tcPr>
            <w:tcW w:w="2976" w:type="dxa"/>
            <w:vMerge/>
            <w:tcBorders>
              <w:left w:val="single" w:sz="4" w:space="0" w:color="auto"/>
              <w:right w:val="single" w:sz="4" w:space="0" w:color="auto"/>
            </w:tcBorders>
            <w:tcMar>
              <w:top w:w="0" w:type="dxa"/>
              <w:left w:w="108" w:type="dxa"/>
              <w:bottom w:w="0" w:type="dxa"/>
              <w:right w:w="108" w:type="dxa"/>
            </w:tcMar>
          </w:tcPr>
          <w:p w14:paraId="6E6DB789"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7C343120" w14:textId="0AAA0BE6" w:rsidTr="001404D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F7A439"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3363F208" w14:textId="6614CB56"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02115</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1C48E6CA"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Укладання договору оренди земельної ділянки на новий строк</w:t>
            </w:r>
          </w:p>
        </w:tc>
        <w:tc>
          <w:tcPr>
            <w:tcW w:w="2976" w:type="dxa"/>
            <w:vMerge/>
            <w:tcBorders>
              <w:left w:val="single" w:sz="4" w:space="0" w:color="auto"/>
              <w:right w:val="single" w:sz="4" w:space="0" w:color="auto"/>
            </w:tcBorders>
            <w:tcMar>
              <w:top w:w="0" w:type="dxa"/>
              <w:left w:w="108" w:type="dxa"/>
              <w:bottom w:w="0" w:type="dxa"/>
              <w:right w:w="108" w:type="dxa"/>
            </w:tcMar>
          </w:tcPr>
          <w:p w14:paraId="33CA8A9B"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2419358C" w14:textId="18965934" w:rsidTr="001404D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4D8A23"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2EB9681D"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00192</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19DBDCB5" w14:textId="4EFE217E"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495261">
              <w:rPr>
                <w:rFonts w:ascii="Times New Roman" w:eastAsia="Times New Roman" w:hAnsi="Times New Roman" w:cs="Times New Roman"/>
                <w:sz w:val="24"/>
                <w:szCs w:val="24"/>
                <w:lang w:val="uk-UA"/>
              </w:rPr>
              <w:t>Припинення права оренди земельної ділянки або її частини у разі добровільної відмови орендаря</w:t>
            </w:r>
          </w:p>
        </w:tc>
        <w:tc>
          <w:tcPr>
            <w:tcW w:w="2976" w:type="dxa"/>
            <w:vMerge/>
            <w:tcBorders>
              <w:left w:val="single" w:sz="4" w:space="0" w:color="auto"/>
              <w:right w:val="single" w:sz="4" w:space="0" w:color="auto"/>
            </w:tcBorders>
            <w:tcMar>
              <w:top w:w="0" w:type="dxa"/>
              <w:left w:w="108" w:type="dxa"/>
              <w:bottom w:w="0" w:type="dxa"/>
              <w:right w:w="108" w:type="dxa"/>
            </w:tcMar>
          </w:tcPr>
          <w:p w14:paraId="22AEB9C3"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780BBCA7" w14:textId="77777777" w:rsidTr="001404D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30CCE5"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15312E9B" w14:textId="7432496B"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01161</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1AD5B9BE" w14:textId="5A575388" w:rsidR="00EE49CF" w:rsidRPr="00495261"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BA7FE6">
              <w:rPr>
                <w:rFonts w:ascii="Times New Roman" w:eastAsia="Times New Roman" w:hAnsi="Times New Roman" w:cs="Times New Roman"/>
                <w:sz w:val="24"/>
                <w:szCs w:val="24"/>
                <w:lang w:val="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2976" w:type="dxa"/>
            <w:vMerge/>
            <w:tcBorders>
              <w:left w:val="single" w:sz="4" w:space="0" w:color="auto"/>
              <w:right w:val="single" w:sz="4" w:space="0" w:color="auto"/>
            </w:tcBorders>
            <w:tcMar>
              <w:top w:w="0" w:type="dxa"/>
              <w:left w:w="108" w:type="dxa"/>
              <w:bottom w:w="0" w:type="dxa"/>
              <w:right w:w="108" w:type="dxa"/>
            </w:tcMar>
          </w:tcPr>
          <w:p w14:paraId="144361CD"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52F624CB" w14:textId="24161BE3" w:rsidTr="001404D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E37CF4"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673D70DC"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00198</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3B1F880E" w14:textId="77777777" w:rsidR="00EE49CF" w:rsidRPr="00E22C44" w:rsidRDefault="00EE49CF" w:rsidP="00D63779">
            <w:pPr>
              <w:pStyle w:val="rvps14"/>
              <w:ind w:right="34"/>
              <w:jc w:val="both"/>
              <w:rPr>
                <w:lang w:val="uk-UA"/>
              </w:rPr>
            </w:pPr>
            <w:r w:rsidRPr="00E22C44">
              <w:rPr>
                <w:lang w:val="uk-UA"/>
              </w:rPr>
              <w:t>Надання згоди на передачу орендованої земельної ділянки в суборенду</w:t>
            </w:r>
          </w:p>
        </w:tc>
        <w:tc>
          <w:tcPr>
            <w:tcW w:w="2976" w:type="dxa"/>
            <w:vMerge/>
            <w:tcBorders>
              <w:left w:val="single" w:sz="4" w:space="0" w:color="auto"/>
              <w:right w:val="single" w:sz="4" w:space="0" w:color="auto"/>
            </w:tcBorders>
            <w:tcMar>
              <w:top w:w="0" w:type="dxa"/>
              <w:left w:w="108" w:type="dxa"/>
              <w:bottom w:w="0" w:type="dxa"/>
              <w:right w:w="108" w:type="dxa"/>
            </w:tcMar>
          </w:tcPr>
          <w:p w14:paraId="43B35CA6"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58215512" w14:textId="77777777" w:rsidTr="001404D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6EC02E"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2FCF81C6" w14:textId="78685402"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00174</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46B25355" w14:textId="3F1A798B" w:rsidR="00EE49CF" w:rsidRPr="00E22C44" w:rsidRDefault="00EE49CF" w:rsidP="00D63779">
            <w:pPr>
              <w:pStyle w:val="rvps14"/>
              <w:ind w:right="34"/>
              <w:jc w:val="both"/>
              <w:rPr>
                <w:lang w:val="uk-UA"/>
              </w:rPr>
            </w:pPr>
            <w:r w:rsidRPr="00B530DB">
              <w:rPr>
                <w:lang w:val="uk-UA"/>
              </w:rPr>
              <w:t>Видача рішення про продаж земельних ділянок державної та комунальної власності</w:t>
            </w:r>
          </w:p>
        </w:tc>
        <w:tc>
          <w:tcPr>
            <w:tcW w:w="2976" w:type="dxa"/>
            <w:vMerge/>
            <w:tcBorders>
              <w:left w:val="single" w:sz="4" w:space="0" w:color="auto"/>
              <w:right w:val="single" w:sz="4" w:space="0" w:color="auto"/>
            </w:tcBorders>
            <w:tcMar>
              <w:top w:w="0" w:type="dxa"/>
              <w:left w:w="108" w:type="dxa"/>
              <w:bottom w:w="0" w:type="dxa"/>
              <w:right w:w="108" w:type="dxa"/>
            </w:tcMar>
          </w:tcPr>
          <w:p w14:paraId="4233CBE1"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43A536AB" w14:textId="0835F646" w:rsidTr="001404D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A68DFD" w14:textId="77777777" w:rsidR="00EE49CF" w:rsidRPr="00E22C44" w:rsidRDefault="00EE49CF" w:rsidP="00D63779">
            <w:pPr>
              <w:pStyle w:val="a7"/>
              <w:numPr>
                <w:ilvl w:val="0"/>
                <w:numId w:val="17"/>
              </w:numPr>
              <w:pBdr>
                <w:top w:val="nil"/>
                <w:left w:val="nil"/>
                <w:bottom w:val="nil"/>
                <w:right w:val="nil"/>
                <w:between w:val="nil"/>
              </w:pBdr>
              <w:spacing w:line="240" w:lineRule="auto"/>
              <w:ind w:leftChars="0" w:right="-102"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5FA1F51B"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00208</w:t>
            </w:r>
          </w:p>
        </w:tc>
        <w:tc>
          <w:tcPr>
            <w:tcW w:w="5103" w:type="dxa"/>
            <w:tcBorders>
              <w:top w:val="single" w:sz="4" w:space="0" w:color="00000A"/>
              <w:left w:val="single" w:sz="4" w:space="0" w:color="00000A"/>
              <w:bottom w:val="single" w:sz="4" w:space="0" w:color="00000A"/>
              <w:right w:val="single" w:sz="4" w:space="0" w:color="auto"/>
            </w:tcBorders>
          </w:tcPr>
          <w:p w14:paraId="6344F09C" w14:textId="20ADC5A3" w:rsidR="00EE49CF" w:rsidRPr="00E22C44" w:rsidRDefault="00EE49CF" w:rsidP="00D63779">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Продаж не на конкурентних засадах земельної ділянки несільськогосподарського</w:t>
            </w:r>
            <w:r w:rsidRPr="004F56E5">
              <w:rPr>
                <w:rFonts w:ascii="Times New Roman" w:hAnsi="Times New Roman" w:cs="Times New Roman"/>
                <w:sz w:val="24"/>
                <w:szCs w:val="24"/>
                <w:shd w:val="clear" w:color="auto" w:fill="FFFFFF"/>
              </w:rPr>
              <w:t xml:space="preserve"> </w:t>
            </w:r>
            <w:r w:rsidRPr="00E22C44">
              <w:rPr>
                <w:rFonts w:ascii="Times New Roman" w:hAnsi="Times New Roman" w:cs="Times New Roman"/>
                <w:sz w:val="24"/>
                <w:szCs w:val="24"/>
                <w:shd w:val="clear" w:color="auto" w:fill="FFFFFF"/>
                <w:lang w:val="uk-UA"/>
              </w:rPr>
              <w:t>призначення, на якій розташовані об’єкти нерухомого майна, які перебувають у власності громадян та юридичних осіб</w:t>
            </w:r>
          </w:p>
        </w:tc>
        <w:tc>
          <w:tcPr>
            <w:tcW w:w="2976" w:type="dxa"/>
            <w:vMerge/>
            <w:tcBorders>
              <w:left w:val="single" w:sz="4" w:space="0" w:color="auto"/>
              <w:right w:val="single" w:sz="4" w:space="0" w:color="auto"/>
            </w:tcBorders>
            <w:tcMar>
              <w:top w:w="0" w:type="dxa"/>
              <w:left w:w="108" w:type="dxa"/>
              <w:bottom w:w="0" w:type="dxa"/>
              <w:right w:w="108" w:type="dxa"/>
            </w:tcMar>
          </w:tcPr>
          <w:p w14:paraId="66CF8EC6"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29E929CC" w14:textId="3725670A" w:rsidTr="001404D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2F17D0" w14:textId="77777777" w:rsidR="00EE49CF" w:rsidRPr="00E22C44" w:rsidRDefault="00EE49CF"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0DB14A4D"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3461FA96" w14:textId="77777777" w:rsidR="00EE49CF"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Інші земельні питання</w:t>
            </w:r>
          </w:p>
          <w:p w14:paraId="657C273D" w14:textId="73984A29"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p>
        </w:tc>
        <w:tc>
          <w:tcPr>
            <w:tcW w:w="2976" w:type="dxa"/>
            <w:vMerge/>
            <w:tcBorders>
              <w:left w:val="single" w:sz="4" w:space="0" w:color="auto"/>
              <w:right w:val="single" w:sz="4" w:space="0" w:color="auto"/>
            </w:tcBorders>
            <w:tcMar>
              <w:top w:w="0" w:type="dxa"/>
              <w:left w:w="108" w:type="dxa"/>
              <w:bottom w:w="0" w:type="dxa"/>
              <w:right w:w="108" w:type="dxa"/>
            </w:tcMar>
          </w:tcPr>
          <w:p w14:paraId="66FA42FF"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0BF7E8E3" w14:textId="526A2DD6" w:rsidTr="001404D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F545EE" w14:textId="77777777" w:rsidR="00EE49CF" w:rsidRPr="00E22C44" w:rsidRDefault="00EE49CF" w:rsidP="00D63779">
            <w:pPr>
              <w:pStyle w:val="a7"/>
              <w:numPr>
                <w:ilvl w:val="0"/>
                <w:numId w:val="17"/>
              </w:numPr>
              <w:pBdr>
                <w:top w:val="nil"/>
                <w:left w:val="nil"/>
                <w:bottom w:val="nil"/>
                <w:right w:val="nil"/>
                <w:between w:val="nil"/>
              </w:pBdr>
              <w:spacing w:line="240" w:lineRule="auto"/>
              <w:ind w:leftChars="0" w:right="-102"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0C88BEF7"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00175</w:t>
            </w:r>
          </w:p>
        </w:tc>
        <w:tc>
          <w:tcPr>
            <w:tcW w:w="5103" w:type="dxa"/>
            <w:tcBorders>
              <w:top w:val="single" w:sz="4" w:space="0" w:color="00000A"/>
              <w:left w:val="single" w:sz="4" w:space="0" w:color="00000A"/>
              <w:bottom w:val="single" w:sz="4" w:space="0" w:color="00000A"/>
              <w:right w:val="single" w:sz="4" w:space="0" w:color="auto"/>
            </w:tcBorders>
          </w:tcPr>
          <w:p w14:paraId="7512B4D0"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2976" w:type="dxa"/>
            <w:vMerge/>
            <w:tcBorders>
              <w:left w:val="single" w:sz="4" w:space="0" w:color="auto"/>
              <w:right w:val="single" w:sz="4" w:space="0" w:color="auto"/>
            </w:tcBorders>
            <w:tcMar>
              <w:top w:w="0" w:type="dxa"/>
              <w:left w:w="108" w:type="dxa"/>
              <w:bottom w:w="0" w:type="dxa"/>
              <w:right w:w="108" w:type="dxa"/>
            </w:tcMar>
          </w:tcPr>
          <w:p w14:paraId="69AF7A68"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0E4DEC42" w14:textId="51C1903B" w:rsidTr="001404D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ADFEAB" w14:textId="77777777" w:rsidR="00EE49CF" w:rsidRPr="00E22C44" w:rsidRDefault="00EE49CF" w:rsidP="00D63779">
            <w:pPr>
              <w:pStyle w:val="a7"/>
              <w:numPr>
                <w:ilvl w:val="0"/>
                <w:numId w:val="17"/>
              </w:numPr>
              <w:pBdr>
                <w:top w:val="nil"/>
                <w:left w:val="nil"/>
                <w:bottom w:val="nil"/>
                <w:right w:val="nil"/>
                <w:between w:val="nil"/>
              </w:pBdr>
              <w:spacing w:line="240" w:lineRule="auto"/>
              <w:ind w:leftChars="0" w:right="-102"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6E0FB46B"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00244</w:t>
            </w:r>
          </w:p>
        </w:tc>
        <w:tc>
          <w:tcPr>
            <w:tcW w:w="5103" w:type="dxa"/>
            <w:tcBorders>
              <w:top w:val="single" w:sz="4" w:space="0" w:color="00000A"/>
              <w:left w:val="single" w:sz="4" w:space="0" w:color="00000A"/>
              <w:bottom w:val="single" w:sz="4" w:space="0" w:color="00000A"/>
              <w:right w:val="single" w:sz="4" w:space="0" w:color="auto"/>
            </w:tcBorders>
          </w:tcPr>
          <w:p w14:paraId="6B8965F4"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Видача довідки про наявність у фізичної особи земельних ділянок</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1192FDD"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C7450" w:rsidRPr="00E22C44" w14:paraId="2CB9BEAE" w14:textId="32C22984" w:rsidTr="004F56E5">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6D5194" w14:textId="77777777" w:rsidR="002C7450" w:rsidRPr="00E22C44" w:rsidRDefault="002C7450"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2DF7E0C" w14:textId="77777777" w:rsidR="002C7450" w:rsidRPr="00E22C44" w:rsidRDefault="002C7450"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w:t>
            </w:r>
          </w:p>
        </w:tc>
        <w:tc>
          <w:tcPr>
            <w:tcW w:w="5103" w:type="dxa"/>
            <w:tcBorders>
              <w:top w:val="single" w:sz="4" w:space="0" w:color="00000A"/>
              <w:left w:val="single" w:sz="4" w:space="0" w:color="00000A"/>
              <w:bottom w:val="single" w:sz="4" w:space="0" w:color="00000A"/>
              <w:right w:val="single" w:sz="4" w:space="0" w:color="auto"/>
            </w:tcBorders>
          </w:tcPr>
          <w:p w14:paraId="72F35FAF" w14:textId="77777777" w:rsidR="002C7450" w:rsidRPr="00E22C44" w:rsidRDefault="002C7450"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дозволу на відчуження об’єкту(</w:t>
            </w:r>
            <w:proofErr w:type="spellStart"/>
            <w:r w:rsidRPr="00E22C44">
              <w:rPr>
                <w:rFonts w:ascii="Times New Roman" w:eastAsia="Times New Roman" w:hAnsi="Times New Roman" w:cs="Times New Roman"/>
                <w:sz w:val="24"/>
                <w:szCs w:val="24"/>
                <w:lang w:val="uk-UA"/>
              </w:rPr>
              <w:t>ів</w:t>
            </w:r>
            <w:proofErr w:type="spellEnd"/>
            <w:r w:rsidRPr="00E22C44">
              <w:rPr>
                <w:rFonts w:ascii="Times New Roman" w:eastAsia="Times New Roman" w:hAnsi="Times New Roman" w:cs="Times New Roman"/>
                <w:sz w:val="24"/>
                <w:szCs w:val="24"/>
                <w:lang w:val="uk-UA"/>
              </w:rPr>
              <w:t>) комунальної власності   Чорноморської територіальної громади шляхом викупу</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DAAA7CB" w14:textId="77777777" w:rsidR="002C7450" w:rsidRPr="00E22C44"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Чорноморська міська рада Одеського району Одеської області</w:t>
            </w:r>
          </w:p>
          <w:p w14:paraId="16F41441" w14:textId="3164BC51" w:rsidR="002C7450" w:rsidRPr="00E22C44" w:rsidRDefault="002C7450" w:rsidP="00FA6F58">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 xml:space="preserve"> (</w:t>
            </w:r>
            <w:r w:rsidR="00FA6F58">
              <w:rPr>
                <w:rFonts w:ascii="Times New Roman" w:eastAsia="Times New Roman" w:hAnsi="Times New Roman" w:cs="Times New Roman"/>
                <w:sz w:val="24"/>
                <w:szCs w:val="24"/>
                <w:lang w:val="uk-UA"/>
              </w:rPr>
              <w:t>у</w:t>
            </w:r>
            <w:r w:rsidR="00FA6F58" w:rsidRPr="00E22C44">
              <w:rPr>
                <w:rFonts w:ascii="Times New Roman" w:eastAsia="Times New Roman" w:hAnsi="Times New Roman" w:cs="Times New Roman"/>
                <w:sz w:val="24"/>
                <w:szCs w:val="24"/>
                <w:lang w:val="uk-UA"/>
              </w:rPr>
              <w:t>правління комунальної власності та земельних відносин</w:t>
            </w:r>
            <w:r w:rsidR="00FA6F58">
              <w:rPr>
                <w:rFonts w:ascii="Times New Roman" w:eastAsia="Times New Roman" w:hAnsi="Times New Roman" w:cs="Times New Roman"/>
                <w:sz w:val="24"/>
                <w:szCs w:val="24"/>
                <w:lang w:val="uk-UA"/>
              </w:rPr>
              <w:t xml:space="preserve"> </w:t>
            </w:r>
            <w:r w:rsidR="00FA6F58" w:rsidRPr="00E22C44">
              <w:rPr>
                <w:rFonts w:ascii="Times New Roman" w:eastAsia="Times New Roman" w:hAnsi="Times New Roman" w:cs="Times New Roman"/>
                <w:sz w:val="24"/>
                <w:szCs w:val="24"/>
                <w:lang w:val="uk-UA"/>
              </w:rPr>
              <w:t>Чорноморськ</w:t>
            </w:r>
            <w:r w:rsidR="00FA6F58">
              <w:rPr>
                <w:rFonts w:ascii="Times New Roman" w:eastAsia="Times New Roman" w:hAnsi="Times New Roman" w:cs="Times New Roman"/>
                <w:sz w:val="24"/>
                <w:szCs w:val="24"/>
                <w:lang w:val="uk-UA"/>
              </w:rPr>
              <w:t>ої</w:t>
            </w:r>
            <w:r w:rsidR="00FA6F58" w:rsidRPr="00E22C44">
              <w:rPr>
                <w:rFonts w:ascii="Times New Roman" w:eastAsia="Times New Roman" w:hAnsi="Times New Roman" w:cs="Times New Roman"/>
                <w:sz w:val="24"/>
                <w:szCs w:val="24"/>
                <w:lang w:val="uk-UA"/>
              </w:rPr>
              <w:t xml:space="preserve"> міськ</w:t>
            </w:r>
            <w:r w:rsidR="00FA6F58">
              <w:rPr>
                <w:rFonts w:ascii="Times New Roman" w:eastAsia="Times New Roman" w:hAnsi="Times New Roman" w:cs="Times New Roman"/>
                <w:sz w:val="24"/>
                <w:szCs w:val="24"/>
                <w:lang w:val="uk-UA"/>
              </w:rPr>
              <w:t>ої</w:t>
            </w:r>
            <w:r w:rsidR="00FA6F58" w:rsidRPr="00E22C44">
              <w:rPr>
                <w:rFonts w:ascii="Times New Roman" w:eastAsia="Times New Roman" w:hAnsi="Times New Roman" w:cs="Times New Roman"/>
                <w:sz w:val="24"/>
                <w:szCs w:val="24"/>
                <w:lang w:val="uk-UA"/>
              </w:rPr>
              <w:t xml:space="preserve"> рад</w:t>
            </w:r>
            <w:r w:rsidR="00FA6F58">
              <w:rPr>
                <w:rFonts w:ascii="Times New Roman" w:eastAsia="Times New Roman" w:hAnsi="Times New Roman" w:cs="Times New Roman"/>
                <w:sz w:val="24"/>
                <w:szCs w:val="24"/>
                <w:lang w:val="uk-UA"/>
              </w:rPr>
              <w:t>и</w:t>
            </w:r>
            <w:r w:rsidR="00FA6F58" w:rsidRPr="00E22C44">
              <w:rPr>
                <w:rFonts w:ascii="Times New Roman" w:eastAsia="Times New Roman" w:hAnsi="Times New Roman" w:cs="Times New Roman"/>
                <w:sz w:val="24"/>
                <w:szCs w:val="24"/>
                <w:lang w:val="uk-UA"/>
              </w:rPr>
              <w:t xml:space="preserve"> Одеського району Одеської област</w:t>
            </w:r>
            <w:r w:rsidR="00FA6F58">
              <w:rPr>
                <w:rFonts w:ascii="Times New Roman" w:eastAsia="Times New Roman" w:hAnsi="Times New Roman" w:cs="Times New Roman"/>
                <w:sz w:val="24"/>
                <w:szCs w:val="24"/>
                <w:lang w:val="uk-UA"/>
              </w:rPr>
              <w:t>і</w:t>
            </w:r>
            <w:r w:rsidRPr="00E22C44">
              <w:rPr>
                <w:rFonts w:ascii="Times New Roman" w:eastAsia="Times New Roman" w:hAnsi="Times New Roman" w:cs="Times New Roman"/>
                <w:sz w:val="24"/>
                <w:szCs w:val="24"/>
                <w:lang w:val="uk-UA"/>
              </w:rPr>
              <w:t>)</w:t>
            </w:r>
          </w:p>
        </w:tc>
      </w:tr>
      <w:tr w:rsidR="002C7450" w:rsidRPr="00E22C44" w14:paraId="11D1C171" w14:textId="77777777" w:rsidTr="004F56E5">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9E0C27" w14:textId="77777777" w:rsidR="002C7450" w:rsidRPr="00E22C44" w:rsidRDefault="002C7450"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B450DEF" w14:textId="49DB673C" w:rsidR="002C7450" w:rsidRPr="00E22C44" w:rsidRDefault="002C7450"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02501</w:t>
            </w:r>
          </w:p>
        </w:tc>
        <w:tc>
          <w:tcPr>
            <w:tcW w:w="5103" w:type="dxa"/>
            <w:tcBorders>
              <w:top w:val="single" w:sz="4" w:space="0" w:color="00000A"/>
              <w:left w:val="single" w:sz="4" w:space="0" w:color="00000A"/>
              <w:bottom w:val="single" w:sz="4" w:space="0" w:color="00000A"/>
              <w:right w:val="single" w:sz="4" w:space="0" w:color="auto"/>
            </w:tcBorders>
          </w:tcPr>
          <w:p w14:paraId="63345487" w14:textId="01143FDE" w:rsidR="002C7450" w:rsidRPr="00E22C44" w:rsidRDefault="002C7450"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громадським об’єднанням ветеранів війни безплатно приміщень для здійснення їх статутних завдань</w:t>
            </w:r>
          </w:p>
        </w:tc>
        <w:tc>
          <w:tcPr>
            <w:tcW w:w="2976" w:type="dxa"/>
            <w:vMerge/>
            <w:tcBorders>
              <w:left w:val="single" w:sz="4" w:space="0" w:color="auto"/>
              <w:right w:val="single" w:sz="4" w:space="0" w:color="auto"/>
            </w:tcBorders>
            <w:tcMar>
              <w:top w:w="0" w:type="dxa"/>
              <w:left w:w="108" w:type="dxa"/>
              <w:bottom w:w="0" w:type="dxa"/>
              <w:right w:w="108" w:type="dxa"/>
            </w:tcMar>
          </w:tcPr>
          <w:p w14:paraId="699B9C8D" w14:textId="26AF6E64" w:rsidR="002C7450" w:rsidRPr="00E22C44" w:rsidRDefault="002C7450" w:rsidP="00D63779">
            <w:pPr>
              <w:spacing w:after="0"/>
              <w:jc w:val="center"/>
              <w:rPr>
                <w:rFonts w:ascii="Times New Roman" w:eastAsia="Times New Roman" w:hAnsi="Times New Roman" w:cs="Times New Roman"/>
                <w:sz w:val="24"/>
                <w:szCs w:val="24"/>
                <w:lang w:val="uk-UA"/>
              </w:rPr>
            </w:pPr>
          </w:p>
        </w:tc>
      </w:tr>
      <w:tr w:rsidR="002C7450" w:rsidRPr="00E22C44" w14:paraId="2DB53F89" w14:textId="77777777" w:rsidTr="004F56E5">
        <w:tc>
          <w:tcPr>
            <w:tcW w:w="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D5B454" w14:textId="77777777" w:rsidR="002C7450" w:rsidRPr="00E22C44" w:rsidRDefault="002C7450" w:rsidP="00D63779">
            <w:pPr>
              <w:numPr>
                <w:ilvl w:val="0"/>
                <w:numId w:val="17"/>
              </w:numPr>
              <w:pBdr>
                <w:top w:val="nil"/>
                <w:left w:val="nil"/>
                <w:bottom w:val="nil"/>
                <w:right w:val="nil"/>
                <w:between w:val="nil"/>
              </w:pBdr>
              <w:autoSpaceDN w:val="0"/>
              <w:spacing w:after="0" w:line="240" w:lineRule="auto"/>
              <w:ind w:right="-10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7173BF13" w14:textId="42783C52" w:rsidR="002C7450" w:rsidRPr="00E22C44" w:rsidRDefault="002C7450"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01454</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00761D77" w14:textId="19AEE777" w:rsidR="002C7450" w:rsidRPr="00E22C44" w:rsidRDefault="002C7450"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Реєстрація пасіки</w:t>
            </w:r>
          </w:p>
        </w:tc>
        <w:tc>
          <w:tcPr>
            <w:tcW w:w="2976"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54FE86" w14:textId="7F33CD6E" w:rsidR="002C7450" w:rsidRPr="00E22C44" w:rsidRDefault="002C7450" w:rsidP="00D63779">
            <w:pPr>
              <w:spacing w:after="0"/>
              <w:jc w:val="center"/>
              <w:rPr>
                <w:rFonts w:ascii="Times New Roman" w:eastAsia="Times New Roman" w:hAnsi="Times New Roman" w:cs="Times New Roman"/>
                <w:sz w:val="24"/>
                <w:szCs w:val="24"/>
                <w:lang w:val="uk-UA"/>
              </w:rPr>
            </w:pPr>
          </w:p>
        </w:tc>
      </w:tr>
      <w:tr w:rsidR="00A4435F" w:rsidRPr="00E22C44" w14:paraId="4764D714" w14:textId="16B73607" w:rsidTr="004F56E5">
        <w:trPr>
          <w:trHeight w:val="577"/>
        </w:trPr>
        <w:tc>
          <w:tcPr>
            <w:tcW w:w="9639" w:type="dxa"/>
            <w:gridSpan w:val="4"/>
            <w:tcBorders>
              <w:top w:val="single" w:sz="4" w:space="0" w:color="auto"/>
              <w:left w:val="single" w:sz="4" w:space="0" w:color="auto"/>
              <w:bottom w:val="single" w:sz="4" w:space="0" w:color="auto"/>
              <w:right w:val="single" w:sz="4" w:space="0" w:color="auto"/>
            </w:tcBorders>
          </w:tcPr>
          <w:p w14:paraId="6CD4F479" w14:textId="77777777" w:rsidR="00A4435F" w:rsidRPr="00E22C44" w:rsidRDefault="00A4435F" w:rsidP="00D63779">
            <w:pPr>
              <w:pStyle w:val="a7"/>
              <w:pBdr>
                <w:top w:val="nil"/>
                <w:left w:val="nil"/>
                <w:bottom w:val="nil"/>
                <w:right w:val="nil"/>
                <w:between w:val="nil"/>
              </w:pBdr>
              <w:spacing w:line="240" w:lineRule="auto"/>
              <w:ind w:leftChars="0" w:left="86" w:right="34" w:firstLineChars="0"/>
              <w:jc w:val="center"/>
              <w:rPr>
                <w:lang w:val="uk-UA"/>
              </w:rPr>
            </w:pPr>
            <w:r w:rsidRPr="00E22C44">
              <w:rPr>
                <w:lang w:val="uk-UA"/>
              </w:rPr>
              <w:t>Розділ 2.</w:t>
            </w:r>
          </w:p>
          <w:p w14:paraId="40B3A8F0" w14:textId="77777777" w:rsidR="00A4435F" w:rsidRPr="00E22C44" w:rsidRDefault="00A4435F" w:rsidP="00D63779">
            <w:pPr>
              <w:pStyle w:val="a7"/>
              <w:pBdr>
                <w:top w:val="nil"/>
                <w:left w:val="nil"/>
                <w:bottom w:val="nil"/>
                <w:right w:val="nil"/>
                <w:between w:val="nil"/>
              </w:pBdr>
              <w:spacing w:line="240" w:lineRule="auto"/>
              <w:ind w:leftChars="0" w:left="86" w:right="34" w:firstLineChars="0"/>
              <w:jc w:val="center"/>
              <w:rPr>
                <w:b/>
                <w:lang w:val="uk-UA"/>
              </w:rPr>
            </w:pPr>
            <w:r w:rsidRPr="00E22C44">
              <w:rPr>
                <w:b/>
                <w:lang w:val="uk-UA"/>
              </w:rPr>
              <w:t>Адміністративні послуги, які надаються за рішенням виконкому Чорноморської міської ради Одеського району Одеської області</w:t>
            </w:r>
          </w:p>
        </w:tc>
      </w:tr>
      <w:tr w:rsidR="00A4435F" w:rsidRPr="008D53BB" w14:paraId="27FA6259" w14:textId="5B18C4F0" w:rsidTr="004F56E5">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9BF695" w14:textId="77777777" w:rsidR="00A4435F" w:rsidRPr="00E22C44" w:rsidRDefault="00A4435F" w:rsidP="00796175">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344F5D37" w14:textId="77777777" w:rsidR="00A4435F" w:rsidRPr="00E22C44" w:rsidRDefault="00A4435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01279</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63B7CB77" w14:textId="77777777" w:rsidR="00A4435F" w:rsidRPr="00E22C44" w:rsidRDefault="00A4435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Переведення дачних і садових будинків, що відповідають державним будівельним нормам, у жилі будинки</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585D3" w14:textId="77777777" w:rsidR="00A4435F" w:rsidRPr="00E22C44" w:rsidRDefault="00A4435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Виконавчий комітет Чорноморської міської ради Одеського району Одеської області</w:t>
            </w:r>
          </w:p>
          <w:p w14:paraId="77EBB136" w14:textId="77777777" w:rsidR="00A4435F" w:rsidRPr="00E22C44" w:rsidRDefault="00A4435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архітектури та містобудування виконавчого комітету Чорноморської міської ради Одеського району Одеської області)</w:t>
            </w:r>
          </w:p>
        </w:tc>
      </w:tr>
      <w:tr w:rsidR="00EE49CF" w:rsidRPr="008D53BB" w14:paraId="5304923E" w14:textId="46E1649C"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9BC261" w14:textId="77777777" w:rsidR="00EE49CF" w:rsidRPr="00E22C44" w:rsidRDefault="00EE49CF"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317CD91B"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00036</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1DA1C0CB"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Взяття на облік громадян, які потребують поліпшення житлових умов</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16DF95F" w14:textId="12913368"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Виконавчий комітет Чорноморської міської ради Одеського району Одеської області (</w:t>
            </w:r>
            <w:r w:rsidR="00FA6F58">
              <w:rPr>
                <w:rFonts w:ascii="Times New Roman" w:eastAsia="Times New Roman" w:hAnsi="Times New Roman" w:cs="Times New Roman"/>
                <w:sz w:val="24"/>
                <w:szCs w:val="24"/>
                <w:lang w:val="uk-UA"/>
              </w:rPr>
              <w:t>у</w:t>
            </w:r>
            <w:r w:rsidRPr="00E22C44">
              <w:rPr>
                <w:rFonts w:ascii="Times New Roman" w:eastAsia="Times New Roman" w:hAnsi="Times New Roman" w:cs="Times New Roman"/>
                <w:sz w:val="24"/>
                <w:szCs w:val="24"/>
                <w:lang w:val="uk-UA"/>
              </w:rPr>
              <w:t>правління капітального будівництва Чорноморської міської ради Одеського району Одеської області)</w:t>
            </w:r>
          </w:p>
        </w:tc>
      </w:tr>
      <w:tr w:rsidR="00EE49CF" w:rsidRPr="00E22C44" w14:paraId="1319849C" w14:textId="02B97D5E"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6B4177" w14:textId="77777777" w:rsidR="00EE49CF" w:rsidRPr="00E22C44" w:rsidRDefault="00EE49CF"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ABB767B"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01471</w:t>
            </w:r>
          </w:p>
        </w:tc>
        <w:tc>
          <w:tcPr>
            <w:tcW w:w="5103" w:type="dxa"/>
            <w:tcBorders>
              <w:top w:val="single" w:sz="4" w:space="0" w:color="00000A"/>
              <w:left w:val="single" w:sz="4" w:space="0" w:color="00000A"/>
              <w:bottom w:val="single" w:sz="4" w:space="0" w:color="00000A"/>
              <w:right w:val="single" w:sz="4" w:space="0" w:color="auto"/>
            </w:tcBorders>
          </w:tcPr>
          <w:p w14:paraId="44BD1716"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Взяття на облік громадян, які потребують надання житлового приміщення з фондів житла для тимчасового проживання</w:t>
            </w:r>
          </w:p>
        </w:tc>
        <w:tc>
          <w:tcPr>
            <w:tcW w:w="2976" w:type="dxa"/>
            <w:vMerge/>
            <w:tcBorders>
              <w:left w:val="single" w:sz="4" w:space="0" w:color="auto"/>
              <w:right w:val="single" w:sz="4" w:space="0" w:color="auto"/>
            </w:tcBorders>
            <w:tcMar>
              <w:top w:w="0" w:type="dxa"/>
              <w:left w:w="108" w:type="dxa"/>
              <w:bottom w:w="0" w:type="dxa"/>
              <w:right w:w="108" w:type="dxa"/>
            </w:tcMar>
          </w:tcPr>
          <w:p w14:paraId="252B8EFF"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2EBA8A3D" w14:textId="463D2ED1"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012272" w14:textId="77777777" w:rsidR="00EE49CF" w:rsidRPr="00E22C44" w:rsidRDefault="00EE49CF"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7935E16"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01257</w:t>
            </w:r>
          </w:p>
        </w:tc>
        <w:tc>
          <w:tcPr>
            <w:tcW w:w="5103" w:type="dxa"/>
            <w:tcBorders>
              <w:top w:val="single" w:sz="4" w:space="0" w:color="00000A"/>
              <w:left w:val="single" w:sz="4" w:space="0" w:color="00000A"/>
              <w:bottom w:val="single" w:sz="4" w:space="0" w:color="00000A"/>
              <w:right w:val="single" w:sz="4" w:space="0" w:color="auto"/>
            </w:tcBorders>
          </w:tcPr>
          <w:p w14:paraId="5B8D3055"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2976" w:type="dxa"/>
            <w:vMerge/>
            <w:tcBorders>
              <w:left w:val="single" w:sz="4" w:space="0" w:color="auto"/>
              <w:right w:val="single" w:sz="4" w:space="0" w:color="auto"/>
            </w:tcBorders>
            <w:tcMar>
              <w:top w:w="0" w:type="dxa"/>
              <w:left w:w="108" w:type="dxa"/>
              <w:bottom w:w="0" w:type="dxa"/>
              <w:right w:w="108" w:type="dxa"/>
            </w:tcMar>
          </w:tcPr>
          <w:p w14:paraId="52840B83"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1A419203" w14:textId="70BD9E53"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C2BD93" w14:textId="77777777" w:rsidR="00EE49CF" w:rsidRPr="00E22C44" w:rsidRDefault="00EE49CF"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6DEFB134" w14:textId="52A6E5A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02101</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1F6DFB06"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Зняття з квартирного обліку громадян, які потребують поліпшення житлових умов за місцем проживання (за заявою особи)</w:t>
            </w:r>
          </w:p>
        </w:tc>
        <w:tc>
          <w:tcPr>
            <w:tcW w:w="2976" w:type="dxa"/>
            <w:vMerge/>
            <w:tcBorders>
              <w:left w:val="single" w:sz="4" w:space="0" w:color="auto"/>
              <w:right w:val="single" w:sz="4" w:space="0" w:color="auto"/>
            </w:tcBorders>
            <w:tcMar>
              <w:top w:w="0" w:type="dxa"/>
              <w:left w:w="108" w:type="dxa"/>
              <w:bottom w:w="0" w:type="dxa"/>
              <w:right w:w="108" w:type="dxa"/>
            </w:tcMar>
          </w:tcPr>
          <w:p w14:paraId="5943D4A5"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02BA395E" w14:textId="1C6B6ACF" w:rsidTr="004F56E5">
        <w:trPr>
          <w:trHeight w:val="349"/>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8B4F49" w14:textId="77777777" w:rsidR="00EE49CF" w:rsidRPr="00E22C44" w:rsidRDefault="00EE49CF"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5B6D8753"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00256</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13ED52E5"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Взяття громадян на соціальний квартирний облік</w:t>
            </w:r>
          </w:p>
        </w:tc>
        <w:tc>
          <w:tcPr>
            <w:tcW w:w="2976" w:type="dxa"/>
            <w:vMerge/>
            <w:tcBorders>
              <w:left w:val="single" w:sz="4" w:space="0" w:color="auto"/>
              <w:right w:val="single" w:sz="4" w:space="0" w:color="auto"/>
            </w:tcBorders>
            <w:tcMar>
              <w:top w:w="0" w:type="dxa"/>
              <w:left w:w="108" w:type="dxa"/>
              <w:bottom w:w="0" w:type="dxa"/>
              <w:right w:w="108" w:type="dxa"/>
            </w:tcMar>
          </w:tcPr>
          <w:p w14:paraId="1291E992"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6F5C9AD3" w14:textId="2C3B61A6" w:rsidTr="004F56E5">
        <w:trPr>
          <w:trHeight w:val="513"/>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378EE2" w14:textId="77777777" w:rsidR="00EE49CF" w:rsidRPr="00E22C44" w:rsidRDefault="00EE49CF"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177155BD"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71F2F1C6"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Зняття з соціального квартирного обліку за місцем проживання (за заявою особи)</w:t>
            </w:r>
          </w:p>
        </w:tc>
        <w:tc>
          <w:tcPr>
            <w:tcW w:w="2976" w:type="dxa"/>
            <w:vMerge/>
            <w:tcBorders>
              <w:left w:val="single" w:sz="4" w:space="0" w:color="auto"/>
              <w:right w:val="single" w:sz="4" w:space="0" w:color="auto"/>
            </w:tcBorders>
            <w:tcMar>
              <w:top w:w="0" w:type="dxa"/>
              <w:left w:w="108" w:type="dxa"/>
              <w:bottom w:w="0" w:type="dxa"/>
              <w:right w:w="108" w:type="dxa"/>
            </w:tcMar>
          </w:tcPr>
          <w:p w14:paraId="10322907"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7DFB7BC2" w14:textId="7F85904B" w:rsidTr="004F56E5">
        <w:trPr>
          <w:trHeight w:val="57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AC9413" w14:textId="77777777" w:rsidR="00EE49CF" w:rsidRPr="00E22C44" w:rsidRDefault="00EE49CF"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4DB98DD2"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01278</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628280DC"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Виключення житлового приміщення з числа службових</w:t>
            </w:r>
          </w:p>
        </w:tc>
        <w:tc>
          <w:tcPr>
            <w:tcW w:w="2976" w:type="dxa"/>
            <w:vMerge/>
            <w:tcBorders>
              <w:left w:val="single" w:sz="4" w:space="0" w:color="auto"/>
              <w:right w:val="single" w:sz="4" w:space="0" w:color="auto"/>
            </w:tcBorders>
            <w:tcMar>
              <w:top w:w="0" w:type="dxa"/>
              <w:left w:w="108" w:type="dxa"/>
              <w:bottom w:w="0" w:type="dxa"/>
              <w:right w:w="108" w:type="dxa"/>
            </w:tcMar>
          </w:tcPr>
          <w:p w14:paraId="43967461"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68FD8BD9" w14:textId="379B415A" w:rsidTr="004F56E5">
        <w:trPr>
          <w:trHeight w:val="524"/>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C7CF77" w14:textId="77777777" w:rsidR="00EE49CF" w:rsidRPr="00E22C44" w:rsidRDefault="00EE49CF"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136EEA2A" w14:textId="7D89F086"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1F6B6E">
              <w:rPr>
                <w:rFonts w:ascii="Times New Roman" w:eastAsia="Times New Roman" w:hAnsi="Times New Roman" w:cs="Times New Roman"/>
                <w:sz w:val="24"/>
                <w:szCs w:val="24"/>
                <w:lang w:val="uk-UA"/>
              </w:rPr>
              <w:t>01473</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211A103F"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дозволу на зміну договору найму жилого приміщення та/або поділ особового рахунку</w:t>
            </w:r>
          </w:p>
        </w:tc>
        <w:tc>
          <w:tcPr>
            <w:tcW w:w="2976" w:type="dxa"/>
            <w:vMerge/>
            <w:tcBorders>
              <w:left w:val="single" w:sz="4" w:space="0" w:color="auto"/>
              <w:right w:val="single" w:sz="4" w:space="0" w:color="auto"/>
            </w:tcBorders>
            <w:tcMar>
              <w:top w:w="0" w:type="dxa"/>
              <w:left w:w="108" w:type="dxa"/>
              <w:bottom w:w="0" w:type="dxa"/>
              <w:right w:w="108" w:type="dxa"/>
            </w:tcMar>
          </w:tcPr>
          <w:p w14:paraId="7FEE0332"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42F913E9" w14:textId="229EC8DA" w:rsidTr="004F56E5">
        <w:trPr>
          <w:trHeight w:val="264"/>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1EAF93E" w14:textId="77777777" w:rsidR="00EE49CF" w:rsidRPr="00E22C44" w:rsidRDefault="00EE49CF"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left w:val="single" w:sz="4" w:space="0" w:color="00000A"/>
              <w:bottom w:val="single" w:sz="4" w:space="0" w:color="00000A"/>
              <w:right w:val="single" w:sz="4" w:space="0" w:color="00000A"/>
            </w:tcBorders>
            <w:shd w:val="clear" w:color="auto" w:fill="auto"/>
          </w:tcPr>
          <w:p w14:paraId="0E68B191"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00257</w:t>
            </w:r>
          </w:p>
        </w:tc>
        <w:tc>
          <w:tcPr>
            <w:tcW w:w="5103" w:type="dxa"/>
            <w:tcBorders>
              <w:left w:val="single" w:sz="4" w:space="0" w:color="00000A"/>
              <w:bottom w:val="single" w:sz="4" w:space="0" w:color="00000A"/>
              <w:right w:val="single" w:sz="4" w:space="0" w:color="auto"/>
            </w:tcBorders>
            <w:shd w:val="clear" w:color="auto" w:fill="auto"/>
          </w:tcPr>
          <w:p w14:paraId="6170CCAF" w14:textId="60CFECE4"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свідоцтва про право власності (Приватизація)</w:t>
            </w:r>
          </w:p>
        </w:tc>
        <w:tc>
          <w:tcPr>
            <w:tcW w:w="2976" w:type="dxa"/>
            <w:vMerge/>
            <w:tcBorders>
              <w:left w:val="single" w:sz="4" w:space="0" w:color="auto"/>
              <w:right w:val="single" w:sz="4" w:space="0" w:color="auto"/>
            </w:tcBorders>
            <w:tcMar>
              <w:top w:w="0" w:type="dxa"/>
              <w:left w:w="108" w:type="dxa"/>
              <w:bottom w:w="0" w:type="dxa"/>
              <w:right w:w="108" w:type="dxa"/>
            </w:tcMar>
          </w:tcPr>
          <w:p w14:paraId="3F693A94"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E22C44" w14:paraId="10C4A09D" w14:textId="56BDA818" w:rsidTr="00D06401">
        <w:trPr>
          <w:trHeight w:val="235"/>
        </w:trPr>
        <w:tc>
          <w:tcPr>
            <w:tcW w:w="656" w:type="dxa"/>
            <w:tcBorders>
              <w:left w:val="single" w:sz="4" w:space="0" w:color="00000A"/>
              <w:bottom w:val="single" w:sz="4" w:space="0" w:color="auto"/>
              <w:right w:val="single" w:sz="4" w:space="0" w:color="00000A"/>
            </w:tcBorders>
            <w:tcMar>
              <w:top w:w="0" w:type="dxa"/>
              <w:left w:w="108" w:type="dxa"/>
              <w:bottom w:w="0" w:type="dxa"/>
              <w:right w:w="108" w:type="dxa"/>
            </w:tcMar>
          </w:tcPr>
          <w:p w14:paraId="687DAACF" w14:textId="77777777" w:rsidR="00EE49CF" w:rsidRPr="00E22C44" w:rsidRDefault="00EE49CF"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left w:val="single" w:sz="4" w:space="0" w:color="00000A"/>
              <w:bottom w:val="single" w:sz="4" w:space="0" w:color="auto"/>
              <w:right w:val="single" w:sz="4" w:space="0" w:color="00000A"/>
            </w:tcBorders>
            <w:shd w:val="clear" w:color="auto" w:fill="auto"/>
          </w:tcPr>
          <w:p w14:paraId="380EA6E2"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00238</w:t>
            </w:r>
          </w:p>
        </w:tc>
        <w:tc>
          <w:tcPr>
            <w:tcW w:w="5103" w:type="dxa"/>
            <w:tcBorders>
              <w:left w:val="single" w:sz="4" w:space="0" w:color="00000A"/>
              <w:bottom w:val="single" w:sz="4" w:space="0" w:color="auto"/>
              <w:right w:val="single" w:sz="4" w:space="0" w:color="auto"/>
            </w:tcBorders>
            <w:shd w:val="clear" w:color="auto" w:fill="auto"/>
          </w:tcPr>
          <w:p w14:paraId="25250438"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ордера на жиле приміщення</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81FA333"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EE49CF" w:rsidRPr="008D53BB" w14:paraId="25E67FF2" w14:textId="5C6B09EB" w:rsidTr="00D06401">
        <w:trPr>
          <w:trHeight w:val="415"/>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62526CA4" w14:textId="77777777" w:rsidR="00EE49CF" w:rsidRPr="00E22C44" w:rsidRDefault="00EE49CF"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shd w:val="clear" w:color="auto" w:fill="auto"/>
          </w:tcPr>
          <w:p w14:paraId="0F1EC5F8"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01472</w:t>
            </w:r>
          </w:p>
        </w:tc>
        <w:tc>
          <w:tcPr>
            <w:tcW w:w="5103" w:type="dxa"/>
            <w:tcBorders>
              <w:top w:val="single" w:sz="4" w:space="0" w:color="auto"/>
              <w:left w:val="single" w:sz="4" w:space="0" w:color="00000A"/>
              <w:bottom w:val="single" w:sz="4" w:space="0" w:color="00000A"/>
              <w:right w:val="single" w:sz="4" w:space="0" w:color="auto"/>
            </w:tcBorders>
            <w:shd w:val="clear" w:color="auto" w:fill="auto"/>
          </w:tcPr>
          <w:p w14:paraId="2A9D6E45"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Рішення щодо продовження строку проживання в жилих приміщеннях з фондів житла для тимчасового проживання</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49C293A" w14:textId="7ABBB292"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Виконавчий комітет Чорноморської міської ради Одеського району Одеської області (</w:t>
            </w:r>
            <w:r w:rsidR="00FA6F58">
              <w:rPr>
                <w:rFonts w:ascii="Times New Roman" w:eastAsia="Times New Roman" w:hAnsi="Times New Roman" w:cs="Times New Roman"/>
                <w:sz w:val="24"/>
                <w:szCs w:val="24"/>
                <w:lang w:val="uk-UA"/>
              </w:rPr>
              <w:t>у</w:t>
            </w:r>
            <w:r w:rsidRPr="00E22C44">
              <w:rPr>
                <w:rFonts w:ascii="Times New Roman" w:eastAsia="Times New Roman" w:hAnsi="Times New Roman" w:cs="Times New Roman"/>
                <w:sz w:val="24"/>
                <w:szCs w:val="24"/>
                <w:lang w:val="uk-UA"/>
              </w:rPr>
              <w:t>правління капітального будівництва Чорноморської міської ради Одеського району Одеської області)</w:t>
            </w:r>
          </w:p>
        </w:tc>
      </w:tr>
      <w:tr w:rsidR="00EE49CF" w:rsidRPr="00E22C44" w14:paraId="735E5100" w14:textId="6ACE86A4" w:rsidTr="004F56E5">
        <w:trPr>
          <w:trHeight w:val="415"/>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16C733B8" w14:textId="77777777" w:rsidR="00EE49CF" w:rsidRPr="00E22C44" w:rsidRDefault="00EE49CF"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left w:val="single" w:sz="4" w:space="0" w:color="00000A"/>
              <w:bottom w:val="single" w:sz="4" w:space="0" w:color="00000A"/>
              <w:right w:val="single" w:sz="4" w:space="0" w:color="00000A"/>
            </w:tcBorders>
            <w:shd w:val="clear" w:color="auto" w:fill="auto"/>
          </w:tcPr>
          <w:p w14:paraId="7317D449" w14:textId="77777777" w:rsidR="00EE49CF" w:rsidRPr="00E22C44" w:rsidRDefault="00EE49CF"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01433</w:t>
            </w:r>
          </w:p>
        </w:tc>
        <w:tc>
          <w:tcPr>
            <w:tcW w:w="5103" w:type="dxa"/>
            <w:tcBorders>
              <w:left w:val="single" w:sz="4" w:space="0" w:color="00000A"/>
              <w:bottom w:val="single" w:sz="4" w:space="0" w:color="00000A"/>
              <w:right w:val="single" w:sz="4" w:space="0" w:color="auto"/>
            </w:tcBorders>
            <w:shd w:val="clear" w:color="auto" w:fill="auto"/>
          </w:tcPr>
          <w:p w14:paraId="7437E86E" w14:textId="77777777" w:rsidR="00EE49CF" w:rsidRPr="00E22C44" w:rsidRDefault="00EE49CF"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FDCC42A" w14:textId="77777777" w:rsidR="00EE49CF" w:rsidRPr="00E22C44" w:rsidRDefault="00EE49CF"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C7450" w:rsidRPr="008D53BB" w14:paraId="589533A8" w14:textId="5790ABD1" w:rsidTr="004F56E5">
        <w:trPr>
          <w:trHeight w:val="415"/>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045673BA" w14:textId="77777777" w:rsidR="002C7450" w:rsidRPr="00E22C44" w:rsidRDefault="002C7450"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left w:val="single" w:sz="4" w:space="0" w:color="00000A"/>
              <w:bottom w:val="single" w:sz="4" w:space="0" w:color="00000A"/>
              <w:right w:val="single" w:sz="4" w:space="0" w:color="00000A"/>
            </w:tcBorders>
            <w:shd w:val="clear" w:color="auto" w:fill="auto"/>
          </w:tcPr>
          <w:p w14:paraId="03A24A77" w14:textId="77777777" w:rsidR="002C7450" w:rsidRPr="00E22C44" w:rsidRDefault="002C7450"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01925</w:t>
            </w:r>
          </w:p>
        </w:tc>
        <w:tc>
          <w:tcPr>
            <w:tcW w:w="5103" w:type="dxa"/>
            <w:tcBorders>
              <w:left w:val="single" w:sz="4" w:space="0" w:color="00000A"/>
              <w:bottom w:val="single" w:sz="4" w:space="0" w:color="00000A"/>
              <w:right w:val="single" w:sz="4" w:space="0" w:color="auto"/>
            </w:tcBorders>
            <w:shd w:val="clear" w:color="auto" w:fill="auto"/>
          </w:tcPr>
          <w:p w14:paraId="040F6AEF" w14:textId="77777777" w:rsidR="002C7450" w:rsidRPr="00E22C44" w:rsidRDefault="002C7450"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Одноразова адресна грошова допомога громадянам у зв’язку зі скрутним матеріальним становищем</w:t>
            </w:r>
          </w:p>
        </w:tc>
        <w:tc>
          <w:tcPr>
            <w:tcW w:w="2976" w:type="dxa"/>
            <w:vMerge w:val="restart"/>
            <w:tcBorders>
              <w:left w:val="single" w:sz="4" w:space="0" w:color="auto"/>
              <w:right w:val="single" w:sz="4" w:space="0" w:color="auto"/>
            </w:tcBorders>
            <w:tcMar>
              <w:top w:w="0" w:type="dxa"/>
              <w:left w:w="108" w:type="dxa"/>
              <w:bottom w:w="0" w:type="dxa"/>
              <w:right w:w="108" w:type="dxa"/>
            </w:tcMar>
          </w:tcPr>
          <w:p w14:paraId="5E861309" w14:textId="5F5E58F6" w:rsidR="002C7450" w:rsidRPr="00E22C44"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Виконавчий комітет Чорноморської міської ради Одеського району Одеської області (</w:t>
            </w:r>
            <w:r w:rsidR="00FA6F58">
              <w:rPr>
                <w:rFonts w:ascii="Times New Roman" w:eastAsia="Times New Roman" w:hAnsi="Times New Roman" w:cs="Times New Roman"/>
                <w:sz w:val="24"/>
                <w:szCs w:val="24"/>
                <w:lang w:val="uk-UA"/>
              </w:rPr>
              <w:t>у</w:t>
            </w:r>
            <w:r w:rsidRPr="00E22C44">
              <w:rPr>
                <w:rFonts w:ascii="Times New Roman" w:eastAsia="Times New Roman" w:hAnsi="Times New Roman" w:cs="Times New Roman"/>
                <w:sz w:val="24"/>
                <w:szCs w:val="24"/>
                <w:lang w:val="uk-UA"/>
              </w:rPr>
              <w:t>правління соціальної політики Чорноморської міської ради Одеського району Одеської області)</w:t>
            </w:r>
          </w:p>
        </w:tc>
      </w:tr>
      <w:tr w:rsidR="002C7450" w:rsidRPr="00E22C44" w14:paraId="065DA3CF" w14:textId="2F838F50" w:rsidTr="004F56E5">
        <w:trPr>
          <w:trHeight w:val="415"/>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EEBA9BE" w14:textId="77777777" w:rsidR="002C7450" w:rsidRPr="00E22C44" w:rsidRDefault="002C7450"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left w:val="single" w:sz="4" w:space="0" w:color="00000A"/>
              <w:bottom w:val="single" w:sz="4" w:space="0" w:color="00000A"/>
              <w:right w:val="single" w:sz="4" w:space="0" w:color="00000A"/>
            </w:tcBorders>
            <w:shd w:val="clear" w:color="auto" w:fill="auto"/>
          </w:tcPr>
          <w:p w14:paraId="61DBC593" w14:textId="632682BF" w:rsidR="002C7450" w:rsidRPr="00E22C44" w:rsidRDefault="002C7450"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01241</w:t>
            </w:r>
          </w:p>
        </w:tc>
        <w:tc>
          <w:tcPr>
            <w:tcW w:w="5103" w:type="dxa"/>
            <w:tcBorders>
              <w:left w:val="single" w:sz="4" w:space="0" w:color="00000A"/>
              <w:bottom w:val="single" w:sz="4" w:space="0" w:color="00000A"/>
              <w:right w:val="single" w:sz="4" w:space="0" w:color="auto"/>
            </w:tcBorders>
            <w:shd w:val="clear" w:color="auto" w:fill="auto"/>
          </w:tcPr>
          <w:p w14:paraId="47377371" w14:textId="77777777" w:rsidR="002C7450" w:rsidRPr="00E22C44" w:rsidRDefault="002C7450"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допомоги на поховання деяких категорій осіб</w:t>
            </w:r>
          </w:p>
        </w:tc>
        <w:tc>
          <w:tcPr>
            <w:tcW w:w="2976" w:type="dxa"/>
            <w:vMerge/>
            <w:tcBorders>
              <w:left w:val="single" w:sz="4" w:space="0" w:color="auto"/>
              <w:right w:val="single" w:sz="4" w:space="0" w:color="auto"/>
            </w:tcBorders>
            <w:tcMar>
              <w:top w:w="0" w:type="dxa"/>
              <w:left w:w="108" w:type="dxa"/>
              <w:bottom w:w="0" w:type="dxa"/>
              <w:right w:w="108" w:type="dxa"/>
            </w:tcMar>
          </w:tcPr>
          <w:p w14:paraId="35548421" w14:textId="77777777" w:rsidR="002C7450" w:rsidRPr="00E22C44"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C7450" w:rsidRPr="00E22C44" w14:paraId="0BB87D57" w14:textId="3FA9F930" w:rsidTr="004F56E5">
        <w:trPr>
          <w:trHeight w:val="415"/>
        </w:trPr>
        <w:tc>
          <w:tcPr>
            <w:tcW w:w="656" w:type="dxa"/>
            <w:tcBorders>
              <w:left w:val="single" w:sz="4" w:space="0" w:color="00000A"/>
              <w:bottom w:val="single" w:sz="4" w:space="0" w:color="auto"/>
              <w:right w:val="single" w:sz="4" w:space="0" w:color="00000A"/>
            </w:tcBorders>
            <w:tcMar>
              <w:top w:w="0" w:type="dxa"/>
              <w:left w:w="108" w:type="dxa"/>
              <w:bottom w:w="0" w:type="dxa"/>
              <w:right w:w="108" w:type="dxa"/>
            </w:tcMar>
          </w:tcPr>
          <w:p w14:paraId="5161EA0E" w14:textId="77777777" w:rsidR="002C7450" w:rsidRPr="00E22C44" w:rsidRDefault="002C7450"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left w:val="single" w:sz="4" w:space="0" w:color="00000A"/>
              <w:bottom w:val="single" w:sz="4" w:space="0" w:color="auto"/>
              <w:right w:val="single" w:sz="4" w:space="0" w:color="00000A"/>
            </w:tcBorders>
          </w:tcPr>
          <w:p w14:paraId="345CFB38" w14:textId="77777777" w:rsidR="002C7450" w:rsidRPr="00E22C44" w:rsidRDefault="002C7450"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02159</w:t>
            </w:r>
          </w:p>
        </w:tc>
        <w:tc>
          <w:tcPr>
            <w:tcW w:w="5103" w:type="dxa"/>
            <w:tcBorders>
              <w:left w:val="single" w:sz="4" w:space="0" w:color="00000A"/>
              <w:bottom w:val="single" w:sz="4" w:space="0" w:color="auto"/>
              <w:right w:val="single" w:sz="4" w:space="0" w:color="auto"/>
            </w:tcBorders>
          </w:tcPr>
          <w:p w14:paraId="6E1E6EE7" w14:textId="77777777" w:rsidR="002C7450" w:rsidRPr="00E22C44" w:rsidRDefault="002C7450"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одноразової матеріальної допомоги учасникам АТО згідно Міської програми підтримки населення Чорноморської міської територіальної громади, які підпадають під дію Закону України «Про статус ветеранів війни, гарантії їх соціального захисту» на 2021-2025 роки</w:t>
            </w:r>
          </w:p>
        </w:tc>
        <w:tc>
          <w:tcPr>
            <w:tcW w:w="2976" w:type="dxa"/>
            <w:vMerge/>
            <w:tcBorders>
              <w:left w:val="single" w:sz="4" w:space="0" w:color="auto"/>
              <w:right w:val="single" w:sz="4" w:space="0" w:color="auto"/>
            </w:tcBorders>
            <w:tcMar>
              <w:top w:w="0" w:type="dxa"/>
              <w:left w:w="108" w:type="dxa"/>
              <w:bottom w:w="0" w:type="dxa"/>
              <w:right w:w="108" w:type="dxa"/>
            </w:tcMar>
          </w:tcPr>
          <w:p w14:paraId="209192C6" w14:textId="77777777" w:rsidR="002C7450" w:rsidRPr="00E22C44"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C7450" w:rsidRPr="00E22C44" w14:paraId="6B752F23" w14:textId="2D86FBBB" w:rsidTr="004F56E5">
        <w:trPr>
          <w:trHeight w:val="415"/>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D2A0E" w14:textId="77777777" w:rsidR="002C7450" w:rsidRPr="00E22C44" w:rsidRDefault="002C7450"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71331E72" w14:textId="099706AF" w:rsidR="002C7450" w:rsidRPr="00E22C44" w:rsidRDefault="002C7450"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02073</w:t>
            </w:r>
          </w:p>
        </w:tc>
        <w:tc>
          <w:tcPr>
            <w:tcW w:w="5103" w:type="dxa"/>
            <w:tcBorders>
              <w:top w:val="single" w:sz="4" w:space="0" w:color="auto"/>
              <w:left w:val="single" w:sz="4" w:space="0" w:color="auto"/>
              <w:bottom w:val="single" w:sz="4" w:space="0" w:color="auto"/>
              <w:right w:val="single" w:sz="4" w:space="0" w:color="auto"/>
            </w:tcBorders>
          </w:tcPr>
          <w:p w14:paraId="5123E091" w14:textId="77777777" w:rsidR="002C7450" w:rsidRPr="00E22C44" w:rsidRDefault="002C7450"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адресної матеріальної допомоги згідно Міської цільової програми соціального захисту та надання соціальних послуг населенню Чорноморської міської територіальної громади на 2021-2025 роки</w:t>
            </w:r>
          </w:p>
        </w:tc>
        <w:tc>
          <w:tcPr>
            <w:tcW w:w="2976" w:type="dxa"/>
            <w:vMerge/>
            <w:tcBorders>
              <w:left w:val="single" w:sz="4" w:space="0" w:color="auto"/>
              <w:right w:val="single" w:sz="4" w:space="0" w:color="auto"/>
            </w:tcBorders>
            <w:tcMar>
              <w:top w:w="0" w:type="dxa"/>
              <w:left w:w="108" w:type="dxa"/>
              <w:bottom w:w="0" w:type="dxa"/>
              <w:right w:w="108" w:type="dxa"/>
            </w:tcMar>
          </w:tcPr>
          <w:p w14:paraId="686AFCE8" w14:textId="77777777" w:rsidR="002C7450" w:rsidRPr="00E22C44"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C7450" w:rsidRPr="00E22C44" w14:paraId="0765CB93" w14:textId="77777777" w:rsidTr="004F56E5">
        <w:trPr>
          <w:trHeight w:val="415"/>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306879" w14:textId="77777777" w:rsidR="002C7450" w:rsidRPr="00E22C44" w:rsidRDefault="002C7450"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24D6AE" w14:textId="6FA65612" w:rsidR="002C7450" w:rsidRPr="00E22C44" w:rsidRDefault="002C7450"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01747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14C9A44" w14:textId="5B40EE0B" w:rsidR="002C7450" w:rsidRPr="00E22C44" w:rsidRDefault="002C7450"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Прийняття рішення про надання грошової допомоги постраждалим від надзвичайних ситуацій</w:t>
            </w:r>
          </w:p>
        </w:tc>
        <w:tc>
          <w:tcPr>
            <w:tcW w:w="2976" w:type="dxa"/>
            <w:vMerge/>
            <w:tcBorders>
              <w:left w:val="single" w:sz="4" w:space="0" w:color="auto"/>
              <w:right w:val="single" w:sz="4" w:space="0" w:color="auto"/>
            </w:tcBorders>
            <w:tcMar>
              <w:top w:w="0" w:type="dxa"/>
              <w:left w:w="108" w:type="dxa"/>
              <w:bottom w:w="0" w:type="dxa"/>
              <w:right w:w="108" w:type="dxa"/>
            </w:tcMar>
          </w:tcPr>
          <w:p w14:paraId="62C7005D" w14:textId="77777777" w:rsidR="002C7450" w:rsidRPr="00E22C44"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C7450" w:rsidRPr="00E22C44" w14:paraId="3C9F5B1E" w14:textId="77777777" w:rsidTr="004F56E5">
        <w:trPr>
          <w:trHeight w:val="415"/>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6BF4F3" w14:textId="77777777" w:rsidR="002C7450" w:rsidRPr="00E22C44" w:rsidRDefault="002C7450"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CA0F681" w14:textId="64F8FF6D" w:rsidR="002C7450" w:rsidRPr="00E22C44" w:rsidRDefault="002C7450"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01746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1D7FBD" w14:textId="3F6BD3DC" w:rsidR="002C7450" w:rsidRPr="00E22C44" w:rsidRDefault="002C7450"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Прийняття рішення про надання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p>
        </w:tc>
        <w:tc>
          <w:tcPr>
            <w:tcW w:w="2976" w:type="dxa"/>
            <w:vMerge/>
            <w:tcBorders>
              <w:left w:val="single" w:sz="4" w:space="0" w:color="auto"/>
              <w:right w:val="single" w:sz="4" w:space="0" w:color="auto"/>
            </w:tcBorders>
            <w:tcMar>
              <w:top w:w="0" w:type="dxa"/>
              <w:left w:w="108" w:type="dxa"/>
              <w:bottom w:w="0" w:type="dxa"/>
              <w:right w:w="108" w:type="dxa"/>
            </w:tcMar>
          </w:tcPr>
          <w:p w14:paraId="44BA5D70" w14:textId="77777777" w:rsidR="002C7450" w:rsidRPr="00E22C44"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C7450" w:rsidRPr="008D53BB" w14:paraId="096464E6" w14:textId="77777777" w:rsidTr="004F56E5">
        <w:trPr>
          <w:trHeight w:val="415"/>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3896D7" w14:textId="77777777" w:rsidR="002C7450" w:rsidRPr="00E22C44" w:rsidRDefault="002C7450"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74FF9DF4" w14:textId="250CB9D4" w:rsidR="002C7450" w:rsidRPr="00E22C44" w:rsidRDefault="002C7450"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02216</w:t>
            </w:r>
          </w:p>
        </w:tc>
        <w:tc>
          <w:tcPr>
            <w:tcW w:w="5103" w:type="dxa"/>
            <w:tcBorders>
              <w:top w:val="single" w:sz="4" w:space="0" w:color="auto"/>
              <w:left w:val="single" w:sz="4" w:space="0" w:color="auto"/>
              <w:bottom w:val="single" w:sz="4" w:space="0" w:color="auto"/>
              <w:right w:val="single" w:sz="4" w:space="0" w:color="auto"/>
            </w:tcBorders>
          </w:tcPr>
          <w:p w14:paraId="0D5B908E" w14:textId="7441BA87" w:rsidR="002C7450" w:rsidRPr="00E22C44" w:rsidRDefault="002C7450"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c>
          <w:tcPr>
            <w:tcW w:w="2976" w:type="dxa"/>
            <w:vMerge/>
            <w:tcBorders>
              <w:left w:val="single" w:sz="4" w:space="0" w:color="auto"/>
              <w:right w:val="single" w:sz="4" w:space="0" w:color="auto"/>
            </w:tcBorders>
            <w:tcMar>
              <w:top w:w="0" w:type="dxa"/>
              <w:left w:w="108" w:type="dxa"/>
              <w:bottom w:w="0" w:type="dxa"/>
              <w:right w:w="108" w:type="dxa"/>
            </w:tcMar>
          </w:tcPr>
          <w:p w14:paraId="0CC55541" w14:textId="77777777" w:rsidR="002C7450" w:rsidRPr="00E22C44"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C7450" w:rsidRPr="00E22C44" w14:paraId="449C3517" w14:textId="77777777" w:rsidTr="004F56E5">
        <w:trPr>
          <w:trHeight w:val="415"/>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5B50F" w14:textId="77777777" w:rsidR="002C7450" w:rsidRPr="00E22C44" w:rsidRDefault="002C7450"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0FCFD0B3" w14:textId="189DB5F2" w:rsidR="002C7450" w:rsidRPr="00E22C44" w:rsidRDefault="002C7450"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02500</w:t>
            </w:r>
          </w:p>
        </w:tc>
        <w:tc>
          <w:tcPr>
            <w:tcW w:w="5103" w:type="dxa"/>
            <w:tcBorders>
              <w:top w:val="single" w:sz="4" w:space="0" w:color="auto"/>
              <w:left w:val="single" w:sz="4" w:space="0" w:color="auto"/>
              <w:bottom w:val="single" w:sz="4" w:space="0" w:color="auto"/>
              <w:right w:val="single" w:sz="4" w:space="0" w:color="auto"/>
            </w:tcBorders>
          </w:tcPr>
          <w:p w14:paraId="32862B1C" w14:textId="7559C3C7" w:rsidR="002C7450" w:rsidRPr="00E22C44" w:rsidRDefault="002C7450"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Безоплатне спорудження надгробку на могилі померлої (загиблої) особи, яка має особливі заслуги та особливі трудові заслуги перед Батьківщиною за встановленим зразком</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030A0F8" w14:textId="77777777" w:rsidR="002C7450" w:rsidRPr="00E22C44"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C7450" w:rsidRPr="00E22C44" w14:paraId="2FA78275" w14:textId="332E6D36" w:rsidTr="004F56E5">
        <w:trPr>
          <w:trHeight w:val="415"/>
        </w:trPr>
        <w:tc>
          <w:tcPr>
            <w:tcW w:w="656"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14:paraId="099E5046" w14:textId="77777777" w:rsidR="002C7450" w:rsidRPr="00E22C44" w:rsidRDefault="002C7450"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00000A"/>
              <w:bottom w:val="single" w:sz="4" w:space="0" w:color="auto"/>
              <w:right w:val="single" w:sz="4" w:space="0" w:color="00000A"/>
            </w:tcBorders>
          </w:tcPr>
          <w:p w14:paraId="197A38F7" w14:textId="67A3A28E" w:rsidR="002C7450" w:rsidRPr="00E22C44" w:rsidRDefault="002C7450"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01385</w:t>
            </w:r>
          </w:p>
        </w:tc>
        <w:tc>
          <w:tcPr>
            <w:tcW w:w="5103" w:type="dxa"/>
            <w:tcBorders>
              <w:top w:val="single" w:sz="4" w:space="0" w:color="auto"/>
              <w:left w:val="single" w:sz="4" w:space="0" w:color="00000A"/>
              <w:bottom w:val="single" w:sz="4" w:space="0" w:color="auto"/>
              <w:right w:val="single" w:sz="4" w:space="0" w:color="auto"/>
            </w:tcBorders>
          </w:tcPr>
          <w:p w14:paraId="00E823AA" w14:textId="77777777" w:rsidR="002C7450" w:rsidRPr="00E22C44" w:rsidRDefault="002C7450"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дозволу на тимчасове розміщення металевого гаража</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ACF29E" w14:textId="77777777" w:rsidR="002C7450" w:rsidRPr="00E22C44"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Виконавчий комітет Чорноморської міської ради Одеського району Одеської області</w:t>
            </w:r>
          </w:p>
          <w:p w14:paraId="59E48AA3" w14:textId="0D11792A" w:rsidR="002C7450" w:rsidRPr="00E22C44"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w:t>
            </w:r>
            <w:r w:rsidR="00FA6F58">
              <w:rPr>
                <w:rFonts w:ascii="Times New Roman" w:eastAsia="Times New Roman" w:hAnsi="Times New Roman" w:cs="Times New Roman"/>
                <w:sz w:val="24"/>
                <w:szCs w:val="24"/>
                <w:lang w:val="uk-UA"/>
              </w:rPr>
              <w:t>в</w:t>
            </w:r>
            <w:r w:rsidRPr="00E22C44">
              <w:rPr>
                <w:rFonts w:ascii="Times New Roman" w:eastAsia="Times New Roman" w:hAnsi="Times New Roman" w:cs="Times New Roman"/>
                <w:sz w:val="24"/>
                <w:szCs w:val="24"/>
                <w:lang w:val="uk-UA"/>
              </w:rPr>
              <w:t>ідділ  комунального господарства та благоустрою Чорноморської міської ради Одеського району Одеської області)</w:t>
            </w:r>
          </w:p>
        </w:tc>
      </w:tr>
      <w:tr w:rsidR="002C7450" w:rsidRPr="00E22C44" w14:paraId="27CC1595" w14:textId="04E4BEF4" w:rsidTr="004F56E5">
        <w:trPr>
          <w:trHeight w:val="415"/>
        </w:trPr>
        <w:tc>
          <w:tcPr>
            <w:tcW w:w="656"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14:paraId="424366A4" w14:textId="77777777" w:rsidR="002C7450" w:rsidRPr="00E22C44" w:rsidRDefault="002C7450"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00000A"/>
              <w:bottom w:val="single" w:sz="4" w:space="0" w:color="auto"/>
              <w:right w:val="single" w:sz="4" w:space="0" w:color="00000A"/>
            </w:tcBorders>
          </w:tcPr>
          <w:p w14:paraId="2EC574D3" w14:textId="77777777" w:rsidR="002C7450" w:rsidRPr="00E22C44" w:rsidRDefault="002C7450"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01265</w:t>
            </w:r>
          </w:p>
        </w:tc>
        <w:tc>
          <w:tcPr>
            <w:tcW w:w="5103" w:type="dxa"/>
            <w:tcBorders>
              <w:top w:val="single" w:sz="4" w:space="0" w:color="auto"/>
              <w:left w:val="single" w:sz="4" w:space="0" w:color="00000A"/>
              <w:bottom w:val="single" w:sz="4" w:space="0" w:color="auto"/>
              <w:right w:val="single" w:sz="4" w:space="0" w:color="auto"/>
            </w:tcBorders>
          </w:tcPr>
          <w:p w14:paraId="681F94EC" w14:textId="77777777" w:rsidR="002C7450" w:rsidRPr="00E22C44" w:rsidRDefault="002C7450"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r w:rsidRPr="00E22C44">
              <w:rPr>
                <w:rFonts w:ascii="Times New Roman" w:eastAsia="Times New Roman" w:hAnsi="Times New Roman" w:cs="Times New Roman"/>
                <w:sz w:val="24"/>
                <w:szCs w:val="24"/>
                <w:lang w:val="uk-UA"/>
              </w:rPr>
              <w:tab/>
            </w:r>
          </w:p>
        </w:tc>
        <w:tc>
          <w:tcPr>
            <w:tcW w:w="29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A10C82" w14:textId="77777777" w:rsidR="002C7450" w:rsidRPr="00E22C44"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Виконавчий комітет Чорноморської міської ради Одеського району Одеської області</w:t>
            </w:r>
          </w:p>
          <w:p w14:paraId="2369AAD9" w14:textId="2278EDF7" w:rsidR="002C7450" w:rsidRPr="00E22C44"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(служба у справах дітей Чорноморської міської ради Одеського району Одеської області)</w:t>
            </w:r>
          </w:p>
        </w:tc>
      </w:tr>
      <w:tr w:rsidR="002C7450" w:rsidRPr="00E22C44" w14:paraId="231DD616" w14:textId="44D75F1D" w:rsidTr="004F56E5">
        <w:trPr>
          <w:trHeight w:val="415"/>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4CB4C" w14:textId="77777777" w:rsidR="002C7450" w:rsidRPr="00E22C44" w:rsidRDefault="002C7450"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44D7F81A" w14:textId="77777777" w:rsidR="002C7450" w:rsidRPr="00E22C44" w:rsidRDefault="002C7450"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01262</w:t>
            </w:r>
          </w:p>
        </w:tc>
        <w:tc>
          <w:tcPr>
            <w:tcW w:w="5103" w:type="dxa"/>
            <w:tcBorders>
              <w:top w:val="single" w:sz="4" w:space="0" w:color="auto"/>
              <w:left w:val="single" w:sz="4" w:space="0" w:color="auto"/>
              <w:bottom w:val="single" w:sz="4" w:space="0" w:color="auto"/>
              <w:right w:val="single" w:sz="4" w:space="0" w:color="auto"/>
            </w:tcBorders>
          </w:tcPr>
          <w:p w14:paraId="2C55E0F4" w14:textId="77777777" w:rsidR="002C7450" w:rsidRPr="00E22C44" w:rsidRDefault="002C7450"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статусу дитини, яка постраждала внаслідок воєнних дій та збройних конфліктів</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A3AC81" w14:textId="77777777" w:rsidR="002C7450" w:rsidRPr="00E22C44"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C7450" w:rsidRPr="00E22C44" w14:paraId="44AA1311" w14:textId="6F5BBA84" w:rsidTr="004F56E5">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AE255" w14:textId="77777777" w:rsidR="002C7450" w:rsidRPr="00E22C44" w:rsidRDefault="002C7450" w:rsidP="00D63779">
            <w:pPr>
              <w:numPr>
                <w:ilvl w:val="0"/>
                <w:numId w:val="18"/>
              </w:numPr>
              <w:pBdr>
                <w:top w:val="nil"/>
                <w:left w:val="nil"/>
                <w:bottom w:val="nil"/>
                <w:right w:val="nil"/>
                <w:between w:val="nil"/>
              </w:pBdr>
              <w:tabs>
                <w:tab w:val="left" w:pos="552"/>
              </w:tabs>
              <w:autoSpaceDN w:val="0"/>
              <w:spacing w:after="0" w:line="240" w:lineRule="auto"/>
              <w:ind w:right="308"/>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18B9B6A4" w14:textId="77777777" w:rsidR="002C7450" w:rsidRPr="00E22C44" w:rsidRDefault="002C7450"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00159</w:t>
            </w:r>
          </w:p>
        </w:tc>
        <w:tc>
          <w:tcPr>
            <w:tcW w:w="5103" w:type="dxa"/>
            <w:tcBorders>
              <w:top w:val="single" w:sz="4" w:space="0" w:color="auto"/>
              <w:left w:val="single" w:sz="4" w:space="0" w:color="auto"/>
              <w:bottom w:val="single" w:sz="4" w:space="0" w:color="auto"/>
              <w:right w:val="single" w:sz="4" w:space="0" w:color="auto"/>
            </w:tcBorders>
          </w:tcPr>
          <w:p w14:paraId="27A06A4D" w14:textId="77777777" w:rsidR="002C7450" w:rsidRPr="00E22C44" w:rsidRDefault="002C7450"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ордера на видалення зелених насаджень</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AD2B4" w14:textId="77777777" w:rsidR="002C7450" w:rsidRPr="00E22C44"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Виконавчий комітет Чорноморської міської ради Одеського району Одеської області</w:t>
            </w:r>
          </w:p>
          <w:p w14:paraId="30122F37" w14:textId="77777777" w:rsidR="002C7450" w:rsidRPr="00FA6F58"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FA6F58">
              <w:rPr>
                <w:rFonts w:ascii="Times New Roman" w:eastAsia="Times New Roman" w:hAnsi="Times New Roman" w:cs="Times New Roman"/>
                <w:sz w:val="24"/>
                <w:szCs w:val="24"/>
                <w:lang w:val="uk-UA"/>
              </w:rPr>
              <w:t>(сектор екології виконавчого комітету Чорноморської міської ради Одеського району Одеської області)</w:t>
            </w:r>
          </w:p>
        </w:tc>
      </w:tr>
      <w:tr w:rsidR="002C7450" w:rsidRPr="00E22C44" w14:paraId="2C8AD16D" w14:textId="3E594101" w:rsidTr="004F56E5">
        <w:tc>
          <w:tcPr>
            <w:tcW w:w="9639" w:type="dxa"/>
            <w:gridSpan w:val="4"/>
            <w:tcBorders>
              <w:top w:val="single" w:sz="4" w:space="0" w:color="auto"/>
              <w:left w:val="single" w:sz="4" w:space="0" w:color="auto"/>
              <w:bottom w:val="single" w:sz="4" w:space="0" w:color="auto"/>
              <w:right w:val="single" w:sz="4" w:space="0" w:color="auto"/>
            </w:tcBorders>
          </w:tcPr>
          <w:p w14:paraId="4BAA54F5" w14:textId="77777777" w:rsidR="002C7450" w:rsidRPr="00E22C44" w:rsidRDefault="002C7450" w:rsidP="00D63779">
            <w:pPr>
              <w:pStyle w:val="a7"/>
              <w:pBdr>
                <w:top w:val="nil"/>
                <w:left w:val="nil"/>
                <w:bottom w:val="nil"/>
                <w:right w:val="nil"/>
                <w:between w:val="nil"/>
              </w:pBdr>
              <w:spacing w:line="240" w:lineRule="auto"/>
              <w:ind w:leftChars="0" w:left="86" w:right="34" w:firstLineChars="0"/>
              <w:jc w:val="center"/>
              <w:rPr>
                <w:bCs/>
                <w:lang w:val="uk-UA"/>
              </w:rPr>
            </w:pPr>
            <w:r w:rsidRPr="00E22C44">
              <w:rPr>
                <w:bCs/>
                <w:lang w:val="uk-UA"/>
              </w:rPr>
              <w:t>Розділ 3.</w:t>
            </w:r>
          </w:p>
          <w:p w14:paraId="608A166A" w14:textId="54959C57" w:rsidR="002C7450" w:rsidRPr="00E22C44" w:rsidRDefault="002C7450" w:rsidP="00D63779">
            <w:pPr>
              <w:pStyle w:val="a7"/>
              <w:pBdr>
                <w:top w:val="nil"/>
                <w:left w:val="nil"/>
                <w:bottom w:val="nil"/>
                <w:right w:val="nil"/>
                <w:between w:val="nil"/>
              </w:pBdr>
              <w:spacing w:line="240" w:lineRule="auto"/>
              <w:ind w:leftChars="0" w:left="86" w:right="34" w:firstLineChars="0"/>
              <w:jc w:val="center"/>
              <w:rPr>
                <w:b/>
                <w:bCs/>
                <w:u w:val="single"/>
                <w:lang w:val="uk-UA"/>
              </w:rPr>
            </w:pPr>
            <w:r w:rsidRPr="00E22C44">
              <w:rPr>
                <w:b/>
                <w:bCs/>
                <w:lang w:val="uk-UA"/>
              </w:rPr>
              <w:t>Адміністративні послуги, які надаються виконавчими органами Чорноморської міської ради Одеського району Одеської області та структурними підрозділами виконавчого комітету Чорноморської міської ради Одеського району Одеської області</w:t>
            </w:r>
          </w:p>
        </w:tc>
      </w:tr>
      <w:tr w:rsidR="00210449" w:rsidRPr="008D53BB" w14:paraId="572A5495" w14:textId="33C7D21C"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91122B"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2C72F814" w14:textId="77777777"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00153</w:t>
            </w:r>
          </w:p>
        </w:tc>
        <w:tc>
          <w:tcPr>
            <w:tcW w:w="5103" w:type="dxa"/>
            <w:tcBorders>
              <w:top w:val="single" w:sz="4" w:space="0" w:color="00000A"/>
              <w:left w:val="single" w:sz="4" w:space="0" w:color="00000A"/>
              <w:right w:val="single" w:sz="4" w:space="0" w:color="auto"/>
            </w:tcBorders>
            <w:shd w:val="clear" w:color="auto" w:fill="auto"/>
          </w:tcPr>
          <w:p w14:paraId="51A3E5CA" w14:textId="77A1079E"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Присвоєння адреси об’єкту нерухомого майна</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7B35E03"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архітектури та містобудування виконавчого комітету Чорноморської міської ради Одеського району Одеської області</w:t>
            </w:r>
          </w:p>
        </w:tc>
      </w:tr>
      <w:tr w:rsidR="00210449" w:rsidRPr="00E22C44" w14:paraId="3E0B4A3C" w14:textId="508D9573" w:rsidTr="004F56E5">
        <w:trPr>
          <w:trHeight w:val="318"/>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FBBA83"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0D2EFA07" w14:textId="77777777"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01240</w:t>
            </w:r>
          </w:p>
        </w:tc>
        <w:tc>
          <w:tcPr>
            <w:tcW w:w="5103" w:type="dxa"/>
            <w:tcBorders>
              <w:top w:val="single" w:sz="4" w:space="0" w:color="00000A"/>
              <w:left w:val="single" w:sz="4" w:space="0" w:color="00000A"/>
              <w:right w:val="single" w:sz="4" w:space="0" w:color="auto"/>
            </w:tcBorders>
            <w:shd w:val="clear" w:color="auto" w:fill="auto"/>
          </w:tcPr>
          <w:p w14:paraId="5E3A8820" w14:textId="29DF685C"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ab/>
              <w:t>Зміна адреси об’єкта нерухомого майна (для введених в експлуатацію об’єктів)</w:t>
            </w:r>
          </w:p>
        </w:tc>
        <w:tc>
          <w:tcPr>
            <w:tcW w:w="2976" w:type="dxa"/>
            <w:vMerge/>
            <w:tcBorders>
              <w:left w:val="single" w:sz="4" w:space="0" w:color="auto"/>
              <w:right w:val="single" w:sz="4" w:space="0" w:color="auto"/>
            </w:tcBorders>
            <w:tcMar>
              <w:top w:w="0" w:type="dxa"/>
              <w:left w:w="108" w:type="dxa"/>
              <w:bottom w:w="0" w:type="dxa"/>
              <w:right w:w="108" w:type="dxa"/>
            </w:tcMar>
          </w:tcPr>
          <w:p w14:paraId="06852C90"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E22C44" w14:paraId="0368287E" w14:textId="77777777" w:rsidTr="004F56E5">
        <w:trPr>
          <w:trHeight w:val="318"/>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247DDD"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2AFD744F" w14:textId="7B41E733"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02478</w:t>
            </w:r>
          </w:p>
        </w:tc>
        <w:tc>
          <w:tcPr>
            <w:tcW w:w="5103" w:type="dxa"/>
            <w:tcBorders>
              <w:top w:val="single" w:sz="4" w:space="0" w:color="00000A"/>
              <w:left w:val="single" w:sz="4" w:space="0" w:color="00000A"/>
              <w:right w:val="single" w:sz="4" w:space="0" w:color="auto"/>
            </w:tcBorders>
            <w:shd w:val="clear" w:color="auto" w:fill="auto"/>
          </w:tcPr>
          <w:p w14:paraId="5863B943" w14:textId="067E2FB2"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Коригування адреси об’єкта, що будується (на підставі проектної документації)</w:t>
            </w:r>
          </w:p>
        </w:tc>
        <w:tc>
          <w:tcPr>
            <w:tcW w:w="2976" w:type="dxa"/>
            <w:vMerge/>
            <w:tcBorders>
              <w:left w:val="single" w:sz="4" w:space="0" w:color="auto"/>
              <w:right w:val="single" w:sz="4" w:space="0" w:color="auto"/>
            </w:tcBorders>
            <w:tcMar>
              <w:top w:w="0" w:type="dxa"/>
              <w:left w:w="108" w:type="dxa"/>
              <w:bottom w:w="0" w:type="dxa"/>
              <w:right w:w="108" w:type="dxa"/>
            </w:tcMar>
          </w:tcPr>
          <w:p w14:paraId="04C732E2"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E22C44" w14:paraId="433E48B5" w14:textId="5CE3D266" w:rsidTr="004F56E5">
        <w:trPr>
          <w:trHeight w:val="240"/>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522BA2EF"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shd w:val="clear" w:color="auto" w:fill="auto"/>
          </w:tcPr>
          <w:p w14:paraId="6F167B12" w14:textId="6A331203"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00153</w:t>
            </w:r>
          </w:p>
        </w:tc>
        <w:tc>
          <w:tcPr>
            <w:tcW w:w="5103" w:type="dxa"/>
            <w:tcBorders>
              <w:top w:val="single" w:sz="4" w:space="0" w:color="auto"/>
              <w:left w:val="single" w:sz="4" w:space="0" w:color="00000A"/>
              <w:right w:val="single" w:sz="4" w:space="0" w:color="auto"/>
            </w:tcBorders>
            <w:shd w:val="clear" w:color="auto" w:fill="auto"/>
          </w:tcPr>
          <w:p w14:paraId="4C7C4FFC" w14:textId="77777777"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Визначення або зміна відомостей про місце розташування земельних ділянок</w:t>
            </w:r>
          </w:p>
        </w:tc>
        <w:tc>
          <w:tcPr>
            <w:tcW w:w="2976" w:type="dxa"/>
            <w:vMerge/>
            <w:tcBorders>
              <w:left w:val="single" w:sz="4" w:space="0" w:color="auto"/>
              <w:right w:val="single" w:sz="4" w:space="0" w:color="auto"/>
            </w:tcBorders>
            <w:tcMar>
              <w:top w:w="0" w:type="dxa"/>
              <w:left w:w="108" w:type="dxa"/>
              <w:bottom w:w="0" w:type="dxa"/>
              <w:right w:w="108" w:type="dxa"/>
            </w:tcMar>
          </w:tcPr>
          <w:p w14:paraId="5815467F"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E22C44" w14:paraId="47F43D86" w14:textId="72688753" w:rsidTr="004F56E5">
        <w:trPr>
          <w:trHeight w:val="2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47782809"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shd w:val="clear" w:color="auto" w:fill="auto"/>
          </w:tcPr>
          <w:p w14:paraId="67A4CAC4" w14:textId="6A1C90A6"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00177</w:t>
            </w:r>
          </w:p>
        </w:tc>
        <w:tc>
          <w:tcPr>
            <w:tcW w:w="5103" w:type="dxa"/>
            <w:tcBorders>
              <w:top w:val="single" w:sz="4" w:space="0" w:color="00000A"/>
              <w:left w:val="single" w:sz="4" w:space="0" w:color="00000A"/>
              <w:bottom w:val="single" w:sz="4" w:space="0" w:color="auto"/>
              <w:right w:val="single" w:sz="4" w:space="0" w:color="auto"/>
            </w:tcBorders>
            <w:shd w:val="clear" w:color="auto" w:fill="auto"/>
          </w:tcPr>
          <w:p w14:paraId="3803B7D1" w14:textId="16FB7712"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довідки про адресу нерухомого майна</w:t>
            </w:r>
          </w:p>
        </w:tc>
        <w:tc>
          <w:tcPr>
            <w:tcW w:w="2976" w:type="dxa"/>
            <w:vMerge/>
            <w:tcBorders>
              <w:left w:val="single" w:sz="4" w:space="0" w:color="auto"/>
              <w:right w:val="single" w:sz="4" w:space="0" w:color="auto"/>
            </w:tcBorders>
            <w:tcMar>
              <w:top w:w="0" w:type="dxa"/>
              <w:left w:w="108" w:type="dxa"/>
              <w:bottom w:w="0" w:type="dxa"/>
              <w:right w:w="108" w:type="dxa"/>
            </w:tcMar>
          </w:tcPr>
          <w:p w14:paraId="01AF9503"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8D53BB" w14:paraId="4028AED0" w14:textId="6F79490C" w:rsidTr="00D06401">
        <w:trPr>
          <w:trHeight w:val="240"/>
        </w:trPr>
        <w:tc>
          <w:tcPr>
            <w:tcW w:w="656"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14:paraId="7FE928AD"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00000A"/>
              <w:bottom w:val="single" w:sz="4" w:space="0" w:color="auto"/>
              <w:right w:val="single" w:sz="4" w:space="0" w:color="00000A"/>
            </w:tcBorders>
            <w:shd w:val="clear" w:color="auto" w:fill="auto"/>
          </w:tcPr>
          <w:p w14:paraId="2ECA7461" w14:textId="77777777"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00158</w:t>
            </w:r>
          </w:p>
        </w:tc>
        <w:tc>
          <w:tcPr>
            <w:tcW w:w="5103" w:type="dxa"/>
            <w:tcBorders>
              <w:top w:val="single" w:sz="4" w:space="0" w:color="auto"/>
              <w:left w:val="single" w:sz="4" w:space="0" w:color="00000A"/>
              <w:bottom w:val="single" w:sz="4" w:space="0" w:color="auto"/>
              <w:right w:val="single" w:sz="4" w:space="0" w:color="auto"/>
            </w:tcBorders>
            <w:shd w:val="clear" w:color="auto" w:fill="auto"/>
          </w:tcPr>
          <w:p w14:paraId="27DF66B6" w14:textId="0FD12786"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дія Закону України “Про державну таємницю”)</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07413CE"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8D53BB" w14:paraId="1BC80929" w14:textId="2A87EC06" w:rsidTr="00D06401">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72765"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3F329F" w14:textId="77777777"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01186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585CB04" w14:textId="1BB97AD1"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змін до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дія Закону України “Про державну таємницю”)</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8CA1659" w14:textId="6B372A7D"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210449">
              <w:rPr>
                <w:rFonts w:ascii="Times New Roman" w:eastAsia="Times New Roman" w:hAnsi="Times New Roman" w:cs="Times New Roman"/>
                <w:sz w:val="24"/>
                <w:szCs w:val="24"/>
                <w:lang w:val="uk-UA"/>
              </w:rPr>
              <w:t>Управління архітектури та містобудування виконавчого комітету Чорноморської міської ради Одеського району Одеської області</w:t>
            </w:r>
          </w:p>
        </w:tc>
      </w:tr>
      <w:tr w:rsidR="00210449" w:rsidRPr="008D53BB" w14:paraId="7BAAB3DD" w14:textId="77777777" w:rsidTr="004F56E5">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57BB0"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10707F2" w14:textId="7085EEA7"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02480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C8B63E" w14:textId="7BC28E96"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Скасування містобудівних умов та обмежень (крім об’єктів, що за класом наслідків (відповідальності) належать до об’єктів із середніми (СС2) та значними (СС3) наслідками та об’єктів, на які поширюється дія Закону України “Про державну таємницю”)</w:t>
            </w:r>
          </w:p>
        </w:tc>
        <w:tc>
          <w:tcPr>
            <w:tcW w:w="2976" w:type="dxa"/>
            <w:vMerge/>
            <w:tcBorders>
              <w:left w:val="single" w:sz="4" w:space="0" w:color="auto"/>
              <w:right w:val="single" w:sz="4" w:space="0" w:color="auto"/>
            </w:tcBorders>
            <w:tcMar>
              <w:top w:w="0" w:type="dxa"/>
              <w:left w:w="108" w:type="dxa"/>
              <w:bottom w:w="0" w:type="dxa"/>
              <w:right w:w="108" w:type="dxa"/>
            </w:tcMar>
          </w:tcPr>
          <w:p w14:paraId="50042E81"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E22C44" w14:paraId="66587840" w14:textId="588B45E8" w:rsidTr="004F56E5">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15205"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F47B7C" w14:textId="77777777"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00156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20CA7" w14:textId="77777777"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будівельного паспорта забудови земельної ділянки</w:t>
            </w:r>
          </w:p>
        </w:tc>
        <w:tc>
          <w:tcPr>
            <w:tcW w:w="2976" w:type="dxa"/>
            <w:vMerge/>
            <w:tcBorders>
              <w:left w:val="single" w:sz="4" w:space="0" w:color="auto"/>
              <w:right w:val="single" w:sz="4" w:space="0" w:color="auto"/>
            </w:tcBorders>
            <w:tcMar>
              <w:top w:w="0" w:type="dxa"/>
              <w:left w:w="108" w:type="dxa"/>
              <w:bottom w:w="0" w:type="dxa"/>
              <w:right w:w="108" w:type="dxa"/>
            </w:tcMar>
          </w:tcPr>
          <w:p w14:paraId="501C3CE2"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E22C44" w14:paraId="4CF99B79" w14:textId="63ADF54C" w:rsidTr="004F56E5">
        <w:trPr>
          <w:trHeight w:val="240"/>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6B0A1A65"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shd w:val="clear" w:color="auto" w:fill="auto"/>
          </w:tcPr>
          <w:p w14:paraId="7DA38B26" w14:textId="42082066"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02479</w:t>
            </w:r>
          </w:p>
        </w:tc>
        <w:tc>
          <w:tcPr>
            <w:tcW w:w="5103" w:type="dxa"/>
            <w:tcBorders>
              <w:top w:val="single" w:sz="4" w:space="0" w:color="auto"/>
              <w:left w:val="single" w:sz="4" w:space="0" w:color="00000A"/>
              <w:right w:val="single" w:sz="4" w:space="0" w:color="auto"/>
            </w:tcBorders>
            <w:shd w:val="clear" w:color="auto" w:fill="auto"/>
          </w:tcPr>
          <w:p w14:paraId="061E37C1" w14:textId="6ABF8E33"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змін до будівельного паспорта забудови земельної ділянки</w:t>
            </w:r>
          </w:p>
        </w:tc>
        <w:tc>
          <w:tcPr>
            <w:tcW w:w="2976" w:type="dxa"/>
            <w:vMerge/>
            <w:tcBorders>
              <w:left w:val="single" w:sz="4" w:space="0" w:color="auto"/>
              <w:right w:val="single" w:sz="4" w:space="0" w:color="auto"/>
            </w:tcBorders>
            <w:tcMar>
              <w:top w:w="0" w:type="dxa"/>
              <w:left w:w="108" w:type="dxa"/>
              <w:bottom w:w="0" w:type="dxa"/>
              <w:right w:w="108" w:type="dxa"/>
            </w:tcMar>
          </w:tcPr>
          <w:p w14:paraId="504D9FD5"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E22C44" w14:paraId="5D243BBF" w14:textId="09FD419B" w:rsidTr="004F56E5">
        <w:trPr>
          <w:trHeight w:val="2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1ECE5CC8" w14:textId="77777777" w:rsidR="00210449" w:rsidRPr="00E22C44" w:rsidRDefault="00210449" w:rsidP="00D63779">
            <w:pPr>
              <w:pStyle w:val="a7"/>
              <w:numPr>
                <w:ilvl w:val="0"/>
                <w:numId w:val="18"/>
              </w:numPr>
              <w:pBdr>
                <w:top w:val="nil"/>
                <w:left w:val="nil"/>
                <w:bottom w:val="nil"/>
                <w:right w:val="nil"/>
                <w:between w:val="nil"/>
              </w:pBdr>
              <w:tabs>
                <w:tab w:val="left" w:pos="411"/>
              </w:tabs>
              <w:spacing w:line="240" w:lineRule="auto"/>
              <w:ind w:leftChars="0" w:right="32" w:firstLineChars="0"/>
              <w:rPr>
                <w:b/>
                <w:bCs/>
                <w:lang w:val="uk-UA"/>
              </w:rPr>
            </w:pPr>
          </w:p>
        </w:tc>
        <w:tc>
          <w:tcPr>
            <w:tcW w:w="904" w:type="dxa"/>
            <w:tcBorders>
              <w:top w:val="single" w:sz="4" w:space="0" w:color="00000A"/>
              <w:left w:val="single" w:sz="4" w:space="0" w:color="00000A"/>
              <w:bottom w:val="single" w:sz="4" w:space="0" w:color="auto"/>
              <w:right w:val="single" w:sz="4" w:space="0" w:color="00000A"/>
            </w:tcBorders>
            <w:shd w:val="clear" w:color="auto" w:fill="auto"/>
          </w:tcPr>
          <w:p w14:paraId="6DCA26BE" w14:textId="77777777"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01192</w:t>
            </w:r>
          </w:p>
        </w:tc>
        <w:tc>
          <w:tcPr>
            <w:tcW w:w="5103" w:type="dxa"/>
            <w:tcBorders>
              <w:top w:val="single" w:sz="4" w:space="0" w:color="00000A"/>
              <w:left w:val="single" w:sz="4" w:space="0" w:color="00000A"/>
              <w:bottom w:val="single" w:sz="4" w:space="0" w:color="auto"/>
              <w:right w:val="single" w:sz="4" w:space="0" w:color="auto"/>
            </w:tcBorders>
            <w:shd w:val="clear" w:color="auto" w:fill="auto"/>
          </w:tcPr>
          <w:p w14:paraId="7F3D28CD" w14:textId="77777777"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дубліката будівельного паспорта забудови земельної ділянки</w:t>
            </w:r>
          </w:p>
        </w:tc>
        <w:tc>
          <w:tcPr>
            <w:tcW w:w="2976" w:type="dxa"/>
            <w:vMerge/>
            <w:tcBorders>
              <w:left w:val="single" w:sz="4" w:space="0" w:color="auto"/>
              <w:right w:val="single" w:sz="4" w:space="0" w:color="auto"/>
            </w:tcBorders>
            <w:tcMar>
              <w:top w:w="0" w:type="dxa"/>
              <w:left w:w="108" w:type="dxa"/>
              <w:bottom w:w="0" w:type="dxa"/>
              <w:right w:w="108" w:type="dxa"/>
            </w:tcMar>
          </w:tcPr>
          <w:p w14:paraId="68534252"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606DD1" w14:paraId="5290AF72" w14:textId="1D2C87D5" w:rsidTr="00210449">
        <w:trPr>
          <w:trHeight w:val="240"/>
        </w:trPr>
        <w:tc>
          <w:tcPr>
            <w:tcW w:w="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15072C"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BC0F556" w14:textId="1108B1A8"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01923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908943" w14:textId="1319BAF3"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 xml:space="preserve">Надання викопіювання з генерального плану </w:t>
            </w:r>
            <w:r>
              <w:rPr>
                <w:rFonts w:ascii="Times New Roman" w:eastAsia="Times New Roman" w:hAnsi="Times New Roman" w:cs="Times New Roman"/>
                <w:sz w:val="24"/>
                <w:szCs w:val="24"/>
                <w:lang w:val="uk-UA"/>
              </w:rPr>
              <w:t xml:space="preserve">м. Чорноморськ Одеського району Одеської області </w:t>
            </w:r>
            <w:r w:rsidRPr="00E22C44">
              <w:rPr>
                <w:rFonts w:ascii="Times New Roman" w:eastAsia="Times New Roman" w:hAnsi="Times New Roman" w:cs="Times New Roman"/>
                <w:sz w:val="24"/>
                <w:szCs w:val="24"/>
                <w:lang w:val="uk-UA"/>
              </w:rPr>
              <w:t>(масштаб 1:5000)</w:t>
            </w:r>
          </w:p>
        </w:tc>
        <w:tc>
          <w:tcPr>
            <w:tcW w:w="2976" w:type="dxa"/>
            <w:vMerge/>
            <w:tcBorders>
              <w:left w:val="single" w:sz="4" w:space="0" w:color="auto"/>
              <w:right w:val="single" w:sz="4" w:space="0" w:color="auto"/>
            </w:tcBorders>
            <w:tcMar>
              <w:top w:w="0" w:type="dxa"/>
              <w:left w:w="108" w:type="dxa"/>
              <w:bottom w:w="0" w:type="dxa"/>
              <w:right w:w="108" w:type="dxa"/>
            </w:tcMar>
          </w:tcPr>
          <w:p w14:paraId="37EE787A"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606DD1" w14:paraId="49A67BC3" w14:textId="77777777" w:rsidTr="00210449">
        <w:trPr>
          <w:trHeight w:val="240"/>
        </w:trPr>
        <w:tc>
          <w:tcPr>
            <w:tcW w:w="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0C6989"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6396EA2" w14:textId="29EBBC0E"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01923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5609BB" w14:textId="42DC0614"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Надання викопіювання з </w:t>
            </w:r>
            <w:r w:rsidRPr="00E22C44">
              <w:rPr>
                <w:rFonts w:ascii="Times New Roman" w:eastAsia="Times New Roman" w:hAnsi="Times New Roman" w:cs="Times New Roman"/>
                <w:sz w:val="24"/>
                <w:szCs w:val="24"/>
                <w:lang w:val="uk-UA"/>
              </w:rPr>
              <w:t xml:space="preserve">топографо-геодезичного плану (масштаб 1:2000) </w:t>
            </w:r>
          </w:p>
        </w:tc>
        <w:tc>
          <w:tcPr>
            <w:tcW w:w="2976" w:type="dxa"/>
            <w:vMerge/>
            <w:tcBorders>
              <w:left w:val="single" w:sz="4" w:space="0" w:color="auto"/>
              <w:right w:val="single" w:sz="4" w:space="0" w:color="auto"/>
            </w:tcBorders>
            <w:tcMar>
              <w:top w:w="0" w:type="dxa"/>
              <w:left w:w="108" w:type="dxa"/>
              <w:bottom w:w="0" w:type="dxa"/>
              <w:right w:w="108" w:type="dxa"/>
            </w:tcMar>
          </w:tcPr>
          <w:p w14:paraId="13C00C59"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E22C44" w14:paraId="7AA44E2A" w14:textId="4CF6013A" w:rsidTr="00210449">
        <w:trPr>
          <w:trHeight w:val="418"/>
        </w:trPr>
        <w:tc>
          <w:tcPr>
            <w:tcW w:w="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C3029"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010081C5" w14:textId="201BE1CA"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01326</w:t>
            </w:r>
          </w:p>
        </w:tc>
        <w:tc>
          <w:tcPr>
            <w:tcW w:w="5103" w:type="dxa"/>
            <w:tcBorders>
              <w:top w:val="single" w:sz="4" w:space="0" w:color="00000A"/>
              <w:left w:val="single" w:sz="4" w:space="0" w:color="00000A"/>
              <w:right w:val="single" w:sz="4" w:space="0" w:color="auto"/>
            </w:tcBorders>
            <w:shd w:val="clear" w:color="auto" w:fill="auto"/>
          </w:tcPr>
          <w:p w14:paraId="0B7F1333" w14:textId="77777777"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викопіювання зі схеми зонування території із позначенням перспективних напрямів розвитку (</w:t>
            </w:r>
            <w:proofErr w:type="spellStart"/>
            <w:r w:rsidRPr="00E22C44">
              <w:rPr>
                <w:rFonts w:ascii="Times New Roman" w:eastAsia="Times New Roman" w:hAnsi="Times New Roman" w:cs="Times New Roman"/>
                <w:sz w:val="24"/>
                <w:szCs w:val="24"/>
                <w:lang w:val="uk-UA"/>
              </w:rPr>
              <w:t>зонінг</w:t>
            </w:r>
            <w:proofErr w:type="spellEnd"/>
            <w:r w:rsidRPr="00E22C44">
              <w:rPr>
                <w:rFonts w:ascii="Times New Roman" w:eastAsia="Times New Roman" w:hAnsi="Times New Roman" w:cs="Times New Roman"/>
                <w:sz w:val="24"/>
                <w:szCs w:val="24"/>
                <w:lang w:val="uk-UA"/>
              </w:rPr>
              <w:t>) (масштаб 1:5000)</w:t>
            </w:r>
          </w:p>
        </w:tc>
        <w:tc>
          <w:tcPr>
            <w:tcW w:w="2976" w:type="dxa"/>
            <w:vMerge/>
            <w:tcBorders>
              <w:left w:val="single" w:sz="4" w:space="0" w:color="auto"/>
              <w:right w:val="single" w:sz="4" w:space="0" w:color="auto"/>
            </w:tcBorders>
            <w:tcMar>
              <w:top w:w="0" w:type="dxa"/>
              <w:left w:w="108" w:type="dxa"/>
              <w:bottom w:w="0" w:type="dxa"/>
              <w:right w:w="108" w:type="dxa"/>
            </w:tcMar>
          </w:tcPr>
          <w:p w14:paraId="25103A96"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8D53BB" w14:paraId="524DFC78" w14:textId="7106546F" w:rsidTr="00210449">
        <w:trPr>
          <w:trHeight w:val="240"/>
        </w:trPr>
        <w:tc>
          <w:tcPr>
            <w:tcW w:w="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579643"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172C40EA" w14:textId="77777777"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02304</w:t>
            </w:r>
          </w:p>
        </w:tc>
        <w:tc>
          <w:tcPr>
            <w:tcW w:w="5103" w:type="dxa"/>
            <w:tcBorders>
              <w:top w:val="single" w:sz="4" w:space="0" w:color="00000A"/>
              <w:left w:val="single" w:sz="4" w:space="0" w:color="00000A"/>
              <w:right w:val="single" w:sz="4" w:space="0" w:color="auto"/>
            </w:tcBorders>
            <w:shd w:val="clear" w:color="auto" w:fill="auto"/>
          </w:tcPr>
          <w:p w14:paraId="17C309CE" w14:textId="09626FD2"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витягу з містобудівної документації</w:t>
            </w:r>
            <w:r>
              <w:rPr>
                <w:rFonts w:ascii="Times New Roman" w:eastAsia="Times New Roman" w:hAnsi="Times New Roman" w:cs="Times New Roman"/>
                <w:sz w:val="24"/>
                <w:szCs w:val="24"/>
                <w:lang w:val="uk-UA"/>
              </w:rPr>
              <w:t xml:space="preserve"> із зазначенням функціональної зани території, в межах якої розташована земельна ділянка, та обмежень у використанні території для містобудівних потреб</w:t>
            </w:r>
          </w:p>
        </w:tc>
        <w:tc>
          <w:tcPr>
            <w:tcW w:w="2976" w:type="dxa"/>
            <w:vMerge/>
            <w:tcBorders>
              <w:left w:val="single" w:sz="4" w:space="0" w:color="auto"/>
              <w:right w:val="single" w:sz="4" w:space="0" w:color="auto"/>
            </w:tcBorders>
            <w:tcMar>
              <w:top w:w="0" w:type="dxa"/>
              <w:left w:w="108" w:type="dxa"/>
              <w:bottom w:w="0" w:type="dxa"/>
              <w:right w:w="108" w:type="dxa"/>
            </w:tcMar>
          </w:tcPr>
          <w:p w14:paraId="305BF18A"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8D53BB" w14:paraId="57CBCE7D" w14:textId="77777777" w:rsidTr="00210449">
        <w:trPr>
          <w:trHeight w:val="240"/>
        </w:trPr>
        <w:tc>
          <w:tcPr>
            <w:tcW w:w="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EE5AE7"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75220125" w14:textId="66C7DFBF"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02304</w:t>
            </w:r>
          </w:p>
        </w:tc>
        <w:tc>
          <w:tcPr>
            <w:tcW w:w="5103" w:type="dxa"/>
            <w:tcBorders>
              <w:top w:val="single" w:sz="4" w:space="0" w:color="00000A"/>
              <w:left w:val="single" w:sz="4" w:space="0" w:color="00000A"/>
              <w:right w:val="single" w:sz="4" w:space="0" w:color="auto"/>
            </w:tcBorders>
            <w:shd w:val="clear" w:color="auto" w:fill="auto"/>
          </w:tcPr>
          <w:p w14:paraId="3492CF3E" w14:textId="04D738BE"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Надання витягу з графічної частини відповідної містобудівної документації з позначеними межами водоохоронної зони, прибережної захисної смуги, пляжної зони</w:t>
            </w:r>
          </w:p>
        </w:tc>
        <w:tc>
          <w:tcPr>
            <w:tcW w:w="2976" w:type="dxa"/>
            <w:vMerge/>
            <w:tcBorders>
              <w:left w:val="single" w:sz="4" w:space="0" w:color="auto"/>
              <w:right w:val="single" w:sz="4" w:space="0" w:color="auto"/>
            </w:tcBorders>
            <w:tcMar>
              <w:top w:w="0" w:type="dxa"/>
              <w:left w:w="108" w:type="dxa"/>
              <w:bottom w:w="0" w:type="dxa"/>
              <w:right w:w="108" w:type="dxa"/>
            </w:tcMar>
          </w:tcPr>
          <w:p w14:paraId="7F255F74"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E22C44" w14:paraId="1CD38EF6" w14:textId="6CED88D4"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58F20E" w14:textId="77777777" w:rsidR="00210449" w:rsidRPr="00E22C44" w:rsidRDefault="00210449" w:rsidP="00D63779">
            <w:pPr>
              <w:pStyle w:val="a7"/>
              <w:numPr>
                <w:ilvl w:val="0"/>
                <w:numId w:val="18"/>
              </w:numPr>
              <w:pBdr>
                <w:top w:val="nil"/>
                <w:left w:val="nil"/>
                <w:bottom w:val="nil"/>
                <w:right w:val="nil"/>
                <w:between w:val="nil"/>
              </w:pBdr>
              <w:tabs>
                <w:tab w:val="left" w:pos="411"/>
              </w:tabs>
              <w:spacing w:line="240" w:lineRule="auto"/>
              <w:ind w:leftChars="0" w:right="32" w:firstLineChars="0"/>
              <w:rPr>
                <w:b/>
                <w:bCs/>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2F4ADAFA" w14:textId="77777777"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01330</w:t>
            </w:r>
          </w:p>
        </w:tc>
        <w:tc>
          <w:tcPr>
            <w:tcW w:w="5103" w:type="dxa"/>
            <w:tcBorders>
              <w:top w:val="single" w:sz="4" w:space="0" w:color="00000A"/>
              <w:left w:val="single" w:sz="4" w:space="0" w:color="00000A"/>
              <w:right w:val="single" w:sz="4" w:space="0" w:color="auto"/>
            </w:tcBorders>
            <w:shd w:val="clear" w:color="auto" w:fill="auto"/>
          </w:tcPr>
          <w:p w14:paraId="65BF8521" w14:textId="77777777"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кадастрової довідки з містобудівного кадастру</w:t>
            </w:r>
          </w:p>
        </w:tc>
        <w:tc>
          <w:tcPr>
            <w:tcW w:w="2976" w:type="dxa"/>
            <w:vMerge/>
            <w:tcBorders>
              <w:left w:val="single" w:sz="4" w:space="0" w:color="auto"/>
              <w:right w:val="single" w:sz="4" w:space="0" w:color="auto"/>
            </w:tcBorders>
            <w:tcMar>
              <w:top w:w="0" w:type="dxa"/>
              <w:left w:w="108" w:type="dxa"/>
              <w:bottom w:w="0" w:type="dxa"/>
              <w:right w:w="108" w:type="dxa"/>
            </w:tcMar>
          </w:tcPr>
          <w:p w14:paraId="7F633ACC"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8D53BB" w14:paraId="484BD940" w14:textId="781D5617"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2027BD"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1BA17C97" w14:textId="77777777"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01888</w:t>
            </w:r>
          </w:p>
        </w:tc>
        <w:tc>
          <w:tcPr>
            <w:tcW w:w="5103" w:type="dxa"/>
            <w:tcBorders>
              <w:top w:val="single" w:sz="4" w:space="0" w:color="00000A"/>
              <w:left w:val="single" w:sz="4" w:space="0" w:color="00000A"/>
              <w:right w:val="single" w:sz="4" w:space="0" w:color="auto"/>
            </w:tcBorders>
            <w:shd w:val="clear" w:color="auto" w:fill="auto"/>
          </w:tcPr>
          <w:p w14:paraId="1D357B4F" w14:textId="77777777"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повідомлення про відповідність намірів щодо місця розташування тимчасової споруди містобудівній документації, будівельним нормам</w:t>
            </w:r>
          </w:p>
        </w:tc>
        <w:tc>
          <w:tcPr>
            <w:tcW w:w="2976" w:type="dxa"/>
            <w:vMerge/>
            <w:tcBorders>
              <w:left w:val="single" w:sz="4" w:space="0" w:color="auto"/>
              <w:right w:val="single" w:sz="4" w:space="0" w:color="auto"/>
            </w:tcBorders>
            <w:tcMar>
              <w:top w:w="0" w:type="dxa"/>
              <w:left w:w="108" w:type="dxa"/>
              <w:bottom w:w="0" w:type="dxa"/>
              <w:right w:w="108" w:type="dxa"/>
            </w:tcMar>
          </w:tcPr>
          <w:p w14:paraId="27C83FFF"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E22C44" w14:paraId="39F791C7" w14:textId="00C24464" w:rsidTr="00210449">
        <w:trPr>
          <w:trHeight w:val="613"/>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3DA3ECC1"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shd w:val="clear" w:color="auto" w:fill="auto"/>
          </w:tcPr>
          <w:p w14:paraId="54BE6B9F" w14:textId="77777777"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00190</w:t>
            </w:r>
          </w:p>
          <w:p w14:paraId="606E7608" w14:textId="77777777" w:rsidR="00210449" w:rsidRPr="00E22C44" w:rsidRDefault="00210449" w:rsidP="00D63779">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c>
          <w:tcPr>
            <w:tcW w:w="5103" w:type="dxa"/>
            <w:tcBorders>
              <w:top w:val="single" w:sz="4" w:space="0" w:color="00000A"/>
              <w:left w:val="single" w:sz="4" w:space="0" w:color="00000A"/>
              <w:bottom w:val="single" w:sz="4" w:space="0" w:color="auto"/>
              <w:right w:val="single" w:sz="4" w:space="0" w:color="auto"/>
            </w:tcBorders>
            <w:shd w:val="clear" w:color="auto" w:fill="auto"/>
          </w:tcPr>
          <w:p w14:paraId="08B308F2" w14:textId="77777777"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Оформлення паспорта прив’язки тимчасової споруди для провадження підприємницької діяльності</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76ADEF0"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8D53BB" w14:paraId="673B9815" w14:textId="52FDAFD7" w:rsidTr="00210449">
        <w:trPr>
          <w:trHeight w:val="240"/>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69A04B0B"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shd w:val="clear" w:color="auto" w:fill="auto"/>
          </w:tcPr>
          <w:p w14:paraId="456BD756" w14:textId="77777777"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00193</w:t>
            </w:r>
          </w:p>
        </w:tc>
        <w:tc>
          <w:tcPr>
            <w:tcW w:w="5103" w:type="dxa"/>
            <w:tcBorders>
              <w:top w:val="single" w:sz="4" w:space="0" w:color="auto"/>
              <w:left w:val="single" w:sz="4" w:space="0" w:color="00000A"/>
              <w:right w:val="single" w:sz="4" w:space="0" w:color="auto"/>
            </w:tcBorders>
            <w:shd w:val="clear" w:color="auto" w:fill="auto"/>
          </w:tcPr>
          <w:p w14:paraId="5530DF20" w14:textId="16BE5857" w:rsidR="00210449" w:rsidRPr="00E22C44" w:rsidRDefault="00210449" w:rsidP="00D63779">
            <w:pPr>
              <w:pBdr>
                <w:top w:val="nil"/>
                <w:left w:val="nil"/>
                <w:bottom w:val="nil"/>
                <w:right w:val="nil"/>
                <w:between w:val="nil"/>
              </w:pBdr>
              <w:spacing w:after="0" w:line="240" w:lineRule="auto"/>
              <w:ind w:left="34"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Продовження строку дії паспорта прив’язки тимчасової споруди для провадження підприємницької діяльності</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EECA325" w14:textId="3E65EF14"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архітектури та містобудування виконавчого комітету Чорноморської міської ради Одеського району Одеської області</w:t>
            </w:r>
          </w:p>
        </w:tc>
      </w:tr>
      <w:tr w:rsidR="00210449" w:rsidRPr="00E22C44" w14:paraId="4F284ACA" w14:textId="33153FF2"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464F11" w14:textId="77777777" w:rsidR="00210449" w:rsidRPr="00E22C44" w:rsidRDefault="00210449" w:rsidP="00D63779">
            <w:pPr>
              <w:pStyle w:val="a7"/>
              <w:numPr>
                <w:ilvl w:val="0"/>
                <w:numId w:val="18"/>
              </w:numPr>
              <w:pBdr>
                <w:top w:val="nil"/>
                <w:left w:val="nil"/>
                <w:bottom w:val="nil"/>
                <w:right w:val="nil"/>
                <w:between w:val="nil"/>
              </w:pBdr>
              <w:tabs>
                <w:tab w:val="left" w:pos="411"/>
              </w:tabs>
              <w:spacing w:line="240" w:lineRule="auto"/>
              <w:ind w:leftChars="0" w:right="32" w:firstLineChars="0"/>
              <w:rPr>
                <w:b/>
                <w:bCs/>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48543F87" w14:textId="77777777"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00191</w:t>
            </w:r>
          </w:p>
        </w:tc>
        <w:tc>
          <w:tcPr>
            <w:tcW w:w="5103" w:type="dxa"/>
            <w:tcBorders>
              <w:top w:val="single" w:sz="4" w:space="0" w:color="00000A"/>
              <w:left w:val="single" w:sz="4" w:space="0" w:color="00000A"/>
              <w:right w:val="single" w:sz="4" w:space="0" w:color="auto"/>
            </w:tcBorders>
            <w:shd w:val="clear" w:color="auto" w:fill="auto"/>
          </w:tcPr>
          <w:p w14:paraId="6315FDB9" w14:textId="77777777"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змін до паспорта прив’язки тимчасової споруди для провадження підприємницької діяльності</w:t>
            </w:r>
          </w:p>
        </w:tc>
        <w:tc>
          <w:tcPr>
            <w:tcW w:w="2976" w:type="dxa"/>
            <w:vMerge/>
            <w:tcBorders>
              <w:left w:val="single" w:sz="4" w:space="0" w:color="auto"/>
              <w:right w:val="single" w:sz="4" w:space="0" w:color="auto"/>
            </w:tcBorders>
            <w:tcMar>
              <w:top w:w="0" w:type="dxa"/>
              <w:left w:w="108" w:type="dxa"/>
              <w:bottom w:w="0" w:type="dxa"/>
              <w:right w:w="108" w:type="dxa"/>
            </w:tcMar>
          </w:tcPr>
          <w:p w14:paraId="5DB3A0AF"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E22C44" w14:paraId="4402F0F2" w14:textId="0F0B659F" w:rsidTr="004F56E5">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A12D4"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413AFC" w14:textId="77777777"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00183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780CBEF" w14:textId="77777777"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на розміщення зовнішньої реклами у межах населеного пункту</w:t>
            </w:r>
          </w:p>
        </w:tc>
        <w:tc>
          <w:tcPr>
            <w:tcW w:w="2976" w:type="dxa"/>
            <w:vMerge/>
            <w:tcBorders>
              <w:left w:val="single" w:sz="4" w:space="0" w:color="auto"/>
              <w:right w:val="single" w:sz="4" w:space="0" w:color="auto"/>
            </w:tcBorders>
            <w:tcMar>
              <w:top w:w="0" w:type="dxa"/>
              <w:left w:w="108" w:type="dxa"/>
              <w:bottom w:w="0" w:type="dxa"/>
              <w:right w:w="108" w:type="dxa"/>
            </w:tcMar>
          </w:tcPr>
          <w:p w14:paraId="131C695E"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E22C44" w14:paraId="5DA10BC2" w14:textId="77777777" w:rsidTr="00210449">
        <w:trPr>
          <w:trHeight w:val="240"/>
        </w:trPr>
        <w:tc>
          <w:tcPr>
            <w:tcW w:w="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BF4791" w14:textId="77777777" w:rsidR="00210449" w:rsidRPr="00E22C44" w:rsidRDefault="00210449"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294EBC" w14:textId="6FCC9568" w:rsidR="00210449" w:rsidRPr="00E22C44" w:rsidRDefault="00210449"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D444D9">
              <w:rPr>
                <w:rFonts w:ascii="Times New Roman" w:eastAsia="Times New Roman" w:hAnsi="Times New Roman" w:cs="Times New Roman"/>
                <w:sz w:val="24"/>
                <w:szCs w:val="24"/>
                <w:lang w:val="uk-UA"/>
              </w:rPr>
              <w:t>00187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0BE3999" w14:textId="0438BFFD"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D444D9">
              <w:rPr>
                <w:rFonts w:ascii="Times New Roman" w:eastAsia="Times New Roman" w:hAnsi="Times New Roman" w:cs="Times New Roman"/>
                <w:sz w:val="24"/>
                <w:szCs w:val="24"/>
                <w:lang w:val="uk-UA"/>
              </w:rPr>
              <w:t>Анулювання дозволу на розміщення зовнішньої реклами</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CB45801"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C7450" w:rsidRPr="00E22C44" w14:paraId="1072793C" w14:textId="785588EA" w:rsidTr="004F56E5">
        <w:trPr>
          <w:trHeight w:val="240"/>
        </w:trPr>
        <w:tc>
          <w:tcPr>
            <w:tcW w:w="656"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14:paraId="3FE25DCA" w14:textId="77777777" w:rsidR="002C7450" w:rsidRPr="00E22C44" w:rsidRDefault="002C7450"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00000A"/>
              <w:bottom w:val="single" w:sz="4" w:space="0" w:color="auto"/>
              <w:right w:val="single" w:sz="4" w:space="0" w:color="00000A"/>
            </w:tcBorders>
            <w:shd w:val="clear" w:color="auto" w:fill="auto"/>
          </w:tcPr>
          <w:p w14:paraId="6A34DB1B" w14:textId="77777777" w:rsidR="002C7450" w:rsidRPr="00E22C44" w:rsidRDefault="002C7450"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01246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8C69B04" w14:textId="77777777" w:rsidR="002C7450" w:rsidRPr="00E22C44" w:rsidRDefault="002C7450"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довідки про перебування на квартирному обліку</w:t>
            </w:r>
          </w:p>
        </w:tc>
        <w:tc>
          <w:tcPr>
            <w:tcW w:w="29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593C3" w14:textId="77777777" w:rsidR="002C7450" w:rsidRPr="00E22C44"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капітального будівництва Чорноморської міської ради Одеського району Одеської області</w:t>
            </w:r>
          </w:p>
        </w:tc>
      </w:tr>
      <w:tr w:rsidR="002C7450" w:rsidRPr="00E22C44" w14:paraId="5890D1BA" w14:textId="3616E493" w:rsidTr="004F56E5">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19AA9" w14:textId="77777777" w:rsidR="002C7450" w:rsidRPr="00E22C44" w:rsidRDefault="002C7450"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5CB71125" w14:textId="77777777" w:rsidR="002C7450" w:rsidRPr="00E22C44" w:rsidRDefault="002C7450"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01352</w:t>
            </w:r>
          </w:p>
        </w:tc>
        <w:tc>
          <w:tcPr>
            <w:tcW w:w="5103" w:type="dxa"/>
            <w:tcBorders>
              <w:top w:val="single" w:sz="4" w:space="0" w:color="auto"/>
              <w:left w:val="single" w:sz="4" w:space="0" w:color="auto"/>
              <w:bottom w:val="single" w:sz="4" w:space="0" w:color="auto"/>
              <w:right w:val="single" w:sz="4" w:space="0" w:color="auto"/>
            </w:tcBorders>
          </w:tcPr>
          <w:p w14:paraId="7619AAC7" w14:textId="77777777" w:rsidR="002C7450" w:rsidRPr="00E22C44" w:rsidRDefault="002C7450"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дубліката свідоцтва про право власності</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B99B8A" w14:textId="77777777" w:rsidR="002C7450" w:rsidRPr="00E22C44"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C7450" w:rsidRPr="00E22C44" w14:paraId="43998A13" w14:textId="1A9529D1" w:rsidTr="004F56E5">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CAA92E" w14:textId="77777777" w:rsidR="002C7450" w:rsidRPr="00E22C44" w:rsidRDefault="002C7450"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67C93707" w14:textId="77777777" w:rsidR="002C7450" w:rsidRPr="00E22C44" w:rsidRDefault="002C7450"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00263</w:t>
            </w:r>
          </w:p>
        </w:tc>
        <w:tc>
          <w:tcPr>
            <w:tcW w:w="5103" w:type="dxa"/>
            <w:tcBorders>
              <w:top w:val="single" w:sz="4" w:space="0" w:color="auto"/>
              <w:left w:val="single" w:sz="4" w:space="0" w:color="auto"/>
              <w:bottom w:val="single" w:sz="4" w:space="0" w:color="auto"/>
              <w:right w:val="single" w:sz="4" w:space="0" w:color="auto"/>
            </w:tcBorders>
          </w:tcPr>
          <w:p w14:paraId="2D510845" w14:textId="77777777" w:rsidR="002C7450" w:rsidRPr="00E22C44" w:rsidRDefault="002C7450"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 xml:space="preserve">Видача довідки про невикористання житлових </w:t>
            </w:r>
            <w:proofErr w:type="spellStart"/>
            <w:r w:rsidRPr="00E22C44">
              <w:rPr>
                <w:rFonts w:ascii="Times New Roman" w:eastAsia="Times New Roman" w:hAnsi="Times New Roman" w:cs="Times New Roman"/>
                <w:sz w:val="24"/>
                <w:szCs w:val="24"/>
                <w:lang w:val="uk-UA"/>
              </w:rPr>
              <w:t>чеків</w:t>
            </w:r>
            <w:proofErr w:type="spellEnd"/>
            <w:r w:rsidRPr="00E22C44">
              <w:rPr>
                <w:rFonts w:ascii="Times New Roman" w:eastAsia="Times New Roman" w:hAnsi="Times New Roman" w:cs="Times New Roman"/>
                <w:sz w:val="24"/>
                <w:szCs w:val="24"/>
                <w:lang w:val="uk-UA"/>
              </w:rPr>
              <w:t xml:space="preserve"> для приватизації державного житлового фонду</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71B28" w14:textId="77777777" w:rsidR="002C7450" w:rsidRPr="00E22C44" w:rsidRDefault="002C7450"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E22C44" w14:paraId="70A2863E" w14:textId="18821FDC"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3B489" w14:textId="77777777" w:rsidR="00210449" w:rsidRPr="00E22C44" w:rsidRDefault="00210449"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1F01CB01" w14:textId="77777777" w:rsidR="00210449" w:rsidRPr="00E22C44" w:rsidRDefault="00210449"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01601</w:t>
            </w:r>
          </w:p>
        </w:tc>
        <w:tc>
          <w:tcPr>
            <w:tcW w:w="5103" w:type="dxa"/>
            <w:tcBorders>
              <w:top w:val="single" w:sz="4" w:space="0" w:color="auto"/>
              <w:left w:val="single" w:sz="4" w:space="0" w:color="auto"/>
              <w:bottom w:val="single" w:sz="4" w:space="0" w:color="auto"/>
              <w:right w:val="single" w:sz="4" w:space="0" w:color="auto"/>
            </w:tcBorders>
          </w:tcPr>
          <w:p w14:paraId="22D5BA09" w14:textId="77777777"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громадянам статусу особи, яка проживає і працює (навчається) на території населеного пункту, якому надано статус гірського</w:t>
            </w:r>
          </w:p>
        </w:tc>
        <w:tc>
          <w:tcPr>
            <w:tcW w:w="2976" w:type="dxa"/>
            <w:vMerge w:val="restart"/>
            <w:tcBorders>
              <w:left w:val="single" w:sz="4" w:space="0" w:color="auto"/>
              <w:right w:val="single" w:sz="4" w:space="0" w:color="auto"/>
            </w:tcBorders>
            <w:tcMar>
              <w:top w:w="0" w:type="dxa"/>
              <w:left w:w="108" w:type="dxa"/>
              <w:bottom w:w="0" w:type="dxa"/>
              <w:right w:w="108" w:type="dxa"/>
            </w:tcMar>
          </w:tcPr>
          <w:p w14:paraId="7C4EA87C" w14:textId="0E1F63DE"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соціальної політики Чорноморської міської ради Одеського району Одеської області</w:t>
            </w:r>
          </w:p>
        </w:tc>
      </w:tr>
      <w:tr w:rsidR="00210449" w:rsidRPr="008D53BB" w14:paraId="1E62B300" w14:textId="54F42305"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76CB72" w14:textId="77777777" w:rsidR="00210449" w:rsidRPr="00E22C44" w:rsidRDefault="00210449"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6A67B72B" w14:textId="77777777" w:rsidR="00210449" w:rsidRPr="00E22C44" w:rsidRDefault="00210449"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00237</w:t>
            </w:r>
          </w:p>
        </w:tc>
        <w:tc>
          <w:tcPr>
            <w:tcW w:w="5103" w:type="dxa"/>
            <w:tcBorders>
              <w:top w:val="single" w:sz="4" w:space="0" w:color="auto"/>
              <w:left w:val="single" w:sz="4" w:space="0" w:color="auto"/>
              <w:bottom w:val="single" w:sz="4" w:space="0" w:color="auto"/>
              <w:right w:val="single" w:sz="4" w:space="0" w:color="auto"/>
            </w:tcBorders>
          </w:tcPr>
          <w:p w14:paraId="27EAD5E6" w14:textId="743F9C24"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c>
          <w:tcPr>
            <w:tcW w:w="2976" w:type="dxa"/>
            <w:vMerge/>
            <w:tcBorders>
              <w:left w:val="single" w:sz="4" w:space="0" w:color="auto"/>
              <w:right w:val="single" w:sz="4" w:space="0" w:color="auto"/>
            </w:tcBorders>
            <w:tcMar>
              <w:top w:w="0" w:type="dxa"/>
              <w:left w:w="108" w:type="dxa"/>
              <w:bottom w:w="0" w:type="dxa"/>
              <w:right w:w="108" w:type="dxa"/>
            </w:tcMar>
          </w:tcPr>
          <w:p w14:paraId="771C93E5"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8D53BB" w14:paraId="20CE3D79" w14:textId="77777777" w:rsidTr="00210449">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7FFC2" w14:textId="77777777" w:rsidR="00210449" w:rsidRPr="00E22C44" w:rsidRDefault="00210449"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50CB76AA" w14:textId="59C0FECC" w:rsidR="00210449" w:rsidRPr="00E22C44" w:rsidRDefault="00210449"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00105</w:t>
            </w:r>
          </w:p>
        </w:tc>
        <w:tc>
          <w:tcPr>
            <w:tcW w:w="5103" w:type="dxa"/>
            <w:tcBorders>
              <w:top w:val="single" w:sz="4" w:space="0" w:color="auto"/>
              <w:left w:val="single" w:sz="4" w:space="0" w:color="auto"/>
              <w:bottom w:val="single" w:sz="4" w:space="0" w:color="auto"/>
              <w:right w:val="single" w:sz="4" w:space="0" w:color="auto"/>
            </w:tcBorders>
          </w:tcPr>
          <w:p w14:paraId="289432A6" w14:textId="5BFBC953"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867CA71"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3E23B8" w14:paraId="5334EC85" w14:textId="77777777" w:rsidTr="003B41B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A99A8" w14:textId="77777777" w:rsidR="00210449" w:rsidRPr="00E22C44" w:rsidRDefault="00210449" w:rsidP="003B41B5">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7A95835E" w14:textId="77777777" w:rsidR="00210449" w:rsidRPr="00E22C44" w:rsidRDefault="00210449" w:rsidP="003B41B5">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02499</w:t>
            </w:r>
          </w:p>
        </w:tc>
        <w:tc>
          <w:tcPr>
            <w:tcW w:w="5103" w:type="dxa"/>
            <w:tcBorders>
              <w:top w:val="single" w:sz="4" w:space="0" w:color="auto"/>
              <w:left w:val="single" w:sz="4" w:space="0" w:color="auto"/>
              <w:bottom w:val="single" w:sz="4" w:space="0" w:color="auto"/>
              <w:right w:val="single" w:sz="4" w:space="0" w:color="auto"/>
            </w:tcBorders>
          </w:tcPr>
          <w:p w14:paraId="54DD95F9" w14:textId="77777777" w:rsidR="00210449" w:rsidRPr="00E22C44" w:rsidRDefault="00210449" w:rsidP="003B41B5">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Позбавлення статусу особи з інвалідністю внаслідок війни, члена сім’ї загиблого (померлого) Захисника чи Захисниці України за заявою такої особи</w:t>
            </w:r>
          </w:p>
        </w:tc>
        <w:tc>
          <w:tcPr>
            <w:tcW w:w="2976" w:type="dxa"/>
            <w:vMerge w:val="restart"/>
            <w:tcBorders>
              <w:left w:val="single" w:sz="4" w:space="0" w:color="auto"/>
              <w:right w:val="single" w:sz="4" w:space="0" w:color="auto"/>
            </w:tcBorders>
            <w:tcMar>
              <w:top w:w="0" w:type="dxa"/>
              <w:left w:w="108" w:type="dxa"/>
              <w:bottom w:w="0" w:type="dxa"/>
              <w:right w:w="108" w:type="dxa"/>
            </w:tcMar>
          </w:tcPr>
          <w:p w14:paraId="53CF4FCA" w14:textId="1B00BCE5" w:rsidR="00210449" w:rsidRPr="00E22C44" w:rsidRDefault="00210449" w:rsidP="003B41B5">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соціальної політики Чорноморської міської ради Одеського району Одеської області</w:t>
            </w:r>
          </w:p>
        </w:tc>
      </w:tr>
      <w:tr w:rsidR="00210449" w:rsidRPr="00E22C44" w14:paraId="2CE7CDE8" w14:textId="77777777" w:rsidTr="003B41B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65767" w14:textId="77777777" w:rsidR="00210449" w:rsidRPr="00E22C44" w:rsidRDefault="00210449" w:rsidP="003B41B5">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0AC3F4E5" w14:textId="77777777" w:rsidR="00210449" w:rsidRPr="00E22C44" w:rsidRDefault="00210449" w:rsidP="003B41B5">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01197</w:t>
            </w:r>
          </w:p>
        </w:tc>
        <w:tc>
          <w:tcPr>
            <w:tcW w:w="5103" w:type="dxa"/>
            <w:tcBorders>
              <w:top w:val="single" w:sz="4" w:space="0" w:color="auto"/>
              <w:left w:val="single" w:sz="4" w:space="0" w:color="auto"/>
              <w:bottom w:val="single" w:sz="4" w:space="0" w:color="auto"/>
              <w:right w:val="single" w:sz="4" w:space="0" w:color="auto"/>
            </w:tcBorders>
          </w:tcPr>
          <w:p w14:paraId="1A96ACF1" w14:textId="77777777" w:rsidR="00210449" w:rsidRPr="00E22C44" w:rsidRDefault="00210449" w:rsidP="003B41B5">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Установлення статусу, видача посвідчень жертвам нацистських переслідувань</w:t>
            </w:r>
          </w:p>
        </w:tc>
        <w:tc>
          <w:tcPr>
            <w:tcW w:w="2976" w:type="dxa"/>
            <w:vMerge/>
            <w:tcBorders>
              <w:left w:val="single" w:sz="4" w:space="0" w:color="auto"/>
              <w:right w:val="single" w:sz="4" w:space="0" w:color="auto"/>
            </w:tcBorders>
            <w:tcMar>
              <w:top w:w="0" w:type="dxa"/>
              <w:left w:w="108" w:type="dxa"/>
              <w:bottom w:w="0" w:type="dxa"/>
              <w:right w:w="108" w:type="dxa"/>
            </w:tcMar>
          </w:tcPr>
          <w:p w14:paraId="2175526C" w14:textId="77777777" w:rsidR="00210449" w:rsidRPr="00E22C44" w:rsidRDefault="00210449" w:rsidP="003B41B5">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E22C44" w14:paraId="30A9AE2B" w14:textId="77777777" w:rsidTr="003B41B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47919" w14:textId="77777777" w:rsidR="00210449" w:rsidRPr="00E22C44" w:rsidRDefault="00210449" w:rsidP="003B41B5">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60B68CCC" w14:textId="77777777" w:rsidR="00210449" w:rsidRPr="00E22C44" w:rsidRDefault="00210449" w:rsidP="003B41B5">
            <w:pPr>
              <w:jc w:val="center"/>
              <w:rPr>
                <w:rFonts w:ascii="Times New Roman" w:hAnsi="Times New Roman" w:cs="Times New Roman"/>
                <w:sz w:val="24"/>
                <w:lang w:val="uk-UA"/>
              </w:rPr>
            </w:pPr>
            <w:r w:rsidRPr="00E22C44">
              <w:rPr>
                <w:rFonts w:ascii="Times New Roman" w:hAnsi="Times New Roman" w:cs="Times New Roman"/>
                <w:sz w:val="24"/>
                <w:lang w:val="uk-UA"/>
              </w:rPr>
              <w:t>01586</w:t>
            </w:r>
          </w:p>
        </w:tc>
        <w:tc>
          <w:tcPr>
            <w:tcW w:w="5103" w:type="dxa"/>
            <w:tcBorders>
              <w:top w:val="single" w:sz="4" w:space="0" w:color="auto"/>
              <w:left w:val="single" w:sz="4" w:space="0" w:color="auto"/>
              <w:bottom w:val="single" w:sz="4" w:space="0" w:color="auto"/>
              <w:right w:val="single" w:sz="4" w:space="0" w:color="auto"/>
            </w:tcBorders>
          </w:tcPr>
          <w:p w14:paraId="56444A58" w14:textId="77777777" w:rsidR="00210449" w:rsidRPr="00E22C44" w:rsidRDefault="00210449" w:rsidP="003B41B5">
            <w:pPr>
              <w:spacing w:after="0" w:line="240" w:lineRule="auto"/>
              <w:ind w:left="40" w:right="34"/>
              <w:jc w:val="both"/>
              <w:rPr>
                <w:rFonts w:ascii="Times New Roman" w:hAnsi="Times New Roman" w:cs="Times New Roman"/>
                <w:sz w:val="24"/>
                <w:lang w:val="uk-UA"/>
              </w:rPr>
            </w:pPr>
            <w:r w:rsidRPr="00E22C44">
              <w:rPr>
                <w:rFonts w:ascii="Times New Roman" w:hAnsi="Times New Roman" w:cs="Times New Roman"/>
                <w:sz w:val="24"/>
                <w:lang w:val="uk-UA"/>
              </w:rPr>
              <w:t>Видача направлення для отримання послуг з соціальної та професійної адаптації</w:t>
            </w:r>
          </w:p>
        </w:tc>
        <w:tc>
          <w:tcPr>
            <w:tcW w:w="2976" w:type="dxa"/>
            <w:vMerge/>
            <w:tcBorders>
              <w:left w:val="single" w:sz="4" w:space="0" w:color="auto"/>
              <w:right w:val="single" w:sz="4" w:space="0" w:color="auto"/>
            </w:tcBorders>
            <w:tcMar>
              <w:top w:w="0" w:type="dxa"/>
              <w:left w:w="108" w:type="dxa"/>
              <w:bottom w:w="0" w:type="dxa"/>
              <w:right w:w="108" w:type="dxa"/>
            </w:tcMar>
          </w:tcPr>
          <w:p w14:paraId="14E502D0" w14:textId="77777777" w:rsidR="00210449" w:rsidRPr="00E22C44" w:rsidRDefault="00210449" w:rsidP="003B41B5">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8D53BB" w14:paraId="743EB4BA" w14:textId="77777777" w:rsidTr="00794B14">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9B1C8" w14:textId="77777777" w:rsidR="00210449" w:rsidRPr="00E22C44" w:rsidRDefault="00210449"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4086092B" w14:textId="0657B8E8" w:rsidR="00210449" w:rsidRPr="00E22C44" w:rsidRDefault="00210449"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02502</w:t>
            </w:r>
          </w:p>
        </w:tc>
        <w:tc>
          <w:tcPr>
            <w:tcW w:w="5103" w:type="dxa"/>
            <w:tcBorders>
              <w:top w:val="single" w:sz="4" w:space="0" w:color="auto"/>
              <w:left w:val="single" w:sz="4" w:space="0" w:color="auto"/>
              <w:bottom w:val="single" w:sz="4" w:space="0" w:color="auto"/>
              <w:right w:val="single" w:sz="4" w:space="0" w:color="auto"/>
            </w:tcBorders>
          </w:tcPr>
          <w:p w14:paraId="711A8358" w14:textId="6E5D487D"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2976" w:type="dxa"/>
            <w:vMerge/>
            <w:tcBorders>
              <w:left w:val="single" w:sz="4" w:space="0" w:color="auto"/>
              <w:right w:val="single" w:sz="4" w:space="0" w:color="auto"/>
            </w:tcBorders>
            <w:tcMar>
              <w:top w:w="0" w:type="dxa"/>
              <w:left w:w="108" w:type="dxa"/>
              <w:bottom w:w="0" w:type="dxa"/>
              <w:right w:w="108" w:type="dxa"/>
            </w:tcMar>
          </w:tcPr>
          <w:p w14:paraId="212DC72C"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E22C44" w14:paraId="61C65D27" w14:textId="77777777"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63DFB" w14:textId="77777777" w:rsidR="00210449" w:rsidRPr="00E22C44" w:rsidRDefault="00210449"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73F47742" w14:textId="52B9EBC6" w:rsidR="00210449" w:rsidRPr="00E22C44" w:rsidRDefault="00210449"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01284</w:t>
            </w:r>
          </w:p>
        </w:tc>
        <w:tc>
          <w:tcPr>
            <w:tcW w:w="5103" w:type="dxa"/>
            <w:tcBorders>
              <w:top w:val="single" w:sz="4" w:space="0" w:color="auto"/>
              <w:left w:val="single" w:sz="4" w:space="0" w:color="auto"/>
              <w:bottom w:val="single" w:sz="4" w:space="0" w:color="auto"/>
              <w:right w:val="single" w:sz="4" w:space="0" w:color="auto"/>
            </w:tcBorders>
          </w:tcPr>
          <w:p w14:paraId="04901E35" w14:textId="4196F062"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2976" w:type="dxa"/>
            <w:vMerge/>
            <w:tcBorders>
              <w:left w:val="single" w:sz="4" w:space="0" w:color="auto"/>
              <w:right w:val="single" w:sz="4" w:space="0" w:color="auto"/>
            </w:tcBorders>
            <w:tcMar>
              <w:top w:w="0" w:type="dxa"/>
              <w:left w:w="108" w:type="dxa"/>
              <w:bottom w:w="0" w:type="dxa"/>
              <w:right w:w="108" w:type="dxa"/>
            </w:tcMar>
          </w:tcPr>
          <w:p w14:paraId="27E39B37"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E22C44" w14:paraId="33179F3C" w14:textId="77777777"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1BC38" w14:textId="77777777" w:rsidR="00210449" w:rsidRPr="00E22C44" w:rsidRDefault="00210449"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320EA742" w14:textId="06A45DEE" w:rsidR="00210449" w:rsidRPr="00E22C44" w:rsidRDefault="00210449"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02266</w:t>
            </w:r>
          </w:p>
        </w:tc>
        <w:tc>
          <w:tcPr>
            <w:tcW w:w="5103" w:type="dxa"/>
            <w:tcBorders>
              <w:top w:val="single" w:sz="4" w:space="0" w:color="auto"/>
              <w:left w:val="single" w:sz="4" w:space="0" w:color="auto"/>
              <w:bottom w:val="single" w:sz="4" w:space="0" w:color="auto"/>
              <w:right w:val="single" w:sz="4" w:space="0" w:color="auto"/>
            </w:tcBorders>
          </w:tcPr>
          <w:p w14:paraId="77334CA4" w14:textId="6AB41686"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відомостей з Єдиного державного реєстру ветеранів війни</w:t>
            </w:r>
          </w:p>
        </w:tc>
        <w:tc>
          <w:tcPr>
            <w:tcW w:w="2976" w:type="dxa"/>
            <w:vMerge/>
            <w:tcBorders>
              <w:left w:val="single" w:sz="4" w:space="0" w:color="auto"/>
              <w:right w:val="single" w:sz="4" w:space="0" w:color="auto"/>
            </w:tcBorders>
            <w:tcMar>
              <w:top w:w="0" w:type="dxa"/>
              <w:left w:w="108" w:type="dxa"/>
              <w:bottom w:w="0" w:type="dxa"/>
              <w:right w:w="108" w:type="dxa"/>
            </w:tcMar>
          </w:tcPr>
          <w:p w14:paraId="06101C3A"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E22C44" w14:paraId="543E2D04" w14:textId="77777777"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705D5" w14:textId="77777777" w:rsidR="00210449" w:rsidRPr="00E22C44" w:rsidRDefault="00210449"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1DA7739A" w14:textId="2D79B284" w:rsidR="00210449" w:rsidRPr="00E22C44" w:rsidRDefault="00210449"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02347</w:t>
            </w:r>
          </w:p>
        </w:tc>
        <w:tc>
          <w:tcPr>
            <w:tcW w:w="5103" w:type="dxa"/>
            <w:tcBorders>
              <w:top w:val="single" w:sz="4" w:space="0" w:color="auto"/>
              <w:left w:val="single" w:sz="4" w:space="0" w:color="auto"/>
              <w:bottom w:val="single" w:sz="4" w:space="0" w:color="auto"/>
              <w:right w:val="single" w:sz="4" w:space="0" w:color="auto"/>
            </w:tcBorders>
          </w:tcPr>
          <w:p w14:paraId="3C0AAFC4" w14:textId="30C24A85"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виплати щорічної разової грошової допомоги ветеранам війни і жертвам нацистських переслідувань</w:t>
            </w:r>
          </w:p>
        </w:tc>
        <w:tc>
          <w:tcPr>
            <w:tcW w:w="2976" w:type="dxa"/>
            <w:vMerge/>
            <w:tcBorders>
              <w:left w:val="single" w:sz="4" w:space="0" w:color="auto"/>
              <w:right w:val="single" w:sz="4" w:space="0" w:color="auto"/>
            </w:tcBorders>
            <w:tcMar>
              <w:top w:w="0" w:type="dxa"/>
              <w:left w:w="108" w:type="dxa"/>
              <w:bottom w:w="0" w:type="dxa"/>
              <w:right w:w="108" w:type="dxa"/>
            </w:tcMar>
          </w:tcPr>
          <w:p w14:paraId="0105BD5C"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8D53BB" w14:paraId="548B8F4B" w14:textId="230EE8DB"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251E5" w14:textId="77777777" w:rsidR="00210449" w:rsidRPr="00E22C44" w:rsidRDefault="00210449"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0D1C9663" w14:textId="77777777" w:rsidR="00210449" w:rsidRPr="00E22C44" w:rsidRDefault="00210449"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00241</w:t>
            </w:r>
          </w:p>
        </w:tc>
        <w:tc>
          <w:tcPr>
            <w:tcW w:w="5103" w:type="dxa"/>
            <w:tcBorders>
              <w:top w:val="single" w:sz="4" w:space="0" w:color="auto"/>
              <w:left w:val="single" w:sz="4" w:space="0" w:color="auto"/>
              <w:bottom w:val="single" w:sz="4" w:space="0" w:color="auto"/>
              <w:right w:val="single" w:sz="4" w:space="0" w:color="auto"/>
            </w:tcBorders>
          </w:tcPr>
          <w:p w14:paraId="1CC1FF6D" w14:textId="464AB318"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c>
          <w:tcPr>
            <w:tcW w:w="2976" w:type="dxa"/>
            <w:vMerge/>
            <w:tcBorders>
              <w:left w:val="single" w:sz="4" w:space="0" w:color="auto"/>
              <w:right w:val="single" w:sz="4" w:space="0" w:color="auto"/>
            </w:tcBorders>
            <w:tcMar>
              <w:top w:w="0" w:type="dxa"/>
              <w:left w:w="108" w:type="dxa"/>
              <w:bottom w:w="0" w:type="dxa"/>
              <w:right w:w="108" w:type="dxa"/>
            </w:tcMar>
          </w:tcPr>
          <w:p w14:paraId="5970B98F"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E22C44" w14:paraId="0819620F" w14:textId="5FF4FA0A"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5231D" w14:textId="77777777" w:rsidR="00210449" w:rsidRPr="00E22C44" w:rsidRDefault="00210449"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2520D479" w14:textId="77777777" w:rsidR="00210449" w:rsidRPr="00E22C44" w:rsidRDefault="00210449"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01588</w:t>
            </w:r>
          </w:p>
        </w:tc>
        <w:tc>
          <w:tcPr>
            <w:tcW w:w="5103" w:type="dxa"/>
            <w:tcBorders>
              <w:top w:val="single" w:sz="4" w:space="0" w:color="auto"/>
              <w:left w:val="single" w:sz="4" w:space="0" w:color="auto"/>
              <w:bottom w:val="single" w:sz="4" w:space="0" w:color="auto"/>
              <w:right w:val="single" w:sz="4" w:space="0" w:color="auto"/>
            </w:tcBorders>
          </w:tcPr>
          <w:p w14:paraId="7783DDA0" w14:textId="7A79DE0B"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Встановлення статусу постраждалого учасника Революції Гідності, видача посвідчення</w:t>
            </w:r>
          </w:p>
        </w:tc>
        <w:tc>
          <w:tcPr>
            <w:tcW w:w="2976" w:type="dxa"/>
            <w:vMerge/>
            <w:tcBorders>
              <w:left w:val="single" w:sz="4" w:space="0" w:color="auto"/>
              <w:right w:val="single" w:sz="4" w:space="0" w:color="auto"/>
            </w:tcBorders>
            <w:tcMar>
              <w:top w:w="0" w:type="dxa"/>
              <w:left w:w="108" w:type="dxa"/>
              <w:bottom w:w="0" w:type="dxa"/>
              <w:right w:w="108" w:type="dxa"/>
            </w:tcMar>
          </w:tcPr>
          <w:p w14:paraId="18DA41C2"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E22C44" w14:paraId="0A5F5A17" w14:textId="77777777"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F40A1B" w14:textId="77777777" w:rsidR="00210449" w:rsidRPr="00E22C44" w:rsidRDefault="00210449"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043484BB" w14:textId="03909236" w:rsidR="00210449" w:rsidRPr="00E22C44" w:rsidRDefault="00210449"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01735</w:t>
            </w:r>
          </w:p>
        </w:tc>
        <w:tc>
          <w:tcPr>
            <w:tcW w:w="5103" w:type="dxa"/>
            <w:tcBorders>
              <w:top w:val="single" w:sz="4" w:space="0" w:color="auto"/>
              <w:left w:val="single" w:sz="4" w:space="0" w:color="auto"/>
              <w:bottom w:val="single" w:sz="4" w:space="0" w:color="auto"/>
              <w:right w:val="single" w:sz="4" w:space="0" w:color="auto"/>
            </w:tcBorders>
          </w:tcPr>
          <w:p w14:paraId="6DD4A205" w14:textId="5C45D431"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Прийняття рішення про проведення безоплатного капітального ремонту власних житлових будинків і квартир осіб, що мають право на таку пільгу</w:t>
            </w:r>
          </w:p>
        </w:tc>
        <w:tc>
          <w:tcPr>
            <w:tcW w:w="2976" w:type="dxa"/>
            <w:vMerge/>
            <w:tcBorders>
              <w:left w:val="single" w:sz="4" w:space="0" w:color="auto"/>
              <w:right w:val="single" w:sz="4" w:space="0" w:color="auto"/>
            </w:tcBorders>
            <w:tcMar>
              <w:top w:w="0" w:type="dxa"/>
              <w:left w:w="108" w:type="dxa"/>
              <w:bottom w:w="0" w:type="dxa"/>
              <w:right w:w="108" w:type="dxa"/>
            </w:tcMar>
          </w:tcPr>
          <w:p w14:paraId="11587A7A"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210449" w:rsidRPr="008D53BB" w14:paraId="1D465FC6" w14:textId="5E30A13A" w:rsidTr="00D06401">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42CD0" w14:textId="77777777" w:rsidR="00210449" w:rsidRPr="00E22C44" w:rsidRDefault="00210449"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2987DFD6" w14:textId="77777777" w:rsidR="00210449" w:rsidRPr="00E22C44" w:rsidRDefault="00210449"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01198</w:t>
            </w:r>
          </w:p>
        </w:tc>
        <w:tc>
          <w:tcPr>
            <w:tcW w:w="5103" w:type="dxa"/>
            <w:tcBorders>
              <w:top w:val="single" w:sz="4" w:space="0" w:color="auto"/>
              <w:left w:val="single" w:sz="4" w:space="0" w:color="auto"/>
              <w:bottom w:val="single" w:sz="4" w:space="0" w:color="auto"/>
              <w:right w:val="single" w:sz="4" w:space="0" w:color="auto"/>
            </w:tcBorders>
          </w:tcPr>
          <w:p w14:paraId="5CA2D807" w14:textId="7ED5E626" w:rsidR="00210449" w:rsidRPr="00E22C44" w:rsidRDefault="00210449"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Вклеювання бланка-вкладки до посвідчення учасника бойових дій, особи з інвалідністю внаслідок війни II і III групи з числа учасників бойових дій у період Другої світової війни, яким виповнилося 85 років і більше</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E4662BA" w14:textId="77777777" w:rsidR="00210449" w:rsidRPr="00E22C44" w:rsidRDefault="00210449"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5A7B3537" w14:textId="77777777" w:rsidTr="00D06401">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ED77A" w14:textId="77777777" w:rsidR="00AD5E96" w:rsidRPr="00E22C44" w:rsidRDefault="00AD5E96" w:rsidP="003B41B5">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744D54D5" w14:textId="77777777" w:rsidR="00AD5E96" w:rsidRPr="00E22C44" w:rsidRDefault="00AD5E96" w:rsidP="003B41B5">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01598</w:t>
            </w:r>
          </w:p>
        </w:tc>
        <w:tc>
          <w:tcPr>
            <w:tcW w:w="5103" w:type="dxa"/>
            <w:tcBorders>
              <w:top w:val="single" w:sz="4" w:space="0" w:color="auto"/>
              <w:left w:val="single" w:sz="4" w:space="0" w:color="auto"/>
              <w:bottom w:val="single" w:sz="4" w:space="0" w:color="auto"/>
              <w:right w:val="single" w:sz="4" w:space="0" w:color="auto"/>
            </w:tcBorders>
          </w:tcPr>
          <w:p w14:paraId="55BC76B3" w14:textId="77777777" w:rsidR="00AD5E96" w:rsidRPr="00E22C44" w:rsidRDefault="00AD5E96" w:rsidP="003B41B5">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Позбавлення статусу постраждалого учасника Революції Гідності за заявою особи</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A228CAA" w14:textId="572DDFB7" w:rsidR="00AD5E96" w:rsidRPr="00E22C44" w:rsidRDefault="00AD5E96" w:rsidP="003B41B5">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соціальної політики Чорноморської міської ради Одеського району Одеської області</w:t>
            </w:r>
          </w:p>
        </w:tc>
      </w:tr>
      <w:tr w:rsidR="00AD5E96" w:rsidRPr="00E22C44" w14:paraId="6D506878" w14:textId="77777777" w:rsidTr="003B41B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849C5" w14:textId="77777777" w:rsidR="00AD5E96" w:rsidRPr="00E22C44" w:rsidRDefault="00AD5E96" w:rsidP="003B41B5">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14D2F532" w14:textId="77777777" w:rsidR="00AD5E96" w:rsidRPr="00E22C44" w:rsidRDefault="00AD5E96" w:rsidP="003B41B5">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00751</w:t>
            </w:r>
          </w:p>
        </w:tc>
        <w:tc>
          <w:tcPr>
            <w:tcW w:w="5103" w:type="dxa"/>
            <w:tcBorders>
              <w:top w:val="single" w:sz="4" w:space="0" w:color="auto"/>
              <w:left w:val="single" w:sz="4" w:space="0" w:color="auto"/>
              <w:bottom w:val="single" w:sz="4" w:space="0" w:color="auto"/>
              <w:right w:val="single" w:sz="4" w:space="0" w:color="auto"/>
            </w:tcBorders>
          </w:tcPr>
          <w:p w14:paraId="7C1529F2" w14:textId="77777777" w:rsidR="00AD5E96" w:rsidRPr="00E22C44" w:rsidRDefault="00AD5E96" w:rsidP="003B41B5">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Установлення статусу, видача посвідчень ветеранам праці</w:t>
            </w:r>
          </w:p>
        </w:tc>
        <w:tc>
          <w:tcPr>
            <w:tcW w:w="2976" w:type="dxa"/>
            <w:vMerge/>
            <w:tcBorders>
              <w:left w:val="single" w:sz="4" w:space="0" w:color="auto"/>
              <w:right w:val="single" w:sz="4" w:space="0" w:color="auto"/>
            </w:tcBorders>
            <w:tcMar>
              <w:top w:w="0" w:type="dxa"/>
              <w:left w:w="108" w:type="dxa"/>
              <w:bottom w:w="0" w:type="dxa"/>
              <w:right w:w="108" w:type="dxa"/>
            </w:tcMar>
          </w:tcPr>
          <w:p w14:paraId="52F71E40" w14:textId="77777777" w:rsidR="00AD5E96" w:rsidRPr="00E22C44" w:rsidRDefault="00AD5E96" w:rsidP="003B41B5">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8D53BB" w14:paraId="2A9FBC20" w14:textId="2E6DE2AA"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50F26"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7CA2F2A7"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01620</w:t>
            </w:r>
          </w:p>
        </w:tc>
        <w:tc>
          <w:tcPr>
            <w:tcW w:w="5103" w:type="dxa"/>
            <w:tcBorders>
              <w:top w:val="single" w:sz="4" w:space="0" w:color="auto"/>
              <w:left w:val="single" w:sz="4" w:space="0" w:color="auto"/>
              <w:bottom w:val="single" w:sz="4" w:space="0" w:color="auto"/>
              <w:right w:val="single" w:sz="4" w:space="0" w:color="auto"/>
            </w:tcBorders>
          </w:tcPr>
          <w:p w14:paraId="1243E64F"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2976" w:type="dxa"/>
            <w:vMerge/>
            <w:tcBorders>
              <w:left w:val="single" w:sz="4" w:space="0" w:color="auto"/>
              <w:right w:val="single" w:sz="4" w:space="0" w:color="auto"/>
            </w:tcBorders>
            <w:tcMar>
              <w:top w:w="0" w:type="dxa"/>
              <w:left w:w="108" w:type="dxa"/>
              <w:bottom w:w="0" w:type="dxa"/>
              <w:right w:w="108" w:type="dxa"/>
            </w:tcMar>
          </w:tcPr>
          <w:p w14:paraId="51E71F11"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8D53BB" w14:paraId="15DF02DA" w14:textId="57BF3811"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0CF25"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3317AF22"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01877</w:t>
            </w:r>
          </w:p>
        </w:tc>
        <w:tc>
          <w:tcPr>
            <w:tcW w:w="5103" w:type="dxa"/>
            <w:tcBorders>
              <w:top w:val="single" w:sz="4" w:space="0" w:color="auto"/>
              <w:left w:val="single" w:sz="4" w:space="0" w:color="auto"/>
              <w:bottom w:val="single" w:sz="4" w:space="0" w:color="auto"/>
              <w:right w:val="single" w:sz="4" w:space="0" w:color="auto"/>
            </w:tcBorders>
          </w:tcPr>
          <w:p w14:paraId="2EA68C63" w14:textId="42D76916"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2976" w:type="dxa"/>
            <w:vMerge/>
            <w:tcBorders>
              <w:left w:val="single" w:sz="4" w:space="0" w:color="auto"/>
              <w:right w:val="single" w:sz="4" w:space="0" w:color="auto"/>
            </w:tcBorders>
            <w:tcMar>
              <w:top w:w="0" w:type="dxa"/>
              <w:left w:w="108" w:type="dxa"/>
              <w:bottom w:w="0" w:type="dxa"/>
              <w:right w:w="108" w:type="dxa"/>
            </w:tcMar>
          </w:tcPr>
          <w:p w14:paraId="46646E0F"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8D53BB" w14:paraId="1164DCA8" w14:textId="14A5D5B6"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F59E6D"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24CBA7F2" w14:textId="73DB51C5"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02263</w:t>
            </w:r>
          </w:p>
        </w:tc>
        <w:tc>
          <w:tcPr>
            <w:tcW w:w="5103" w:type="dxa"/>
            <w:tcBorders>
              <w:top w:val="single" w:sz="4" w:space="0" w:color="auto"/>
              <w:left w:val="single" w:sz="4" w:space="0" w:color="auto"/>
              <w:bottom w:val="single" w:sz="4" w:space="0" w:color="auto"/>
              <w:right w:val="single" w:sz="4" w:space="0" w:color="auto"/>
            </w:tcBorders>
          </w:tcPr>
          <w:p w14:paraId="33F6BB91" w14:textId="4A38442F"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2976" w:type="dxa"/>
            <w:vMerge/>
            <w:tcBorders>
              <w:left w:val="single" w:sz="4" w:space="0" w:color="auto"/>
              <w:right w:val="single" w:sz="4" w:space="0" w:color="auto"/>
            </w:tcBorders>
            <w:tcMar>
              <w:top w:w="0" w:type="dxa"/>
              <w:left w:w="108" w:type="dxa"/>
              <w:bottom w:w="0" w:type="dxa"/>
              <w:right w:w="108" w:type="dxa"/>
            </w:tcMar>
          </w:tcPr>
          <w:p w14:paraId="1B867C8D"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8D53BB" w14:paraId="0E8066EB" w14:textId="78507CA9"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E3C80"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1493ED5E" w14:textId="5E0CE720"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02264</w:t>
            </w:r>
          </w:p>
        </w:tc>
        <w:tc>
          <w:tcPr>
            <w:tcW w:w="5103" w:type="dxa"/>
            <w:tcBorders>
              <w:top w:val="single" w:sz="4" w:space="0" w:color="auto"/>
              <w:left w:val="single" w:sz="4" w:space="0" w:color="auto"/>
              <w:bottom w:val="single" w:sz="4" w:space="0" w:color="auto"/>
              <w:right w:val="single" w:sz="4" w:space="0" w:color="auto"/>
            </w:tcBorders>
          </w:tcPr>
          <w:p w14:paraId="0A05F429" w14:textId="142EA57A"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2976" w:type="dxa"/>
            <w:vMerge/>
            <w:tcBorders>
              <w:left w:val="single" w:sz="4" w:space="0" w:color="auto"/>
              <w:right w:val="single" w:sz="4" w:space="0" w:color="auto"/>
            </w:tcBorders>
            <w:tcMar>
              <w:top w:w="0" w:type="dxa"/>
              <w:left w:w="108" w:type="dxa"/>
              <w:bottom w:w="0" w:type="dxa"/>
              <w:right w:w="108" w:type="dxa"/>
            </w:tcMar>
          </w:tcPr>
          <w:p w14:paraId="21748789"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2814121F" w14:textId="101C36F4"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D3106"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08CE8621"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01622</w:t>
            </w:r>
          </w:p>
        </w:tc>
        <w:tc>
          <w:tcPr>
            <w:tcW w:w="5103" w:type="dxa"/>
            <w:tcBorders>
              <w:top w:val="single" w:sz="4" w:space="0" w:color="auto"/>
              <w:left w:val="single" w:sz="4" w:space="0" w:color="auto"/>
              <w:bottom w:val="single" w:sz="4" w:space="0" w:color="auto"/>
              <w:right w:val="single" w:sz="4" w:space="0" w:color="auto"/>
            </w:tcBorders>
          </w:tcPr>
          <w:p w14:paraId="75FC5662" w14:textId="77777777" w:rsidR="00AD5E96" w:rsidRPr="00E22C44" w:rsidRDefault="00AD5E96"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грошової компенсації за належні для отримання жилі приміщення</w:t>
            </w:r>
          </w:p>
        </w:tc>
        <w:tc>
          <w:tcPr>
            <w:tcW w:w="2976" w:type="dxa"/>
            <w:vMerge/>
            <w:tcBorders>
              <w:left w:val="single" w:sz="4" w:space="0" w:color="auto"/>
              <w:right w:val="single" w:sz="4" w:space="0" w:color="auto"/>
            </w:tcBorders>
            <w:tcMar>
              <w:top w:w="0" w:type="dxa"/>
              <w:left w:w="108" w:type="dxa"/>
              <w:bottom w:w="0" w:type="dxa"/>
              <w:right w:w="108" w:type="dxa"/>
            </w:tcMar>
          </w:tcPr>
          <w:p w14:paraId="6C8AE8DB"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6E4F3171" w14:textId="0E729D53"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7ECC8"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3C136D01"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00169</w:t>
            </w:r>
          </w:p>
        </w:tc>
        <w:tc>
          <w:tcPr>
            <w:tcW w:w="5103" w:type="dxa"/>
            <w:tcBorders>
              <w:top w:val="single" w:sz="4" w:space="0" w:color="auto"/>
              <w:left w:val="single" w:sz="4" w:space="0" w:color="auto"/>
              <w:bottom w:val="single" w:sz="4" w:space="0" w:color="auto"/>
              <w:right w:val="single" w:sz="4" w:space="0" w:color="auto"/>
            </w:tcBorders>
          </w:tcPr>
          <w:p w14:paraId="5049899E" w14:textId="77777777" w:rsidR="00AD5E96" w:rsidRPr="00E22C44" w:rsidRDefault="00AD5E96" w:rsidP="00906658">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довідки про взяття на облік внутрішньо переміщеної особи</w:t>
            </w:r>
          </w:p>
        </w:tc>
        <w:tc>
          <w:tcPr>
            <w:tcW w:w="2976" w:type="dxa"/>
            <w:vMerge/>
            <w:tcBorders>
              <w:left w:val="single" w:sz="4" w:space="0" w:color="auto"/>
              <w:right w:val="single" w:sz="4" w:space="0" w:color="auto"/>
            </w:tcBorders>
            <w:tcMar>
              <w:top w:w="0" w:type="dxa"/>
              <w:left w:w="108" w:type="dxa"/>
              <w:bottom w:w="0" w:type="dxa"/>
              <w:right w:w="108" w:type="dxa"/>
            </w:tcMar>
          </w:tcPr>
          <w:p w14:paraId="30314C77"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05CAB48F" w14:textId="4A9DA8C9"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28AF70"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06DF5167" w14:textId="46F6816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02417</w:t>
            </w:r>
          </w:p>
        </w:tc>
        <w:tc>
          <w:tcPr>
            <w:tcW w:w="5103" w:type="dxa"/>
            <w:tcBorders>
              <w:top w:val="single" w:sz="4" w:space="0" w:color="auto"/>
              <w:left w:val="single" w:sz="4" w:space="0" w:color="auto"/>
              <w:bottom w:val="single" w:sz="4" w:space="0" w:color="auto"/>
              <w:right w:val="single" w:sz="4" w:space="0" w:color="auto"/>
            </w:tcBorders>
          </w:tcPr>
          <w:p w14:paraId="40429DAE" w14:textId="489C14FA"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допомоги на проживання внутрішньо переміщеним особам</w:t>
            </w:r>
          </w:p>
        </w:tc>
        <w:tc>
          <w:tcPr>
            <w:tcW w:w="2976" w:type="dxa"/>
            <w:vMerge/>
            <w:tcBorders>
              <w:left w:val="single" w:sz="4" w:space="0" w:color="auto"/>
              <w:right w:val="single" w:sz="4" w:space="0" w:color="auto"/>
            </w:tcBorders>
            <w:tcMar>
              <w:top w:w="0" w:type="dxa"/>
              <w:left w:w="108" w:type="dxa"/>
              <w:bottom w:w="0" w:type="dxa"/>
              <w:right w:w="108" w:type="dxa"/>
            </w:tcMar>
          </w:tcPr>
          <w:p w14:paraId="56A7FE11"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3C91F00B" w14:textId="2D176D58" w:rsidTr="00210449">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D9862"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094BB78E"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00135</w:t>
            </w:r>
          </w:p>
        </w:tc>
        <w:tc>
          <w:tcPr>
            <w:tcW w:w="5103" w:type="dxa"/>
            <w:tcBorders>
              <w:top w:val="single" w:sz="4" w:space="0" w:color="auto"/>
              <w:left w:val="single" w:sz="4" w:space="0" w:color="auto"/>
              <w:bottom w:val="single" w:sz="4" w:space="0" w:color="auto"/>
              <w:right w:val="single" w:sz="4" w:space="0" w:color="auto"/>
            </w:tcBorders>
          </w:tcPr>
          <w:p w14:paraId="38CD6ECB"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одноразової винагороди жінкам, яким присвоєно почесне звання України “Мати-героїня”</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C204208"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114C270D" w14:textId="576D0A04" w:rsidTr="00210449">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B2A63F"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71A086F7"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00144</w:t>
            </w:r>
          </w:p>
        </w:tc>
        <w:tc>
          <w:tcPr>
            <w:tcW w:w="5103" w:type="dxa"/>
            <w:tcBorders>
              <w:top w:val="single" w:sz="4" w:space="0" w:color="auto"/>
              <w:left w:val="single" w:sz="4" w:space="0" w:color="auto"/>
              <w:bottom w:val="single" w:sz="4" w:space="0" w:color="auto"/>
              <w:right w:val="single" w:sz="4" w:space="0" w:color="auto"/>
            </w:tcBorders>
          </w:tcPr>
          <w:p w14:paraId="3666A7E5"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державної допомоги при народженні дитини</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B43C0E7" w14:textId="3492770F"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соціальної політики Чорноморської міської ради Одеського району Одеської області</w:t>
            </w:r>
          </w:p>
        </w:tc>
      </w:tr>
      <w:tr w:rsidR="00AD5E96" w:rsidRPr="00E22C44" w14:paraId="70A5C378" w14:textId="0AC09C44"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2DBFD"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043E5095"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00143</w:t>
            </w:r>
          </w:p>
        </w:tc>
        <w:tc>
          <w:tcPr>
            <w:tcW w:w="5103" w:type="dxa"/>
            <w:tcBorders>
              <w:top w:val="single" w:sz="4" w:space="0" w:color="auto"/>
              <w:left w:val="single" w:sz="4" w:space="0" w:color="auto"/>
              <w:bottom w:val="single" w:sz="4" w:space="0" w:color="auto"/>
              <w:right w:val="single" w:sz="4" w:space="0" w:color="auto"/>
            </w:tcBorders>
          </w:tcPr>
          <w:p w14:paraId="65A6052C"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2976" w:type="dxa"/>
            <w:vMerge/>
            <w:tcBorders>
              <w:left w:val="single" w:sz="4" w:space="0" w:color="auto"/>
              <w:right w:val="single" w:sz="4" w:space="0" w:color="auto"/>
            </w:tcBorders>
            <w:tcMar>
              <w:top w:w="0" w:type="dxa"/>
              <w:left w:w="108" w:type="dxa"/>
              <w:bottom w:w="0" w:type="dxa"/>
              <w:right w:w="108" w:type="dxa"/>
            </w:tcMar>
          </w:tcPr>
          <w:p w14:paraId="2D2146CC"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77E16771" w14:textId="5EAEDCE2"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8B7C0"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5ABDFC9E"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00149</w:t>
            </w:r>
          </w:p>
        </w:tc>
        <w:tc>
          <w:tcPr>
            <w:tcW w:w="5103" w:type="dxa"/>
            <w:tcBorders>
              <w:top w:val="single" w:sz="4" w:space="0" w:color="auto"/>
              <w:left w:val="single" w:sz="4" w:space="0" w:color="auto"/>
              <w:bottom w:val="single" w:sz="4" w:space="0" w:color="auto"/>
              <w:right w:val="single" w:sz="4" w:space="0" w:color="auto"/>
            </w:tcBorders>
          </w:tcPr>
          <w:p w14:paraId="45911842"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державної допомоги на дітей, над якими встановлено опіку чи піклування</w:t>
            </w:r>
          </w:p>
        </w:tc>
        <w:tc>
          <w:tcPr>
            <w:tcW w:w="2976" w:type="dxa"/>
            <w:vMerge/>
            <w:tcBorders>
              <w:left w:val="single" w:sz="4" w:space="0" w:color="auto"/>
              <w:right w:val="single" w:sz="4" w:space="0" w:color="auto"/>
            </w:tcBorders>
            <w:tcMar>
              <w:top w:w="0" w:type="dxa"/>
              <w:left w:w="108" w:type="dxa"/>
              <w:bottom w:w="0" w:type="dxa"/>
              <w:right w:w="108" w:type="dxa"/>
            </w:tcMar>
          </w:tcPr>
          <w:p w14:paraId="6A5C742A"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5FAD2675" w14:textId="01F27939"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4A4161"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44BAEC4C"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00150</w:t>
            </w:r>
          </w:p>
        </w:tc>
        <w:tc>
          <w:tcPr>
            <w:tcW w:w="5103" w:type="dxa"/>
            <w:tcBorders>
              <w:top w:val="single" w:sz="4" w:space="0" w:color="auto"/>
              <w:left w:val="single" w:sz="4" w:space="0" w:color="auto"/>
              <w:bottom w:val="single" w:sz="4" w:space="0" w:color="auto"/>
              <w:right w:val="single" w:sz="4" w:space="0" w:color="auto"/>
            </w:tcBorders>
          </w:tcPr>
          <w:p w14:paraId="5207F314"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державної допомоги на дітей одиноким матерям</w:t>
            </w:r>
          </w:p>
        </w:tc>
        <w:tc>
          <w:tcPr>
            <w:tcW w:w="2976" w:type="dxa"/>
            <w:vMerge/>
            <w:tcBorders>
              <w:left w:val="single" w:sz="4" w:space="0" w:color="auto"/>
              <w:right w:val="single" w:sz="4" w:space="0" w:color="auto"/>
            </w:tcBorders>
            <w:tcMar>
              <w:top w:w="0" w:type="dxa"/>
              <w:left w:w="108" w:type="dxa"/>
              <w:bottom w:w="0" w:type="dxa"/>
              <w:right w:w="108" w:type="dxa"/>
            </w:tcMar>
          </w:tcPr>
          <w:p w14:paraId="16052D72"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42DDB660" w14:textId="68767D9D"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9519D"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4AACB838"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00147</w:t>
            </w:r>
          </w:p>
        </w:tc>
        <w:tc>
          <w:tcPr>
            <w:tcW w:w="5103" w:type="dxa"/>
            <w:tcBorders>
              <w:top w:val="single" w:sz="4" w:space="0" w:color="auto"/>
              <w:left w:val="single" w:sz="4" w:space="0" w:color="auto"/>
              <w:bottom w:val="single" w:sz="4" w:space="0" w:color="auto"/>
              <w:right w:val="single" w:sz="4" w:space="0" w:color="auto"/>
            </w:tcBorders>
          </w:tcPr>
          <w:p w14:paraId="5F24216C"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державної допомоги при усиновленні дитини</w:t>
            </w:r>
          </w:p>
        </w:tc>
        <w:tc>
          <w:tcPr>
            <w:tcW w:w="2976" w:type="dxa"/>
            <w:vMerge/>
            <w:tcBorders>
              <w:left w:val="single" w:sz="4" w:space="0" w:color="auto"/>
              <w:right w:val="single" w:sz="4" w:space="0" w:color="auto"/>
            </w:tcBorders>
            <w:tcMar>
              <w:top w:w="0" w:type="dxa"/>
              <w:left w:w="108" w:type="dxa"/>
              <w:bottom w:w="0" w:type="dxa"/>
              <w:right w:w="108" w:type="dxa"/>
            </w:tcMar>
          </w:tcPr>
          <w:p w14:paraId="0823075A"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646DD2BA" w14:textId="2060C344"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A60EF"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7955856A"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00959</w:t>
            </w:r>
          </w:p>
        </w:tc>
        <w:tc>
          <w:tcPr>
            <w:tcW w:w="5103" w:type="dxa"/>
            <w:tcBorders>
              <w:top w:val="single" w:sz="4" w:space="0" w:color="auto"/>
              <w:left w:val="single" w:sz="4" w:space="0" w:color="auto"/>
              <w:bottom w:val="single" w:sz="4" w:space="0" w:color="auto"/>
              <w:right w:val="single" w:sz="4" w:space="0" w:color="auto"/>
            </w:tcBorders>
          </w:tcPr>
          <w:p w14:paraId="60EC367B"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 xml:space="preserve">Призначення державної допомоги одному з батьків, </w:t>
            </w:r>
            <w:proofErr w:type="spellStart"/>
            <w:r w:rsidRPr="00E22C44">
              <w:rPr>
                <w:rFonts w:ascii="Times New Roman" w:eastAsia="Times New Roman" w:hAnsi="Times New Roman" w:cs="Times New Roman"/>
                <w:sz w:val="24"/>
                <w:szCs w:val="24"/>
                <w:lang w:val="uk-UA"/>
              </w:rPr>
              <w:t>усиновлювачам</w:t>
            </w:r>
            <w:proofErr w:type="spellEnd"/>
            <w:r w:rsidRPr="00E22C44">
              <w:rPr>
                <w:rFonts w:ascii="Times New Roman" w:eastAsia="Times New Roman" w:hAnsi="Times New Roman" w:cs="Times New Roman"/>
                <w:sz w:val="24"/>
                <w:szCs w:val="24"/>
                <w:lang w:val="uk-UA"/>
              </w:rPr>
              <w:t>,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2976" w:type="dxa"/>
            <w:vMerge/>
            <w:tcBorders>
              <w:left w:val="single" w:sz="4" w:space="0" w:color="auto"/>
              <w:right w:val="single" w:sz="4" w:space="0" w:color="auto"/>
            </w:tcBorders>
            <w:tcMar>
              <w:top w:w="0" w:type="dxa"/>
              <w:left w:w="108" w:type="dxa"/>
              <w:bottom w:w="0" w:type="dxa"/>
              <w:right w:w="108" w:type="dxa"/>
            </w:tcMar>
          </w:tcPr>
          <w:p w14:paraId="60F2FA01"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0B89937E" w14:textId="3140C47B"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A05A8"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20F7E0F0"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00960</w:t>
            </w:r>
          </w:p>
        </w:tc>
        <w:tc>
          <w:tcPr>
            <w:tcW w:w="5103" w:type="dxa"/>
            <w:tcBorders>
              <w:top w:val="single" w:sz="4" w:space="0" w:color="auto"/>
              <w:left w:val="single" w:sz="4" w:space="0" w:color="auto"/>
              <w:bottom w:val="single" w:sz="4" w:space="0" w:color="auto"/>
              <w:right w:val="single" w:sz="4" w:space="0" w:color="auto"/>
            </w:tcBorders>
          </w:tcPr>
          <w:p w14:paraId="607D2809"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державної допомоги на дітей, які виховуються у багатодітних сім’ях</w:t>
            </w:r>
          </w:p>
        </w:tc>
        <w:tc>
          <w:tcPr>
            <w:tcW w:w="2976" w:type="dxa"/>
            <w:vMerge/>
            <w:tcBorders>
              <w:left w:val="single" w:sz="4" w:space="0" w:color="auto"/>
              <w:right w:val="single" w:sz="4" w:space="0" w:color="auto"/>
            </w:tcBorders>
            <w:tcMar>
              <w:top w:w="0" w:type="dxa"/>
              <w:left w:w="108" w:type="dxa"/>
              <w:bottom w:w="0" w:type="dxa"/>
              <w:right w:w="108" w:type="dxa"/>
            </w:tcMar>
          </w:tcPr>
          <w:p w14:paraId="3C75BABC"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59830CF3" w14:textId="4E5804EB"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C1068"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763E3221"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01775</w:t>
            </w:r>
          </w:p>
        </w:tc>
        <w:tc>
          <w:tcPr>
            <w:tcW w:w="5103" w:type="dxa"/>
            <w:tcBorders>
              <w:top w:val="single" w:sz="4" w:space="0" w:color="auto"/>
              <w:left w:val="single" w:sz="4" w:space="0" w:color="auto"/>
              <w:bottom w:val="single" w:sz="4" w:space="0" w:color="auto"/>
              <w:right w:val="single" w:sz="4" w:space="0" w:color="auto"/>
            </w:tcBorders>
          </w:tcPr>
          <w:p w14:paraId="4B161FB6"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одноразової натуральної допомоги “пакунок малюка”</w:t>
            </w:r>
          </w:p>
        </w:tc>
        <w:tc>
          <w:tcPr>
            <w:tcW w:w="2976" w:type="dxa"/>
            <w:vMerge/>
            <w:tcBorders>
              <w:left w:val="single" w:sz="4" w:space="0" w:color="auto"/>
              <w:right w:val="single" w:sz="4" w:space="0" w:color="auto"/>
            </w:tcBorders>
            <w:tcMar>
              <w:top w:w="0" w:type="dxa"/>
              <w:left w:w="108" w:type="dxa"/>
              <w:bottom w:w="0" w:type="dxa"/>
              <w:right w:w="108" w:type="dxa"/>
            </w:tcMar>
          </w:tcPr>
          <w:p w14:paraId="2ACB6F8C"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04FDDC20" w14:textId="1811DAF0" w:rsidTr="004F56E5">
        <w:trPr>
          <w:trHeight w:val="771"/>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49DDF"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47793473"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01227</w:t>
            </w:r>
          </w:p>
        </w:tc>
        <w:tc>
          <w:tcPr>
            <w:tcW w:w="5103" w:type="dxa"/>
            <w:tcBorders>
              <w:top w:val="single" w:sz="4" w:space="0" w:color="auto"/>
              <w:left w:val="single" w:sz="4" w:space="0" w:color="auto"/>
              <w:bottom w:val="single" w:sz="4" w:space="0" w:color="auto"/>
              <w:right w:val="single" w:sz="4" w:space="0" w:color="auto"/>
            </w:tcBorders>
          </w:tcPr>
          <w:p w14:paraId="0FDE01B6"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грошової компенсації вартості одноразової натуральної допомоги “пакунок малюка”</w:t>
            </w:r>
          </w:p>
        </w:tc>
        <w:tc>
          <w:tcPr>
            <w:tcW w:w="2976" w:type="dxa"/>
            <w:vMerge/>
            <w:tcBorders>
              <w:left w:val="single" w:sz="4" w:space="0" w:color="auto"/>
              <w:right w:val="single" w:sz="4" w:space="0" w:color="auto"/>
            </w:tcBorders>
            <w:tcMar>
              <w:top w:w="0" w:type="dxa"/>
              <w:left w:w="108" w:type="dxa"/>
              <w:bottom w:w="0" w:type="dxa"/>
              <w:right w:w="108" w:type="dxa"/>
            </w:tcMar>
          </w:tcPr>
          <w:p w14:paraId="52F4661A"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8D53BB" w14:paraId="6ECA7410" w14:textId="720B74A3"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26196"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0296868C"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00154</w:t>
            </w:r>
          </w:p>
        </w:tc>
        <w:tc>
          <w:tcPr>
            <w:tcW w:w="5103" w:type="dxa"/>
            <w:tcBorders>
              <w:top w:val="single" w:sz="4" w:space="0" w:color="auto"/>
              <w:left w:val="single" w:sz="4" w:space="0" w:color="auto"/>
              <w:bottom w:val="single" w:sz="4" w:space="0" w:color="auto"/>
              <w:right w:val="single" w:sz="4" w:space="0" w:color="auto"/>
            </w:tcBorders>
          </w:tcPr>
          <w:p w14:paraId="63B44E2C"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2976" w:type="dxa"/>
            <w:vMerge/>
            <w:tcBorders>
              <w:left w:val="single" w:sz="4" w:space="0" w:color="auto"/>
              <w:right w:val="single" w:sz="4" w:space="0" w:color="auto"/>
            </w:tcBorders>
            <w:tcMar>
              <w:top w:w="0" w:type="dxa"/>
              <w:left w:w="108" w:type="dxa"/>
              <w:bottom w:w="0" w:type="dxa"/>
              <w:right w:w="108" w:type="dxa"/>
            </w:tcMar>
          </w:tcPr>
          <w:p w14:paraId="1727D95D"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8D53BB" w14:paraId="0FE27CAE" w14:textId="120CAF41"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37B40"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372C46C1"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00122</w:t>
            </w:r>
          </w:p>
        </w:tc>
        <w:tc>
          <w:tcPr>
            <w:tcW w:w="5103" w:type="dxa"/>
            <w:tcBorders>
              <w:top w:val="single" w:sz="4" w:space="0" w:color="auto"/>
              <w:left w:val="single" w:sz="4" w:space="0" w:color="auto"/>
              <w:bottom w:val="single" w:sz="4" w:space="0" w:color="auto"/>
              <w:right w:val="single" w:sz="4" w:space="0" w:color="auto"/>
            </w:tcBorders>
          </w:tcPr>
          <w:p w14:paraId="38A3214C"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2976" w:type="dxa"/>
            <w:vMerge/>
            <w:tcBorders>
              <w:left w:val="single" w:sz="4" w:space="0" w:color="auto"/>
              <w:right w:val="single" w:sz="4" w:space="0" w:color="auto"/>
            </w:tcBorders>
            <w:tcMar>
              <w:top w:w="0" w:type="dxa"/>
              <w:left w:w="108" w:type="dxa"/>
              <w:bottom w:w="0" w:type="dxa"/>
              <w:right w:w="108" w:type="dxa"/>
            </w:tcMar>
          </w:tcPr>
          <w:p w14:paraId="65412983"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44AC3E4C" w14:textId="6339801A"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D5DCE0"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6D876A05"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01405</w:t>
            </w:r>
          </w:p>
        </w:tc>
        <w:tc>
          <w:tcPr>
            <w:tcW w:w="5103" w:type="dxa"/>
            <w:tcBorders>
              <w:top w:val="single" w:sz="4" w:space="0" w:color="auto"/>
              <w:left w:val="single" w:sz="4" w:space="0" w:color="auto"/>
              <w:bottom w:val="single" w:sz="4" w:space="0" w:color="auto"/>
              <w:right w:val="single" w:sz="4" w:space="0" w:color="auto"/>
            </w:tcBorders>
          </w:tcPr>
          <w:p w14:paraId="7EFB2A56"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Оплата послуг патронатного вихователя та виплата соціальної допомоги на утримання дитини в сім’ї патронатного вихователя</w:t>
            </w:r>
          </w:p>
        </w:tc>
        <w:tc>
          <w:tcPr>
            <w:tcW w:w="2976" w:type="dxa"/>
            <w:vMerge/>
            <w:tcBorders>
              <w:left w:val="single" w:sz="4" w:space="0" w:color="auto"/>
              <w:right w:val="single" w:sz="4" w:space="0" w:color="auto"/>
            </w:tcBorders>
            <w:tcMar>
              <w:top w:w="0" w:type="dxa"/>
              <w:left w:w="108" w:type="dxa"/>
              <w:bottom w:w="0" w:type="dxa"/>
              <w:right w:w="108" w:type="dxa"/>
            </w:tcMar>
          </w:tcPr>
          <w:p w14:paraId="0494346F"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8D53BB" w14:paraId="398DB22D" w14:textId="48D63D90" w:rsidTr="00AD5E96">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EB763"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612E1945"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01386</w:t>
            </w:r>
          </w:p>
        </w:tc>
        <w:tc>
          <w:tcPr>
            <w:tcW w:w="5103" w:type="dxa"/>
            <w:tcBorders>
              <w:top w:val="single" w:sz="4" w:space="0" w:color="auto"/>
              <w:left w:val="single" w:sz="4" w:space="0" w:color="auto"/>
              <w:bottom w:val="single" w:sz="4" w:space="0" w:color="auto"/>
              <w:right w:val="single" w:sz="4" w:space="0" w:color="auto"/>
            </w:tcBorders>
          </w:tcPr>
          <w:p w14:paraId="408C50C5"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2037433"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3E23B8" w14:paraId="0EE85329" w14:textId="6F24FBFD" w:rsidTr="00AD5E96">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F94689"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7513B59B"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00168</w:t>
            </w:r>
          </w:p>
        </w:tc>
        <w:tc>
          <w:tcPr>
            <w:tcW w:w="5103" w:type="dxa"/>
            <w:tcBorders>
              <w:top w:val="single" w:sz="4" w:space="0" w:color="auto"/>
              <w:left w:val="single" w:sz="4" w:space="0" w:color="auto"/>
              <w:bottom w:val="single" w:sz="4" w:space="0" w:color="auto"/>
              <w:right w:val="single" w:sz="4" w:space="0" w:color="auto"/>
            </w:tcBorders>
          </w:tcPr>
          <w:p w14:paraId="102AF239"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A9B325F" w14:textId="62054DD0"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соціальної політики Чорноморської міської ради Одеського району Одеської області</w:t>
            </w:r>
          </w:p>
        </w:tc>
      </w:tr>
      <w:tr w:rsidR="00AD5E96" w:rsidRPr="00E22C44" w14:paraId="5083B223" w14:textId="5D239337"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B0DE9"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65E15818"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00239</w:t>
            </w:r>
          </w:p>
        </w:tc>
        <w:tc>
          <w:tcPr>
            <w:tcW w:w="5103" w:type="dxa"/>
            <w:tcBorders>
              <w:top w:val="single" w:sz="4" w:space="0" w:color="auto"/>
              <w:left w:val="single" w:sz="4" w:space="0" w:color="auto"/>
              <w:bottom w:val="single" w:sz="4" w:space="0" w:color="auto"/>
              <w:right w:val="single" w:sz="4" w:space="0" w:color="auto"/>
            </w:tcBorders>
          </w:tcPr>
          <w:p w14:paraId="10FD7042" w14:textId="3B55FC3D" w:rsidR="00AD5E96" w:rsidRPr="00E22C44" w:rsidRDefault="00AD5E96" w:rsidP="00D63779">
            <w:pPr>
              <w:pStyle w:val="a7"/>
              <w:spacing w:line="240" w:lineRule="auto"/>
              <w:ind w:leftChars="0" w:left="40" w:right="34" w:firstLineChars="0"/>
              <w:jc w:val="both"/>
              <w:rPr>
                <w:lang w:val="uk-UA"/>
              </w:rPr>
            </w:pPr>
            <w:r w:rsidRPr="00E22C44">
              <w:rPr>
                <w:lang w:val="uk-UA"/>
              </w:rPr>
              <w:t>Встановлення статусу учасника війни, видача посвідчення</w:t>
            </w:r>
          </w:p>
        </w:tc>
        <w:tc>
          <w:tcPr>
            <w:tcW w:w="2976" w:type="dxa"/>
            <w:vMerge/>
            <w:tcBorders>
              <w:left w:val="single" w:sz="4" w:space="0" w:color="auto"/>
              <w:right w:val="single" w:sz="4" w:space="0" w:color="auto"/>
            </w:tcBorders>
            <w:tcMar>
              <w:top w:w="0" w:type="dxa"/>
              <w:left w:w="108" w:type="dxa"/>
              <w:bottom w:w="0" w:type="dxa"/>
              <w:right w:w="108" w:type="dxa"/>
            </w:tcMar>
          </w:tcPr>
          <w:p w14:paraId="65C84ECB"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8D53BB" w14:paraId="03A5D1B7" w14:textId="272D7383"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5D43C"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62BBF4BC"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00117</w:t>
            </w:r>
          </w:p>
        </w:tc>
        <w:tc>
          <w:tcPr>
            <w:tcW w:w="5103" w:type="dxa"/>
            <w:tcBorders>
              <w:top w:val="single" w:sz="4" w:space="0" w:color="auto"/>
              <w:left w:val="single" w:sz="4" w:space="0" w:color="auto"/>
              <w:bottom w:val="single" w:sz="4" w:space="0" w:color="auto"/>
              <w:right w:val="single" w:sz="4" w:space="0" w:color="auto"/>
            </w:tcBorders>
          </w:tcPr>
          <w:p w14:paraId="5FA8C290"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2976" w:type="dxa"/>
            <w:vMerge/>
            <w:tcBorders>
              <w:left w:val="single" w:sz="4" w:space="0" w:color="auto"/>
              <w:right w:val="single" w:sz="4" w:space="0" w:color="auto"/>
            </w:tcBorders>
            <w:tcMar>
              <w:top w:w="0" w:type="dxa"/>
              <w:left w:w="108" w:type="dxa"/>
              <w:bottom w:w="0" w:type="dxa"/>
              <w:right w:w="108" w:type="dxa"/>
            </w:tcMar>
          </w:tcPr>
          <w:p w14:paraId="683CE839"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8D53BB" w14:paraId="01BD2437" w14:textId="620DB24F"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6B0864"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242D8C91"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00119</w:t>
            </w:r>
          </w:p>
        </w:tc>
        <w:tc>
          <w:tcPr>
            <w:tcW w:w="5103" w:type="dxa"/>
            <w:tcBorders>
              <w:top w:val="single" w:sz="4" w:space="0" w:color="auto"/>
              <w:left w:val="single" w:sz="4" w:space="0" w:color="auto"/>
              <w:bottom w:val="single" w:sz="4" w:space="0" w:color="auto"/>
              <w:right w:val="single" w:sz="4" w:space="0" w:color="auto"/>
            </w:tcBorders>
          </w:tcPr>
          <w:p w14:paraId="02765EE9"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2976" w:type="dxa"/>
            <w:vMerge/>
            <w:tcBorders>
              <w:left w:val="single" w:sz="4" w:space="0" w:color="auto"/>
              <w:right w:val="single" w:sz="4" w:space="0" w:color="auto"/>
            </w:tcBorders>
            <w:tcMar>
              <w:top w:w="0" w:type="dxa"/>
              <w:left w:w="108" w:type="dxa"/>
              <w:bottom w:w="0" w:type="dxa"/>
              <w:right w:w="108" w:type="dxa"/>
            </w:tcMar>
          </w:tcPr>
          <w:p w14:paraId="1223C805"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8D53BB" w14:paraId="4A4FAA05" w14:textId="06E814D7"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30588"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6A980B0C"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00242</w:t>
            </w:r>
          </w:p>
        </w:tc>
        <w:tc>
          <w:tcPr>
            <w:tcW w:w="5103" w:type="dxa"/>
            <w:tcBorders>
              <w:top w:val="single" w:sz="4" w:space="0" w:color="auto"/>
              <w:left w:val="single" w:sz="4" w:space="0" w:color="auto"/>
              <w:bottom w:val="single" w:sz="4" w:space="0" w:color="auto"/>
              <w:right w:val="single" w:sz="4" w:space="0" w:color="auto"/>
            </w:tcBorders>
          </w:tcPr>
          <w:p w14:paraId="65ECB7A1"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посвідчення особам з інвалідністю з дитинства та дітям з інвалідністю</w:t>
            </w:r>
          </w:p>
        </w:tc>
        <w:tc>
          <w:tcPr>
            <w:tcW w:w="2976" w:type="dxa"/>
            <w:vMerge/>
            <w:tcBorders>
              <w:left w:val="single" w:sz="4" w:space="0" w:color="auto"/>
              <w:right w:val="single" w:sz="4" w:space="0" w:color="auto"/>
            </w:tcBorders>
            <w:tcMar>
              <w:top w:w="0" w:type="dxa"/>
              <w:left w:w="108" w:type="dxa"/>
              <w:bottom w:w="0" w:type="dxa"/>
              <w:right w:w="108" w:type="dxa"/>
            </w:tcMar>
          </w:tcPr>
          <w:p w14:paraId="454D8763"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112DEC70" w14:textId="53E4FDB7"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A5F79"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736DA71B"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00225</w:t>
            </w:r>
          </w:p>
        </w:tc>
        <w:tc>
          <w:tcPr>
            <w:tcW w:w="5103" w:type="dxa"/>
            <w:tcBorders>
              <w:top w:val="single" w:sz="4" w:space="0" w:color="auto"/>
              <w:left w:val="single" w:sz="4" w:space="0" w:color="auto"/>
              <w:bottom w:val="single" w:sz="4" w:space="0" w:color="auto"/>
              <w:right w:val="single" w:sz="4" w:space="0" w:color="auto"/>
            </w:tcBorders>
          </w:tcPr>
          <w:p w14:paraId="50B0A447"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c>
          <w:tcPr>
            <w:tcW w:w="2976" w:type="dxa"/>
            <w:vMerge/>
            <w:tcBorders>
              <w:left w:val="single" w:sz="4" w:space="0" w:color="auto"/>
              <w:right w:val="single" w:sz="4" w:space="0" w:color="auto"/>
            </w:tcBorders>
            <w:tcMar>
              <w:top w:w="0" w:type="dxa"/>
              <w:left w:w="108" w:type="dxa"/>
              <w:bottom w:w="0" w:type="dxa"/>
              <w:right w:w="108" w:type="dxa"/>
            </w:tcMar>
          </w:tcPr>
          <w:p w14:paraId="239B202C"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4E6A3181" w14:textId="77777777" w:rsidTr="00AD5E96">
        <w:trPr>
          <w:trHeight w:val="280"/>
        </w:trPr>
        <w:tc>
          <w:tcPr>
            <w:tcW w:w="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DE3CB5"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4CBC943" w14:textId="6563E1FA"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02061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8F5038E" w14:textId="6F688A13" w:rsidR="00AD5E96" w:rsidRPr="00906658"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906658">
              <w:rPr>
                <w:rFonts w:ascii="Times New Roman" w:eastAsia="Times New Roman" w:hAnsi="Times New Roman" w:cs="Times New Roman"/>
                <w:sz w:val="24"/>
                <w:szCs w:val="24"/>
                <w:lang w:val="uk-UA"/>
              </w:rPr>
              <w:t>Відшкодування вартості проїзду міжміським транспортом до будь-якого населеного пункту України та у зворотному напрямку особам, віднесеним до 1 та 2 категорії громадян, які постраждали внаслідок Чорнобильської катастрофи</w:t>
            </w:r>
          </w:p>
        </w:tc>
        <w:tc>
          <w:tcPr>
            <w:tcW w:w="2976" w:type="dxa"/>
            <w:vMerge/>
            <w:tcBorders>
              <w:left w:val="single" w:sz="4" w:space="0" w:color="auto"/>
              <w:right w:val="single" w:sz="4" w:space="0" w:color="auto"/>
            </w:tcBorders>
            <w:tcMar>
              <w:top w:w="0" w:type="dxa"/>
              <w:left w:w="108" w:type="dxa"/>
              <w:bottom w:w="0" w:type="dxa"/>
              <w:right w:w="108" w:type="dxa"/>
            </w:tcMar>
          </w:tcPr>
          <w:p w14:paraId="5A962DDC"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2B2EFF08" w14:textId="2419A9CF"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43DDC"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4E55EB1A"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01255</w:t>
            </w:r>
          </w:p>
        </w:tc>
        <w:tc>
          <w:tcPr>
            <w:tcW w:w="5103" w:type="dxa"/>
            <w:tcBorders>
              <w:top w:val="single" w:sz="4" w:space="0" w:color="auto"/>
              <w:left w:val="single" w:sz="4" w:space="0" w:color="auto"/>
              <w:bottom w:val="single" w:sz="4" w:space="0" w:color="auto"/>
              <w:right w:val="single" w:sz="4" w:space="0" w:color="auto"/>
            </w:tcBorders>
          </w:tcPr>
          <w:p w14:paraId="5129178A" w14:textId="77777777" w:rsidR="00AD5E96" w:rsidRPr="00906658"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906658">
              <w:rPr>
                <w:rFonts w:ascii="Times New Roman" w:eastAsia="Times New Roman" w:hAnsi="Times New Roman" w:cs="Times New Roman"/>
                <w:sz w:val="24"/>
                <w:szCs w:val="24"/>
                <w:lang w:val="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2976" w:type="dxa"/>
            <w:vMerge/>
            <w:tcBorders>
              <w:left w:val="single" w:sz="4" w:space="0" w:color="auto"/>
              <w:right w:val="single" w:sz="4" w:space="0" w:color="auto"/>
            </w:tcBorders>
            <w:tcMar>
              <w:top w:w="0" w:type="dxa"/>
              <w:left w:w="108" w:type="dxa"/>
              <w:bottom w:w="0" w:type="dxa"/>
              <w:right w:w="108" w:type="dxa"/>
            </w:tcMar>
          </w:tcPr>
          <w:p w14:paraId="3078F3D5"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117B44BA" w14:textId="1153648E"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C9E87"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62CA9388"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00222</w:t>
            </w:r>
          </w:p>
        </w:tc>
        <w:tc>
          <w:tcPr>
            <w:tcW w:w="5103" w:type="dxa"/>
            <w:tcBorders>
              <w:top w:val="single" w:sz="4" w:space="0" w:color="auto"/>
              <w:left w:val="single" w:sz="4" w:space="0" w:color="auto"/>
              <w:bottom w:val="single" w:sz="4" w:space="0" w:color="auto"/>
              <w:right w:val="single" w:sz="4" w:space="0" w:color="auto"/>
            </w:tcBorders>
          </w:tcPr>
          <w:p w14:paraId="108AB73A" w14:textId="0E580DEF"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грошової компенсації вартості проїзду до санаторно-курортного закладу (відділення спінального профілю) і назад особам, які супроводжують осіб з інвалідністю I та II групи з наслідками травм і захворюваннями хребта та спинного мозку</w:t>
            </w:r>
          </w:p>
        </w:tc>
        <w:tc>
          <w:tcPr>
            <w:tcW w:w="2976" w:type="dxa"/>
            <w:vMerge/>
            <w:tcBorders>
              <w:left w:val="single" w:sz="4" w:space="0" w:color="auto"/>
              <w:right w:val="single" w:sz="4" w:space="0" w:color="auto"/>
            </w:tcBorders>
            <w:tcMar>
              <w:top w:w="0" w:type="dxa"/>
              <w:left w:w="108" w:type="dxa"/>
              <w:bottom w:w="0" w:type="dxa"/>
              <w:right w:w="108" w:type="dxa"/>
            </w:tcMar>
          </w:tcPr>
          <w:p w14:paraId="34A3F859"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4D0BCFDC" w14:textId="48A0AE5D" w:rsidTr="00AD5E96">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8579B"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7815AC72"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00220</w:t>
            </w:r>
          </w:p>
        </w:tc>
        <w:tc>
          <w:tcPr>
            <w:tcW w:w="5103" w:type="dxa"/>
            <w:tcBorders>
              <w:top w:val="single" w:sz="4" w:space="0" w:color="auto"/>
              <w:left w:val="single" w:sz="4" w:space="0" w:color="auto"/>
              <w:bottom w:val="single" w:sz="4" w:space="0" w:color="auto"/>
              <w:right w:val="single" w:sz="4" w:space="0" w:color="auto"/>
            </w:tcBorders>
          </w:tcPr>
          <w:p w14:paraId="72859B21"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A9D3BCD"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0F2B6DD2" w14:textId="678AE0D4" w:rsidTr="00AD5E96">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320117"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6E60A4D9"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00223</w:t>
            </w:r>
          </w:p>
        </w:tc>
        <w:tc>
          <w:tcPr>
            <w:tcW w:w="5103" w:type="dxa"/>
            <w:tcBorders>
              <w:top w:val="single" w:sz="4" w:space="0" w:color="auto"/>
              <w:left w:val="single" w:sz="4" w:space="0" w:color="auto"/>
              <w:bottom w:val="single" w:sz="4" w:space="0" w:color="auto"/>
              <w:right w:val="single" w:sz="4" w:space="0" w:color="auto"/>
            </w:tcBorders>
          </w:tcPr>
          <w:p w14:paraId="0CA0FC57"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грошової компенсації вартості самостійного санаторно-курортного лікування осіб з інвалідністю</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6FD517A" w14:textId="2CEA7B0F"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соціальної політики Чорноморської міської ради Одеського району Одеської області</w:t>
            </w:r>
          </w:p>
        </w:tc>
      </w:tr>
      <w:tr w:rsidR="00AD5E96" w:rsidRPr="00E22C44" w14:paraId="017E5543" w14:textId="77777777" w:rsidTr="003B41B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F6B26A" w14:textId="77777777" w:rsidR="00AD5E96" w:rsidRPr="00E22C44" w:rsidRDefault="00AD5E96" w:rsidP="003B41B5">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25276CF1" w14:textId="77777777" w:rsidR="00AD5E96" w:rsidRPr="00E22C44" w:rsidRDefault="00AD5E96" w:rsidP="003B41B5">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00221</w:t>
            </w:r>
          </w:p>
        </w:tc>
        <w:tc>
          <w:tcPr>
            <w:tcW w:w="5103" w:type="dxa"/>
            <w:tcBorders>
              <w:top w:val="single" w:sz="4" w:space="0" w:color="auto"/>
              <w:left w:val="single" w:sz="4" w:space="0" w:color="auto"/>
              <w:bottom w:val="single" w:sz="4" w:space="0" w:color="auto"/>
              <w:right w:val="single" w:sz="4" w:space="0" w:color="auto"/>
            </w:tcBorders>
          </w:tcPr>
          <w:p w14:paraId="748B2A9F" w14:textId="77777777" w:rsidR="00AD5E96" w:rsidRPr="00E22C44" w:rsidRDefault="00AD5E96" w:rsidP="003B41B5">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грошової компенсації особам з інвалідністю замість санаторно-курортної путівки</w:t>
            </w:r>
          </w:p>
        </w:tc>
        <w:tc>
          <w:tcPr>
            <w:tcW w:w="2976" w:type="dxa"/>
            <w:vMerge/>
            <w:tcBorders>
              <w:left w:val="single" w:sz="4" w:space="0" w:color="auto"/>
              <w:right w:val="single" w:sz="4" w:space="0" w:color="auto"/>
            </w:tcBorders>
            <w:tcMar>
              <w:top w:w="0" w:type="dxa"/>
              <w:left w:w="108" w:type="dxa"/>
              <w:bottom w:w="0" w:type="dxa"/>
              <w:right w:w="108" w:type="dxa"/>
            </w:tcMar>
          </w:tcPr>
          <w:p w14:paraId="19EF0422" w14:textId="77777777" w:rsidR="00AD5E96" w:rsidRPr="00E22C44" w:rsidRDefault="00AD5E96" w:rsidP="003B41B5">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42ED4C98" w14:textId="0F7A0FA1"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20C31F"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53EA27B8"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00224</w:t>
            </w:r>
          </w:p>
        </w:tc>
        <w:tc>
          <w:tcPr>
            <w:tcW w:w="5103" w:type="dxa"/>
            <w:tcBorders>
              <w:top w:val="single" w:sz="4" w:space="0" w:color="auto"/>
              <w:left w:val="single" w:sz="4" w:space="0" w:color="auto"/>
              <w:bottom w:val="single" w:sz="4" w:space="0" w:color="auto"/>
              <w:right w:val="single" w:sz="4" w:space="0" w:color="auto"/>
            </w:tcBorders>
          </w:tcPr>
          <w:p w14:paraId="5902A52B"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2976" w:type="dxa"/>
            <w:vMerge/>
            <w:tcBorders>
              <w:left w:val="single" w:sz="4" w:space="0" w:color="auto"/>
              <w:right w:val="single" w:sz="4" w:space="0" w:color="auto"/>
            </w:tcBorders>
            <w:tcMar>
              <w:top w:w="0" w:type="dxa"/>
              <w:left w:w="108" w:type="dxa"/>
              <w:bottom w:w="0" w:type="dxa"/>
              <w:right w:w="108" w:type="dxa"/>
            </w:tcMar>
          </w:tcPr>
          <w:p w14:paraId="55874EF7"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8D53BB" w14:paraId="197B35EC" w14:textId="622F5606"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04E85"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34F0FBFD"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00228</w:t>
            </w:r>
          </w:p>
        </w:tc>
        <w:tc>
          <w:tcPr>
            <w:tcW w:w="5103" w:type="dxa"/>
            <w:tcBorders>
              <w:top w:val="single" w:sz="4" w:space="0" w:color="auto"/>
              <w:left w:val="single" w:sz="4" w:space="0" w:color="auto"/>
              <w:bottom w:val="single" w:sz="4" w:space="0" w:color="auto"/>
              <w:right w:val="single" w:sz="4" w:space="0" w:color="auto"/>
            </w:tcBorders>
          </w:tcPr>
          <w:p w14:paraId="1BFFF12E"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c>
          <w:tcPr>
            <w:tcW w:w="2976" w:type="dxa"/>
            <w:vMerge/>
            <w:tcBorders>
              <w:left w:val="single" w:sz="4" w:space="0" w:color="auto"/>
              <w:right w:val="single" w:sz="4" w:space="0" w:color="auto"/>
            </w:tcBorders>
            <w:tcMar>
              <w:top w:w="0" w:type="dxa"/>
              <w:left w:w="108" w:type="dxa"/>
              <w:bottom w:w="0" w:type="dxa"/>
              <w:right w:w="108" w:type="dxa"/>
            </w:tcMar>
          </w:tcPr>
          <w:p w14:paraId="44D42423"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8D53BB" w14:paraId="198F27C6" w14:textId="2FD5793A"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06518"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23C312B3"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00227</w:t>
            </w:r>
          </w:p>
        </w:tc>
        <w:tc>
          <w:tcPr>
            <w:tcW w:w="5103" w:type="dxa"/>
            <w:tcBorders>
              <w:top w:val="single" w:sz="4" w:space="0" w:color="auto"/>
              <w:left w:val="single" w:sz="4" w:space="0" w:color="auto"/>
              <w:bottom w:val="single" w:sz="4" w:space="0" w:color="auto"/>
              <w:right w:val="single" w:sz="4" w:space="0" w:color="auto"/>
            </w:tcBorders>
          </w:tcPr>
          <w:p w14:paraId="0DB133B9"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c>
          <w:tcPr>
            <w:tcW w:w="2976" w:type="dxa"/>
            <w:vMerge/>
            <w:tcBorders>
              <w:left w:val="single" w:sz="4" w:space="0" w:color="auto"/>
              <w:right w:val="single" w:sz="4" w:space="0" w:color="auto"/>
            </w:tcBorders>
            <w:tcMar>
              <w:top w:w="0" w:type="dxa"/>
              <w:left w:w="108" w:type="dxa"/>
              <w:bottom w:w="0" w:type="dxa"/>
              <w:right w:w="108" w:type="dxa"/>
            </w:tcMar>
          </w:tcPr>
          <w:p w14:paraId="6219F9C0"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55D5D0EC" w14:textId="13956926"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F5956C"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1F721672"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00226</w:t>
            </w:r>
          </w:p>
        </w:tc>
        <w:tc>
          <w:tcPr>
            <w:tcW w:w="5103" w:type="dxa"/>
            <w:tcBorders>
              <w:top w:val="single" w:sz="4" w:space="0" w:color="auto"/>
              <w:left w:val="single" w:sz="4" w:space="0" w:color="auto"/>
              <w:bottom w:val="single" w:sz="4" w:space="0" w:color="auto"/>
              <w:right w:val="single" w:sz="4" w:space="0" w:color="auto"/>
            </w:tcBorders>
          </w:tcPr>
          <w:p w14:paraId="76D3CE74"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Взяття на облік для забезпечення санаторно-курортним лікуванням (путівками) осіб з інвалідністю</w:t>
            </w:r>
          </w:p>
        </w:tc>
        <w:tc>
          <w:tcPr>
            <w:tcW w:w="2976" w:type="dxa"/>
            <w:vMerge/>
            <w:tcBorders>
              <w:left w:val="single" w:sz="4" w:space="0" w:color="auto"/>
              <w:right w:val="single" w:sz="4" w:space="0" w:color="auto"/>
            </w:tcBorders>
            <w:tcMar>
              <w:top w:w="0" w:type="dxa"/>
              <w:left w:w="108" w:type="dxa"/>
              <w:bottom w:w="0" w:type="dxa"/>
              <w:right w:w="108" w:type="dxa"/>
            </w:tcMar>
          </w:tcPr>
          <w:p w14:paraId="36A43D70"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4F455640" w14:textId="3278F3BE" w:rsidTr="004F56E5">
        <w:trPr>
          <w:trHeight w:val="876"/>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CC268"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127ACD00"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00229</w:t>
            </w:r>
          </w:p>
        </w:tc>
        <w:tc>
          <w:tcPr>
            <w:tcW w:w="5103" w:type="dxa"/>
            <w:tcBorders>
              <w:top w:val="single" w:sz="4" w:space="0" w:color="auto"/>
              <w:left w:val="single" w:sz="4" w:space="0" w:color="auto"/>
              <w:bottom w:val="single" w:sz="4" w:space="0" w:color="auto"/>
              <w:right w:val="single" w:sz="4" w:space="0" w:color="auto"/>
            </w:tcBorders>
          </w:tcPr>
          <w:p w14:paraId="0C173BD7"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Взяття на облік для забезпечення санаторно-курортним лікуванням (путівками) громадян, які постраждали внаслідок Чорнобильської катастрофи</w:t>
            </w:r>
          </w:p>
        </w:tc>
        <w:tc>
          <w:tcPr>
            <w:tcW w:w="2976" w:type="dxa"/>
            <w:vMerge/>
            <w:tcBorders>
              <w:left w:val="single" w:sz="4" w:space="0" w:color="auto"/>
              <w:right w:val="single" w:sz="4" w:space="0" w:color="auto"/>
            </w:tcBorders>
            <w:tcMar>
              <w:top w:w="0" w:type="dxa"/>
              <w:left w:w="108" w:type="dxa"/>
              <w:bottom w:w="0" w:type="dxa"/>
              <w:right w:w="108" w:type="dxa"/>
            </w:tcMar>
          </w:tcPr>
          <w:p w14:paraId="725F5B7A"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8D53BB" w14:paraId="6E5FA163" w14:textId="527B9ED2"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AA3B3"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5D36EAAF"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00151</w:t>
            </w:r>
          </w:p>
        </w:tc>
        <w:tc>
          <w:tcPr>
            <w:tcW w:w="5103" w:type="dxa"/>
            <w:tcBorders>
              <w:top w:val="single" w:sz="4" w:space="0" w:color="auto"/>
              <w:left w:val="single" w:sz="4" w:space="0" w:color="auto"/>
              <w:bottom w:val="single" w:sz="4" w:space="0" w:color="auto"/>
              <w:right w:val="single" w:sz="4" w:space="0" w:color="auto"/>
            </w:tcBorders>
          </w:tcPr>
          <w:p w14:paraId="1ED6218E"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державної соціальної допомоги особам з інвалідністю з дитинства та дітям з інвалідністю</w:t>
            </w:r>
          </w:p>
        </w:tc>
        <w:tc>
          <w:tcPr>
            <w:tcW w:w="2976" w:type="dxa"/>
            <w:vMerge/>
            <w:tcBorders>
              <w:left w:val="single" w:sz="4" w:space="0" w:color="auto"/>
              <w:right w:val="single" w:sz="4" w:space="0" w:color="auto"/>
            </w:tcBorders>
            <w:tcMar>
              <w:top w:w="0" w:type="dxa"/>
              <w:left w:w="108" w:type="dxa"/>
              <w:bottom w:w="0" w:type="dxa"/>
              <w:right w:w="108" w:type="dxa"/>
            </w:tcMar>
          </w:tcPr>
          <w:p w14:paraId="17D2003B"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27A572CB" w14:textId="79C43C5C"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F3784"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73C1BA29"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00103</w:t>
            </w:r>
          </w:p>
        </w:tc>
        <w:tc>
          <w:tcPr>
            <w:tcW w:w="5103" w:type="dxa"/>
            <w:tcBorders>
              <w:top w:val="single" w:sz="4" w:space="0" w:color="auto"/>
              <w:left w:val="single" w:sz="4" w:space="0" w:color="auto"/>
              <w:bottom w:val="single" w:sz="4" w:space="0" w:color="auto"/>
              <w:right w:val="single" w:sz="4" w:space="0" w:color="auto"/>
            </w:tcBorders>
          </w:tcPr>
          <w:p w14:paraId="6A0FB6B8"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2976" w:type="dxa"/>
            <w:vMerge/>
            <w:tcBorders>
              <w:left w:val="single" w:sz="4" w:space="0" w:color="auto"/>
              <w:right w:val="single" w:sz="4" w:space="0" w:color="auto"/>
            </w:tcBorders>
            <w:tcMar>
              <w:top w:w="0" w:type="dxa"/>
              <w:left w:w="108" w:type="dxa"/>
              <w:bottom w:w="0" w:type="dxa"/>
              <w:right w:w="108" w:type="dxa"/>
            </w:tcMar>
          </w:tcPr>
          <w:p w14:paraId="77E1AC8C"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0057B7E4" w14:textId="2D096D64"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19A02"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36EE0469"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00099</w:t>
            </w:r>
          </w:p>
        </w:tc>
        <w:tc>
          <w:tcPr>
            <w:tcW w:w="5103" w:type="dxa"/>
            <w:tcBorders>
              <w:top w:val="single" w:sz="4" w:space="0" w:color="auto"/>
              <w:left w:val="single" w:sz="4" w:space="0" w:color="auto"/>
              <w:bottom w:val="single" w:sz="4" w:space="0" w:color="auto"/>
              <w:right w:val="single" w:sz="4" w:space="0" w:color="auto"/>
            </w:tcBorders>
          </w:tcPr>
          <w:p w14:paraId="642C0722"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державної соціальної допомоги на догляд</w:t>
            </w:r>
          </w:p>
        </w:tc>
        <w:tc>
          <w:tcPr>
            <w:tcW w:w="2976" w:type="dxa"/>
            <w:vMerge/>
            <w:tcBorders>
              <w:left w:val="single" w:sz="4" w:space="0" w:color="auto"/>
              <w:right w:val="single" w:sz="4" w:space="0" w:color="auto"/>
            </w:tcBorders>
            <w:tcMar>
              <w:top w:w="0" w:type="dxa"/>
              <w:left w:w="108" w:type="dxa"/>
              <w:bottom w:w="0" w:type="dxa"/>
              <w:right w:w="108" w:type="dxa"/>
            </w:tcMar>
          </w:tcPr>
          <w:p w14:paraId="081A9F23"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131D9A03" w14:textId="388930AD" w:rsidTr="00AD5E96">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3665D1"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01ECE16A"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00096</w:t>
            </w:r>
          </w:p>
        </w:tc>
        <w:tc>
          <w:tcPr>
            <w:tcW w:w="5103" w:type="dxa"/>
            <w:tcBorders>
              <w:top w:val="single" w:sz="4" w:space="0" w:color="auto"/>
              <w:left w:val="single" w:sz="4" w:space="0" w:color="auto"/>
              <w:bottom w:val="single" w:sz="4" w:space="0" w:color="auto"/>
              <w:right w:val="single" w:sz="4" w:space="0" w:color="auto"/>
            </w:tcBorders>
          </w:tcPr>
          <w:p w14:paraId="7790633D"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державної соціальної допомоги особам, які не мають права на пенсію, та особам з інвалідністю</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93C2327"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05EF680B" w14:textId="35381614" w:rsidTr="00AD5E96">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A2EE4"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28D5DDCF"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00141</w:t>
            </w:r>
          </w:p>
        </w:tc>
        <w:tc>
          <w:tcPr>
            <w:tcW w:w="5103" w:type="dxa"/>
            <w:tcBorders>
              <w:top w:val="single" w:sz="4" w:space="0" w:color="auto"/>
              <w:left w:val="single" w:sz="4" w:space="0" w:color="auto"/>
              <w:bottom w:val="single" w:sz="4" w:space="0" w:color="auto"/>
              <w:right w:val="single" w:sz="4" w:space="0" w:color="auto"/>
            </w:tcBorders>
          </w:tcPr>
          <w:p w14:paraId="2FAB2724"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довідки для отримання пільг особам з інвалідністю, які не мають права на пенсію чи соціальну допомогу</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4095ADB" w14:textId="1EA1BD43"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соціальної політики Чорноморської міської ради Одеського району Одеської області</w:t>
            </w:r>
          </w:p>
        </w:tc>
      </w:tr>
      <w:tr w:rsidR="00AD5E96" w:rsidRPr="00E22C44" w14:paraId="2E997126" w14:textId="61A139E7"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7115D"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0EE1EC70"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00152</w:t>
            </w:r>
          </w:p>
        </w:tc>
        <w:tc>
          <w:tcPr>
            <w:tcW w:w="5103" w:type="dxa"/>
            <w:tcBorders>
              <w:top w:val="single" w:sz="4" w:space="0" w:color="auto"/>
              <w:left w:val="single" w:sz="4" w:space="0" w:color="auto"/>
              <w:bottom w:val="single" w:sz="4" w:space="0" w:color="auto"/>
              <w:right w:val="single" w:sz="4" w:space="0" w:color="auto"/>
            </w:tcBorders>
          </w:tcPr>
          <w:p w14:paraId="0C383B63"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надбавки на догляд за особами з інвалідністю з дитинства та дітьми з інвалідністю</w:t>
            </w:r>
          </w:p>
        </w:tc>
        <w:tc>
          <w:tcPr>
            <w:tcW w:w="2976" w:type="dxa"/>
            <w:vMerge/>
            <w:tcBorders>
              <w:left w:val="single" w:sz="4" w:space="0" w:color="auto"/>
              <w:right w:val="single" w:sz="4" w:space="0" w:color="auto"/>
            </w:tcBorders>
            <w:tcMar>
              <w:top w:w="0" w:type="dxa"/>
              <w:left w:w="108" w:type="dxa"/>
              <w:bottom w:w="0" w:type="dxa"/>
              <w:right w:w="108" w:type="dxa"/>
            </w:tcMar>
          </w:tcPr>
          <w:p w14:paraId="644B0F5E"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1E83CA8C" w14:textId="3CA8C10E"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69D24"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60173BDA"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00230</w:t>
            </w:r>
          </w:p>
        </w:tc>
        <w:tc>
          <w:tcPr>
            <w:tcW w:w="5103" w:type="dxa"/>
            <w:tcBorders>
              <w:top w:val="single" w:sz="4" w:space="0" w:color="auto"/>
              <w:left w:val="single" w:sz="4" w:space="0" w:color="auto"/>
              <w:bottom w:val="single" w:sz="4" w:space="0" w:color="auto"/>
              <w:right w:val="single" w:sz="4" w:space="0" w:color="auto"/>
            </w:tcBorders>
          </w:tcPr>
          <w:p w14:paraId="766008DD"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2976" w:type="dxa"/>
            <w:vMerge/>
            <w:tcBorders>
              <w:left w:val="single" w:sz="4" w:space="0" w:color="auto"/>
              <w:right w:val="single" w:sz="4" w:space="0" w:color="auto"/>
            </w:tcBorders>
            <w:tcMar>
              <w:top w:w="0" w:type="dxa"/>
              <w:left w:w="108" w:type="dxa"/>
              <w:bottom w:w="0" w:type="dxa"/>
              <w:right w:w="108" w:type="dxa"/>
            </w:tcMar>
          </w:tcPr>
          <w:p w14:paraId="5D40EAFD"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E22C44" w14:paraId="24A3C1C5" w14:textId="5C08856F"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E2025"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702409A0"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01404</w:t>
            </w:r>
          </w:p>
        </w:tc>
        <w:tc>
          <w:tcPr>
            <w:tcW w:w="5103" w:type="dxa"/>
            <w:tcBorders>
              <w:top w:val="single" w:sz="4" w:space="0" w:color="auto"/>
              <w:left w:val="single" w:sz="4" w:space="0" w:color="auto"/>
              <w:bottom w:val="single" w:sz="4" w:space="0" w:color="auto"/>
              <w:right w:val="single" w:sz="4" w:space="0" w:color="auto"/>
            </w:tcBorders>
          </w:tcPr>
          <w:p w14:paraId="31922554"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Компенсація вартості продуктів харчування громадянам, які постраждали внаслідок Чорнобильської катастрофи</w:t>
            </w:r>
          </w:p>
        </w:tc>
        <w:tc>
          <w:tcPr>
            <w:tcW w:w="2976" w:type="dxa"/>
            <w:vMerge/>
            <w:tcBorders>
              <w:left w:val="single" w:sz="4" w:space="0" w:color="auto"/>
              <w:right w:val="single" w:sz="4" w:space="0" w:color="auto"/>
            </w:tcBorders>
            <w:tcMar>
              <w:top w:w="0" w:type="dxa"/>
              <w:left w:w="108" w:type="dxa"/>
              <w:bottom w:w="0" w:type="dxa"/>
              <w:right w:w="108" w:type="dxa"/>
            </w:tcMar>
          </w:tcPr>
          <w:p w14:paraId="4EAED810"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8D53BB" w14:paraId="6C3AE6FA" w14:textId="1D745189"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D61E2"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68B0E13B"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00232</w:t>
            </w:r>
          </w:p>
        </w:tc>
        <w:tc>
          <w:tcPr>
            <w:tcW w:w="5103" w:type="dxa"/>
            <w:tcBorders>
              <w:top w:val="single" w:sz="4" w:space="0" w:color="auto"/>
              <w:left w:val="single" w:sz="4" w:space="0" w:color="auto"/>
              <w:bottom w:val="single" w:sz="4" w:space="0" w:color="auto"/>
              <w:right w:val="single" w:sz="4" w:space="0" w:color="auto"/>
            </w:tcBorders>
          </w:tcPr>
          <w:p w14:paraId="64BD953C"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2976" w:type="dxa"/>
            <w:vMerge/>
            <w:tcBorders>
              <w:left w:val="single" w:sz="4" w:space="0" w:color="auto"/>
              <w:right w:val="single" w:sz="4" w:space="0" w:color="auto"/>
            </w:tcBorders>
            <w:tcMar>
              <w:top w:w="0" w:type="dxa"/>
              <w:left w:w="108" w:type="dxa"/>
              <w:bottom w:w="0" w:type="dxa"/>
              <w:right w:w="108" w:type="dxa"/>
            </w:tcMar>
          </w:tcPr>
          <w:p w14:paraId="581301DA"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8D53BB" w14:paraId="63591329" w14:textId="55F9B450"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BFC68"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08CEF7BA"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00171</w:t>
            </w:r>
          </w:p>
        </w:tc>
        <w:tc>
          <w:tcPr>
            <w:tcW w:w="5103" w:type="dxa"/>
            <w:tcBorders>
              <w:top w:val="single" w:sz="4" w:space="0" w:color="auto"/>
              <w:left w:val="single" w:sz="4" w:space="0" w:color="auto"/>
              <w:bottom w:val="single" w:sz="4" w:space="0" w:color="auto"/>
              <w:right w:val="single" w:sz="4" w:space="0" w:color="auto"/>
            </w:tcBorders>
          </w:tcPr>
          <w:p w14:paraId="07025B2A"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2976" w:type="dxa"/>
            <w:vMerge/>
            <w:tcBorders>
              <w:left w:val="single" w:sz="4" w:space="0" w:color="auto"/>
              <w:right w:val="single" w:sz="4" w:space="0" w:color="auto"/>
            </w:tcBorders>
            <w:tcMar>
              <w:top w:w="0" w:type="dxa"/>
              <w:left w:w="108" w:type="dxa"/>
              <w:bottom w:w="0" w:type="dxa"/>
              <w:right w:w="108" w:type="dxa"/>
            </w:tcMar>
          </w:tcPr>
          <w:p w14:paraId="006FFD67"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8D53BB" w14:paraId="4BCFD6D9" w14:textId="4CDC9FB5"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0F551"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36101F89"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01191</w:t>
            </w:r>
          </w:p>
        </w:tc>
        <w:tc>
          <w:tcPr>
            <w:tcW w:w="5103" w:type="dxa"/>
            <w:tcBorders>
              <w:top w:val="single" w:sz="4" w:space="0" w:color="auto"/>
              <w:left w:val="single" w:sz="4" w:space="0" w:color="auto"/>
              <w:bottom w:val="single" w:sz="4" w:space="0" w:color="auto"/>
              <w:right w:val="single" w:sz="4" w:space="0" w:color="auto"/>
            </w:tcBorders>
          </w:tcPr>
          <w:p w14:paraId="23968F08"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2976" w:type="dxa"/>
            <w:vMerge/>
            <w:tcBorders>
              <w:left w:val="single" w:sz="4" w:space="0" w:color="auto"/>
              <w:right w:val="single" w:sz="4" w:space="0" w:color="auto"/>
            </w:tcBorders>
            <w:tcMar>
              <w:top w:w="0" w:type="dxa"/>
              <w:left w:w="108" w:type="dxa"/>
              <w:bottom w:w="0" w:type="dxa"/>
              <w:right w:w="108" w:type="dxa"/>
            </w:tcMar>
          </w:tcPr>
          <w:p w14:paraId="61F9EB96"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AD5E96" w:rsidRPr="008D53BB" w14:paraId="08BBB265" w14:textId="4254EF3D" w:rsidTr="00AD5E96">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2183F" w14:textId="77777777" w:rsidR="00AD5E96" w:rsidRPr="00E22C44" w:rsidRDefault="00AD5E96"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57192BC9" w14:textId="77777777" w:rsidR="00AD5E96" w:rsidRPr="00E22C44" w:rsidRDefault="00AD5E96"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00172</w:t>
            </w:r>
          </w:p>
        </w:tc>
        <w:tc>
          <w:tcPr>
            <w:tcW w:w="5103" w:type="dxa"/>
            <w:tcBorders>
              <w:top w:val="single" w:sz="4" w:space="0" w:color="auto"/>
              <w:left w:val="single" w:sz="4" w:space="0" w:color="auto"/>
              <w:bottom w:val="single" w:sz="4" w:space="0" w:color="auto"/>
              <w:right w:val="single" w:sz="4" w:space="0" w:color="auto"/>
            </w:tcBorders>
          </w:tcPr>
          <w:p w14:paraId="7BB1A471" w14:textId="77777777" w:rsidR="00AD5E96" w:rsidRPr="00E22C44" w:rsidRDefault="00AD5E96"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8FE8EDD" w14:textId="77777777" w:rsidR="00AD5E96" w:rsidRPr="00E22C44" w:rsidRDefault="00AD5E96"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3E23B8" w14:paraId="4A748759" w14:textId="4D799A59" w:rsidTr="00AD5E96">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774B5"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5004F714"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00170</w:t>
            </w:r>
          </w:p>
        </w:tc>
        <w:tc>
          <w:tcPr>
            <w:tcW w:w="5103" w:type="dxa"/>
            <w:tcBorders>
              <w:top w:val="single" w:sz="4" w:space="0" w:color="auto"/>
              <w:left w:val="single" w:sz="4" w:space="0" w:color="auto"/>
              <w:bottom w:val="single" w:sz="4" w:space="0" w:color="auto"/>
              <w:right w:val="single" w:sz="4" w:space="0" w:color="auto"/>
            </w:tcBorders>
          </w:tcPr>
          <w:p w14:paraId="6987A45D"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3B9656B" w14:textId="5003A4D5"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соціальної політики Чорноморської міської ради Одеського району Одеської області</w:t>
            </w:r>
          </w:p>
        </w:tc>
      </w:tr>
      <w:tr w:rsidR="00002B4B" w:rsidRPr="00A543C1" w14:paraId="2F521450" w14:textId="77777777" w:rsidTr="00AD5E96">
        <w:trPr>
          <w:trHeight w:val="280"/>
        </w:trPr>
        <w:tc>
          <w:tcPr>
            <w:tcW w:w="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D72D1E"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EAD82C" w14:textId="551A59F1"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00283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7740EFD" w14:textId="4917DC32"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A543C1">
              <w:rPr>
                <w:rFonts w:ascii="Times New Roman" w:eastAsia="Times New Roman" w:hAnsi="Times New Roman" w:cs="Times New Roman"/>
                <w:sz w:val="24"/>
                <w:szCs w:val="24"/>
                <w:lang w:val="uk-UA"/>
              </w:rPr>
              <w:t>Призначення пенсії в разі втрати годувальника відповідно до Закону України “Про пенсійне забезпечення осіб, звільнених з військової служби, та деяких інших осіб”</w:t>
            </w:r>
          </w:p>
        </w:tc>
        <w:tc>
          <w:tcPr>
            <w:tcW w:w="2976" w:type="dxa"/>
            <w:vMerge/>
            <w:tcBorders>
              <w:left w:val="single" w:sz="4" w:space="0" w:color="auto"/>
              <w:right w:val="single" w:sz="4" w:space="0" w:color="auto"/>
            </w:tcBorders>
            <w:tcMar>
              <w:top w:w="0" w:type="dxa"/>
              <w:left w:w="108" w:type="dxa"/>
              <w:bottom w:w="0" w:type="dxa"/>
              <w:right w:w="108" w:type="dxa"/>
            </w:tcMar>
          </w:tcPr>
          <w:p w14:paraId="7A6FD52D"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1A677B9C" w14:textId="57C04535"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793420"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p w14:paraId="0BD1A4D1" w14:textId="77777777" w:rsidR="00002B4B" w:rsidRPr="00E22C44" w:rsidRDefault="00002B4B" w:rsidP="00D63779">
            <w:pPr>
              <w:rPr>
                <w:rFonts w:ascii="Times New Roman" w:hAnsi="Times New Roman" w:cs="Times New Roman"/>
                <w:b/>
                <w:bCs/>
                <w:lang w:val="uk-UA" w:eastAsia="ru-RU"/>
              </w:rPr>
            </w:pPr>
          </w:p>
        </w:tc>
        <w:tc>
          <w:tcPr>
            <w:tcW w:w="904" w:type="dxa"/>
            <w:tcBorders>
              <w:top w:val="single" w:sz="4" w:space="0" w:color="auto"/>
              <w:left w:val="single" w:sz="4" w:space="0" w:color="auto"/>
              <w:bottom w:val="single" w:sz="4" w:space="0" w:color="auto"/>
              <w:right w:val="single" w:sz="4" w:space="0" w:color="auto"/>
            </w:tcBorders>
          </w:tcPr>
          <w:p w14:paraId="04AC9CB4"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00112</w:t>
            </w:r>
          </w:p>
        </w:tc>
        <w:tc>
          <w:tcPr>
            <w:tcW w:w="5103" w:type="dxa"/>
            <w:tcBorders>
              <w:top w:val="single" w:sz="4" w:space="0" w:color="auto"/>
              <w:left w:val="single" w:sz="4" w:space="0" w:color="auto"/>
              <w:bottom w:val="single" w:sz="4" w:space="0" w:color="auto"/>
              <w:right w:val="single" w:sz="4" w:space="0" w:color="auto"/>
            </w:tcBorders>
          </w:tcPr>
          <w:p w14:paraId="6D045066" w14:textId="0B28D4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одноразової грошової</w:t>
            </w:r>
            <w:r w:rsidRPr="00002B4B">
              <w:rPr>
                <w:rFonts w:ascii="Times New Roman" w:eastAsia="Times New Roman" w:hAnsi="Times New Roman" w:cs="Times New Roman"/>
                <w:sz w:val="24"/>
                <w:szCs w:val="24"/>
                <w:lang w:val="uk-UA"/>
              </w:rPr>
              <w:t xml:space="preserve"> </w:t>
            </w:r>
            <w:r w:rsidRPr="00E22C44">
              <w:rPr>
                <w:rFonts w:ascii="Times New Roman" w:eastAsia="Times New Roman" w:hAnsi="Times New Roman" w:cs="Times New Roman"/>
                <w:sz w:val="24"/>
                <w:szCs w:val="24"/>
                <w:lang w:val="uk-UA"/>
              </w:rPr>
              <w:t>/матеріальної допомоги особам з інвалідністю та дітям з інвалідністю</w:t>
            </w:r>
          </w:p>
        </w:tc>
        <w:tc>
          <w:tcPr>
            <w:tcW w:w="2976" w:type="dxa"/>
            <w:vMerge/>
            <w:tcBorders>
              <w:left w:val="single" w:sz="4" w:space="0" w:color="auto"/>
              <w:right w:val="single" w:sz="4" w:space="0" w:color="auto"/>
            </w:tcBorders>
            <w:tcMar>
              <w:top w:w="0" w:type="dxa"/>
              <w:left w:w="108" w:type="dxa"/>
              <w:bottom w:w="0" w:type="dxa"/>
              <w:right w:w="108" w:type="dxa"/>
            </w:tcMar>
          </w:tcPr>
          <w:p w14:paraId="598D3CEF"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4632E836" w14:textId="5D3F8406"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DE0E6"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3CA98722"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00133</w:t>
            </w:r>
          </w:p>
        </w:tc>
        <w:tc>
          <w:tcPr>
            <w:tcW w:w="5103" w:type="dxa"/>
            <w:tcBorders>
              <w:top w:val="single" w:sz="4" w:space="0" w:color="auto"/>
              <w:left w:val="single" w:sz="4" w:space="0" w:color="auto"/>
              <w:bottom w:val="single" w:sz="4" w:space="0" w:color="auto"/>
              <w:right w:val="single" w:sz="4" w:space="0" w:color="auto"/>
            </w:tcBorders>
          </w:tcPr>
          <w:p w14:paraId="4EB20A4D"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державної соціальної допомоги малозабезпеченим сім’ям</w:t>
            </w:r>
          </w:p>
        </w:tc>
        <w:tc>
          <w:tcPr>
            <w:tcW w:w="2976" w:type="dxa"/>
            <w:vMerge/>
            <w:tcBorders>
              <w:left w:val="single" w:sz="4" w:space="0" w:color="auto"/>
              <w:right w:val="single" w:sz="4" w:space="0" w:color="auto"/>
            </w:tcBorders>
            <w:tcMar>
              <w:top w:w="0" w:type="dxa"/>
              <w:left w:w="108" w:type="dxa"/>
              <w:bottom w:w="0" w:type="dxa"/>
              <w:right w:w="108" w:type="dxa"/>
            </w:tcMar>
          </w:tcPr>
          <w:p w14:paraId="1F421BD8"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4A690136" w14:textId="22A173F1"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39469"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58314F7E"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00101</w:t>
            </w:r>
          </w:p>
        </w:tc>
        <w:tc>
          <w:tcPr>
            <w:tcW w:w="5103" w:type="dxa"/>
            <w:tcBorders>
              <w:top w:val="single" w:sz="4" w:space="0" w:color="auto"/>
              <w:left w:val="single" w:sz="4" w:space="0" w:color="auto"/>
              <w:bottom w:val="single" w:sz="4" w:space="0" w:color="auto"/>
              <w:right w:val="single" w:sz="4" w:space="0" w:color="auto"/>
            </w:tcBorders>
          </w:tcPr>
          <w:p w14:paraId="76C37C52"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2976" w:type="dxa"/>
            <w:vMerge/>
            <w:tcBorders>
              <w:left w:val="single" w:sz="4" w:space="0" w:color="auto"/>
              <w:right w:val="single" w:sz="4" w:space="0" w:color="auto"/>
            </w:tcBorders>
            <w:tcMar>
              <w:top w:w="0" w:type="dxa"/>
              <w:left w:w="108" w:type="dxa"/>
              <w:bottom w:w="0" w:type="dxa"/>
              <w:right w:w="108" w:type="dxa"/>
            </w:tcMar>
          </w:tcPr>
          <w:p w14:paraId="4485570A"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4B35931E" w14:textId="6B268E74"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041A5"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3CC3264A"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01688</w:t>
            </w:r>
          </w:p>
        </w:tc>
        <w:tc>
          <w:tcPr>
            <w:tcW w:w="5103" w:type="dxa"/>
            <w:tcBorders>
              <w:top w:val="single" w:sz="4" w:space="0" w:color="auto"/>
              <w:left w:val="single" w:sz="4" w:space="0" w:color="auto"/>
              <w:bottom w:val="single" w:sz="4" w:space="0" w:color="auto"/>
              <w:right w:val="single" w:sz="4" w:space="0" w:color="auto"/>
            </w:tcBorders>
          </w:tcPr>
          <w:p w14:paraId="25A0CC70"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c>
          <w:tcPr>
            <w:tcW w:w="2976" w:type="dxa"/>
            <w:vMerge/>
            <w:tcBorders>
              <w:left w:val="single" w:sz="4" w:space="0" w:color="auto"/>
              <w:right w:val="single" w:sz="4" w:space="0" w:color="auto"/>
            </w:tcBorders>
            <w:tcMar>
              <w:top w:w="0" w:type="dxa"/>
              <w:left w:w="108" w:type="dxa"/>
              <w:bottom w:w="0" w:type="dxa"/>
              <w:right w:w="108" w:type="dxa"/>
            </w:tcMar>
          </w:tcPr>
          <w:p w14:paraId="24CF9937"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6437193B" w14:textId="7F2A77F9"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C813D9"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0EAE57E2"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02025</w:t>
            </w:r>
          </w:p>
        </w:tc>
        <w:tc>
          <w:tcPr>
            <w:tcW w:w="5103" w:type="dxa"/>
            <w:tcBorders>
              <w:top w:val="single" w:sz="4" w:space="0" w:color="auto"/>
              <w:left w:val="single" w:sz="4" w:space="0" w:color="auto"/>
              <w:bottom w:val="single" w:sz="4" w:space="0" w:color="auto"/>
              <w:right w:val="single" w:sz="4" w:space="0" w:color="auto"/>
            </w:tcBorders>
          </w:tcPr>
          <w:p w14:paraId="516E29BB"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976" w:type="dxa"/>
            <w:vMerge/>
            <w:tcBorders>
              <w:left w:val="single" w:sz="4" w:space="0" w:color="auto"/>
              <w:right w:val="single" w:sz="4" w:space="0" w:color="auto"/>
            </w:tcBorders>
            <w:tcMar>
              <w:top w:w="0" w:type="dxa"/>
              <w:left w:w="108" w:type="dxa"/>
              <w:bottom w:w="0" w:type="dxa"/>
              <w:right w:w="108" w:type="dxa"/>
            </w:tcMar>
          </w:tcPr>
          <w:p w14:paraId="0A43C05B"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2271C6FD" w14:textId="7142EFC2"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B9155"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56235E9E"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01995</w:t>
            </w:r>
          </w:p>
        </w:tc>
        <w:tc>
          <w:tcPr>
            <w:tcW w:w="5103" w:type="dxa"/>
            <w:tcBorders>
              <w:top w:val="single" w:sz="4" w:space="0" w:color="auto"/>
              <w:left w:val="single" w:sz="4" w:space="0" w:color="auto"/>
              <w:bottom w:val="single" w:sz="4" w:space="0" w:color="auto"/>
              <w:right w:val="single" w:sz="4" w:space="0" w:color="auto"/>
            </w:tcBorders>
          </w:tcPr>
          <w:p w14:paraId="25F1AD17"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2976" w:type="dxa"/>
            <w:vMerge/>
            <w:tcBorders>
              <w:left w:val="single" w:sz="4" w:space="0" w:color="auto"/>
              <w:right w:val="single" w:sz="4" w:space="0" w:color="auto"/>
            </w:tcBorders>
            <w:tcMar>
              <w:top w:w="0" w:type="dxa"/>
              <w:left w:w="108" w:type="dxa"/>
              <w:bottom w:w="0" w:type="dxa"/>
              <w:right w:w="108" w:type="dxa"/>
            </w:tcMar>
          </w:tcPr>
          <w:p w14:paraId="438A0F17"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5C0C54DC" w14:textId="61D12DE2"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BA564"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483499C3"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01997</w:t>
            </w:r>
          </w:p>
        </w:tc>
        <w:tc>
          <w:tcPr>
            <w:tcW w:w="5103" w:type="dxa"/>
            <w:tcBorders>
              <w:top w:val="single" w:sz="4" w:space="0" w:color="auto"/>
              <w:left w:val="single" w:sz="4" w:space="0" w:color="auto"/>
              <w:bottom w:val="single" w:sz="4" w:space="0" w:color="auto"/>
              <w:right w:val="single" w:sz="4" w:space="0" w:color="auto"/>
            </w:tcBorders>
          </w:tcPr>
          <w:p w14:paraId="24FB9CAB"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рішення про направлення на комплексну реабілітацію (</w:t>
            </w:r>
            <w:proofErr w:type="spellStart"/>
            <w:r w:rsidRPr="00E22C44">
              <w:rPr>
                <w:rFonts w:ascii="Times New Roman" w:eastAsia="Times New Roman" w:hAnsi="Times New Roman" w:cs="Times New Roman"/>
                <w:sz w:val="24"/>
                <w:szCs w:val="24"/>
                <w:lang w:val="uk-UA"/>
              </w:rPr>
              <w:t>абілітацію</w:t>
            </w:r>
            <w:proofErr w:type="spellEnd"/>
            <w:r w:rsidRPr="00E22C44">
              <w:rPr>
                <w:rFonts w:ascii="Times New Roman" w:eastAsia="Times New Roman" w:hAnsi="Times New Roman" w:cs="Times New Roman"/>
                <w:sz w:val="24"/>
                <w:szCs w:val="24"/>
                <w:lang w:val="uk-UA"/>
              </w:rPr>
              <w:t>)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2976" w:type="dxa"/>
            <w:vMerge/>
            <w:tcBorders>
              <w:left w:val="single" w:sz="4" w:space="0" w:color="auto"/>
              <w:right w:val="single" w:sz="4" w:space="0" w:color="auto"/>
            </w:tcBorders>
            <w:tcMar>
              <w:top w:w="0" w:type="dxa"/>
              <w:left w:w="108" w:type="dxa"/>
              <w:bottom w:w="0" w:type="dxa"/>
              <w:right w:w="108" w:type="dxa"/>
            </w:tcMar>
          </w:tcPr>
          <w:p w14:paraId="63B619E5"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4035C47A" w14:textId="3C24388E" w:rsidTr="00002B4B">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060A0"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5527B8C2"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01996</w:t>
            </w:r>
          </w:p>
        </w:tc>
        <w:tc>
          <w:tcPr>
            <w:tcW w:w="5103" w:type="dxa"/>
            <w:tcBorders>
              <w:top w:val="single" w:sz="4" w:space="0" w:color="auto"/>
              <w:left w:val="single" w:sz="4" w:space="0" w:color="auto"/>
              <w:bottom w:val="single" w:sz="4" w:space="0" w:color="auto"/>
              <w:right w:val="single" w:sz="4" w:space="0" w:color="auto"/>
            </w:tcBorders>
          </w:tcPr>
          <w:p w14:paraId="6FE7D41F"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BC1ADD0"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555FD079" w14:textId="447084EF" w:rsidTr="00002B4B">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F53D6"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6C001893"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01981</w:t>
            </w:r>
          </w:p>
        </w:tc>
        <w:tc>
          <w:tcPr>
            <w:tcW w:w="5103" w:type="dxa"/>
            <w:tcBorders>
              <w:top w:val="single" w:sz="4" w:space="0" w:color="auto"/>
              <w:left w:val="single" w:sz="4" w:space="0" w:color="auto"/>
              <w:bottom w:val="single" w:sz="4" w:space="0" w:color="auto"/>
              <w:right w:val="single" w:sz="4" w:space="0" w:color="auto"/>
            </w:tcBorders>
          </w:tcPr>
          <w:p w14:paraId="5ABBA574"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BC73C43" w14:textId="2C32F320"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соціальної політики Чорноморської міської ради Одеського району Одеської області</w:t>
            </w:r>
          </w:p>
        </w:tc>
      </w:tr>
      <w:tr w:rsidR="00002B4B" w:rsidRPr="008D53BB" w14:paraId="0B042B02" w14:textId="7FECC524"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D8ECB"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03EBDD9D"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00125</w:t>
            </w:r>
          </w:p>
        </w:tc>
        <w:tc>
          <w:tcPr>
            <w:tcW w:w="5103" w:type="dxa"/>
            <w:tcBorders>
              <w:top w:val="single" w:sz="4" w:space="0" w:color="auto"/>
              <w:left w:val="single" w:sz="4" w:space="0" w:color="auto"/>
              <w:bottom w:val="single" w:sz="4" w:space="0" w:color="auto"/>
              <w:right w:val="single" w:sz="4" w:space="0" w:color="auto"/>
            </w:tcBorders>
          </w:tcPr>
          <w:p w14:paraId="0AA177AD"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w:t>
            </w:r>
          </w:p>
        </w:tc>
        <w:tc>
          <w:tcPr>
            <w:tcW w:w="2976" w:type="dxa"/>
            <w:vMerge/>
            <w:tcBorders>
              <w:left w:val="single" w:sz="4" w:space="0" w:color="auto"/>
              <w:right w:val="single" w:sz="4" w:space="0" w:color="auto"/>
            </w:tcBorders>
            <w:tcMar>
              <w:top w:w="0" w:type="dxa"/>
              <w:left w:w="108" w:type="dxa"/>
              <w:bottom w:w="0" w:type="dxa"/>
              <w:right w:w="108" w:type="dxa"/>
            </w:tcMar>
          </w:tcPr>
          <w:p w14:paraId="6F78DEB1"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003981AD" w14:textId="63DCE82E"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2A532"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2CB85538"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00127</w:t>
            </w:r>
          </w:p>
        </w:tc>
        <w:tc>
          <w:tcPr>
            <w:tcW w:w="5103" w:type="dxa"/>
            <w:tcBorders>
              <w:top w:val="single" w:sz="4" w:space="0" w:color="auto"/>
              <w:left w:val="single" w:sz="4" w:space="0" w:color="auto"/>
              <w:bottom w:val="single" w:sz="4" w:space="0" w:color="auto"/>
              <w:right w:val="single" w:sz="4" w:space="0" w:color="auto"/>
            </w:tcBorders>
          </w:tcPr>
          <w:p w14:paraId="36AA07F5"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c>
          <w:tcPr>
            <w:tcW w:w="2976" w:type="dxa"/>
            <w:vMerge/>
            <w:tcBorders>
              <w:left w:val="single" w:sz="4" w:space="0" w:color="auto"/>
              <w:right w:val="single" w:sz="4" w:space="0" w:color="auto"/>
            </w:tcBorders>
            <w:tcMar>
              <w:top w:w="0" w:type="dxa"/>
              <w:left w:w="108" w:type="dxa"/>
              <w:bottom w:w="0" w:type="dxa"/>
              <w:right w:w="108" w:type="dxa"/>
            </w:tcMar>
          </w:tcPr>
          <w:p w14:paraId="340007D7"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43D8421B" w14:textId="7C7A847F"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070A9"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125EE0AF"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00123</w:t>
            </w:r>
          </w:p>
        </w:tc>
        <w:tc>
          <w:tcPr>
            <w:tcW w:w="5103" w:type="dxa"/>
            <w:tcBorders>
              <w:top w:val="single" w:sz="4" w:space="0" w:color="auto"/>
              <w:left w:val="single" w:sz="4" w:space="0" w:color="auto"/>
              <w:bottom w:val="single" w:sz="4" w:space="0" w:color="auto"/>
              <w:right w:val="single" w:sz="4" w:space="0" w:color="auto"/>
            </w:tcBorders>
          </w:tcPr>
          <w:p w14:paraId="5CDE60E8"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опікуну на вчинення правочинів щодо відмови від майнових прав підопічного</w:t>
            </w:r>
          </w:p>
        </w:tc>
        <w:tc>
          <w:tcPr>
            <w:tcW w:w="2976" w:type="dxa"/>
            <w:vMerge/>
            <w:tcBorders>
              <w:left w:val="single" w:sz="4" w:space="0" w:color="auto"/>
              <w:right w:val="single" w:sz="4" w:space="0" w:color="auto"/>
            </w:tcBorders>
            <w:tcMar>
              <w:top w:w="0" w:type="dxa"/>
              <w:left w:w="108" w:type="dxa"/>
              <w:bottom w:w="0" w:type="dxa"/>
              <w:right w:w="108" w:type="dxa"/>
            </w:tcMar>
          </w:tcPr>
          <w:p w14:paraId="5A387B1F"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60AD8318" w14:textId="618CD30B"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CEA96"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1F706219"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00126</w:t>
            </w:r>
          </w:p>
        </w:tc>
        <w:tc>
          <w:tcPr>
            <w:tcW w:w="5103" w:type="dxa"/>
            <w:tcBorders>
              <w:top w:val="single" w:sz="4" w:space="0" w:color="auto"/>
              <w:left w:val="single" w:sz="4" w:space="0" w:color="auto"/>
              <w:bottom w:val="single" w:sz="4" w:space="0" w:color="auto"/>
              <w:right w:val="single" w:sz="4" w:space="0" w:color="auto"/>
            </w:tcBorders>
          </w:tcPr>
          <w:p w14:paraId="3570183F"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опікуну на вчинення правочинів стосовно укладення договорів щодо іншого цінного майна</w:t>
            </w:r>
          </w:p>
        </w:tc>
        <w:tc>
          <w:tcPr>
            <w:tcW w:w="2976" w:type="dxa"/>
            <w:vMerge/>
            <w:tcBorders>
              <w:left w:val="single" w:sz="4" w:space="0" w:color="auto"/>
              <w:right w:val="single" w:sz="4" w:space="0" w:color="auto"/>
            </w:tcBorders>
            <w:tcMar>
              <w:top w:w="0" w:type="dxa"/>
              <w:left w:w="108" w:type="dxa"/>
              <w:bottom w:w="0" w:type="dxa"/>
              <w:right w:w="108" w:type="dxa"/>
            </w:tcMar>
          </w:tcPr>
          <w:p w14:paraId="285F0773"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2A552008" w14:textId="1707B5DA"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B1205"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213F5602"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00124</w:t>
            </w:r>
          </w:p>
        </w:tc>
        <w:tc>
          <w:tcPr>
            <w:tcW w:w="5103" w:type="dxa"/>
            <w:tcBorders>
              <w:top w:val="single" w:sz="4" w:space="0" w:color="auto"/>
              <w:left w:val="single" w:sz="4" w:space="0" w:color="auto"/>
              <w:bottom w:val="single" w:sz="4" w:space="0" w:color="auto"/>
              <w:right w:val="single" w:sz="4" w:space="0" w:color="auto"/>
            </w:tcBorders>
          </w:tcPr>
          <w:p w14:paraId="15D35EE0"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опікуну на вчинення правочинів щодо видання письмових зобов’язань від імені підопічного</w:t>
            </w:r>
          </w:p>
        </w:tc>
        <w:tc>
          <w:tcPr>
            <w:tcW w:w="2976" w:type="dxa"/>
            <w:vMerge/>
            <w:tcBorders>
              <w:left w:val="single" w:sz="4" w:space="0" w:color="auto"/>
              <w:right w:val="single" w:sz="4" w:space="0" w:color="auto"/>
            </w:tcBorders>
            <w:tcMar>
              <w:top w:w="0" w:type="dxa"/>
              <w:left w:w="108" w:type="dxa"/>
              <w:bottom w:w="0" w:type="dxa"/>
              <w:right w:w="108" w:type="dxa"/>
            </w:tcMar>
          </w:tcPr>
          <w:p w14:paraId="68EB6A2D"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192E95F7" w14:textId="0B93A980"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AAB06"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7A3FD008"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01980</w:t>
            </w:r>
          </w:p>
        </w:tc>
        <w:tc>
          <w:tcPr>
            <w:tcW w:w="5103" w:type="dxa"/>
            <w:tcBorders>
              <w:top w:val="single" w:sz="4" w:space="0" w:color="auto"/>
              <w:left w:val="single" w:sz="4" w:space="0" w:color="auto"/>
              <w:bottom w:val="single" w:sz="4" w:space="0" w:color="auto"/>
              <w:right w:val="single" w:sz="4" w:space="0" w:color="auto"/>
            </w:tcBorders>
          </w:tcPr>
          <w:p w14:paraId="7D1CAE5A"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c>
          <w:tcPr>
            <w:tcW w:w="2976" w:type="dxa"/>
            <w:vMerge/>
            <w:tcBorders>
              <w:left w:val="single" w:sz="4" w:space="0" w:color="auto"/>
              <w:right w:val="single" w:sz="4" w:space="0" w:color="auto"/>
            </w:tcBorders>
            <w:tcMar>
              <w:top w:w="0" w:type="dxa"/>
              <w:left w:w="108" w:type="dxa"/>
              <w:bottom w:w="0" w:type="dxa"/>
              <w:right w:w="108" w:type="dxa"/>
            </w:tcMar>
          </w:tcPr>
          <w:p w14:paraId="50599ED1"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0E1B7A39" w14:textId="616087D2"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BD6A2"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31A5DDA5"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00131</w:t>
            </w:r>
          </w:p>
        </w:tc>
        <w:tc>
          <w:tcPr>
            <w:tcW w:w="5103" w:type="dxa"/>
            <w:tcBorders>
              <w:top w:val="single" w:sz="4" w:space="0" w:color="auto"/>
              <w:left w:val="single" w:sz="4" w:space="0" w:color="auto"/>
              <w:bottom w:val="single" w:sz="4" w:space="0" w:color="auto"/>
              <w:right w:val="single" w:sz="4" w:space="0" w:color="auto"/>
            </w:tcBorders>
          </w:tcPr>
          <w:p w14:paraId="4334BFC9"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посвідчення та (або) державній реєстрації, у тому числі щодо поділу або обміну житлового будинку, квартири</w:t>
            </w:r>
          </w:p>
        </w:tc>
        <w:tc>
          <w:tcPr>
            <w:tcW w:w="2976" w:type="dxa"/>
            <w:vMerge/>
            <w:tcBorders>
              <w:left w:val="single" w:sz="4" w:space="0" w:color="auto"/>
              <w:right w:val="single" w:sz="4" w:space="0" w:color="auto"/>
            </w:tcBorders>
            <w:tcMar>
              <w:top w:w="0" w:type="dxa"/>
              <w:left w:w="108" w:type="dxa"/>
              <w:bottom w:w="0" w:type="dxa"/>
              <w:right w:w="108" w:type="dxa"/>
            </w:tcMar>
          </w:tcPr>
          <w:p w14:paraId="59AE4860"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20B87872" w14:textId="01FFF351"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2C8D09"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7B2B722D"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00130</w:t>
            </w:r>
          </w:p>
        </w:tc>
        <w:tc>
          <w:tcPr>
            <w:tcW w:w="5103" w:type="dxa"/>
            <w:tcBorders>
              <w:top w:val="single" w:sz="4" w:space="0" w:color="auto"/>
              <w:left w:val="single" w:sz="4" w:space="0" w:color="auto"/>
              <w:bottom w:val="single" w:sz="4" w:space="0" w:color="auto"/>
              <w:right w:val="single" w:sz="4" w:space="0" w:color="auto"/>
            </w:tcBorders>
          </w:tcPr>
          <w:p w14:paraId="4CC8155E"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p>
        </w:tc>
        <w:tc>
          <w:tcPr>
            <w:tcW w:w="2976" w:type="dxa"/>
            <w:vMerge/>
            <w:tcBorders>
              <w:left w:val="single" w:sz="4" w:space="0" w:color="auto"/>
              <w:right w:val="single" w:sz="4" w:space="0" w:color="auto"/>
            </w:tcBorders>
            <w:tcMar>
              <w:top w:w="0" w:type="dxa"/>
              <w:left w:w="108" w:type="dxa"/>
              <w:bottom w:w="0" w:type="dxa"/>
              <w:right w:w="108" w:type="dxa"/>
            </w:tcMar>
          </w:tcPr>
          <w:p w14:paraId="32E89C14"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31C6D7F7" w14:textId="77F43CFC" w:rsidTr="00002B4B">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F16456"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4AA3168D" w14:textId="77777777" w:rsidR="00002B4B" w:rsidRPr="00E22C44" w:rsidRDefault="00002B4B"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00129</w:t>
            </w:r>
          </w:p>
        </w:tc>
        <w:tc>
          <w:tcPr>
            <w:tcW w:w="5103" w:type="dxa"/>
            <w:tcBorders>
              <w:top w:val="single" w:sz="4" w:space="0" w:color="auto"/>
              <w:left w:val="single" w:sz="4" w:space="0" w:color="auto"/>
              <w:bottom w:val="single" w:sz="4" w:space="0" w:color="auto"/>
              <w:right w:val="single" w:sz="4" w:space="0" w:color="auto"/>
            </w:tcBorders>
          </w:tcPr>
          <w:p w14:paraId="6DA4FADC"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D38A961"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421928A2" w14:textId="77777777" w:rsidTr="00002B4B">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F8AD2" w14:textId="77777777" w:rsidR="00002B4B" w:rsidRPr="00E22C44" w:rsidRDefault="00002B4B" w:rsidP="003B41B5">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53FD6E5C" w14:textId="77777777" w:rsidR="00002B4B" w:rsidRPr="00E22C44" w:rsidRDefault="00002B4B" w:rsidP="003B41B5">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00243</w:t>
            </w:r>
          </w:p>
        </w:tc>
        <w:tc>
          <w:tcPr>
            <w:tcW w:w="5103" w:type="dxa"/>
            <w:tcBorders>
              <w:top w:val="single" w:sz="4" w:space="0" w:color="auto"/>
              <w:left w:val="single" w:sz="4" w:space="0" w:color="auto"/>
              <w:bottom w:val="single" w:sz="4" w:space="0" w:color="auto"/>
              <w:right w:val="single" w:sz="4" w:space="0" w:color="auto"/>
            </w:tcBorders>
          </w:tcPr>
          <w:p w14:paraId="3C7F919E" w14:textId="77777777" w:rsidR="00002B4B" w:rsidRPr="00E22C44" w:rsidRDefault="00002B4B" w:rsidP="003B41B5">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Виплата одноразової матеріальної допомоги особам, які постраждали від торгівлі людьми</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5023E35" w14:textId="53E2202E" w:rsidR="00002B4B" w:rsidRPr="00E22C44" w:rsidRDefault="00002B4B" w:rsidP="003B41B5">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соціальної політики Чорноморської міської ради Одеського району Одеської області</w:t>
            </w:r>
          </w:p>
        </w:tc>
      </w:tr>
      <w:tr w:rsidR="00002B4B" w:rsidRPr="008D53BB" w14:paraId="2FF07939" w14:textId="49FD1AAA"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635DA"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290CB70D" w14:textId="77777777"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00121</w:t>
            </w:r>
          </w:p>
        </w:tc>
        <w:tc>
          <w:tcPr>
            <w:tcW w:w="5103" w:type="dxa"/>
            <w:tcBorders>
              <w:top w:val="single" w:sz="4" w:space="0" w:color="auto"/>
              <w:left w:val="single" w:sz="4" w:space="0" w:color="auto"/>
              <w:bottom w:val="single" w:sz="4" w:space="0" w:color="auto"/>
              <w:right w:val="single" w:sz="4" w:space="0" w:color="auto"/>
            </w:tcBorders>
          </w:tcPr>
          <w:p w14:paraId="67D732CE"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Установлення статусу, видача посвідчень батькам багатодітної сім’ї та дитини з багатодітної сім’ї</w:t>
            </w:r>
          </w:p>
        </w:tc>
        <w:tc>
          <w:tcPr>
            <w:tcW w:w="2976" w:type="dxa"/>
            <w:vMerge/>
            <w:tcBorders>
              <w:left w:val="single" w:sz="4" w:space="0" w:color="auto"/>
              <w:right w:val="single" w:sz="4" w:space="0" w:color="auto"/>
            </w:tcBorders>
            <w:tcMar>
              <w:top w:w="0" w:type="dxa"/>
              <w:left w:w="108" w:type="dxa"/>
              <w:bottom w:w="0" w:type="dxa"/>
              <w:right w:w="108" w:type="dxa"/>
            </w:tcMar>
          </w:tcPr>
          <w:p w14:paraId="45C4F4CF"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6DB86084" w14:textId="031C46F2"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7593F"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12D7A20D" w14:textId="77777777"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01200</w:t>
            </w:r>
          </w:p>
        </w:tc>
        <w:tc>
          <w:tcPr>
            <w:tcW w:w="5103" w:type="dxa"/>
            <w:tcBorders>
              <w:top w:val="single" w:sz="4" w:space="0" w:color="auto"/>
              <w:left w:val="single" w:sz="4" w:space="0" w:color="auto"/>
              <w:bottom w:val="single" w:sz="4" w:space="0" w:color="auto"/>
              <w:right w:val="single" w:sz="4" w:space="0" w:color="auto"/>
            </w:tcBorders>
          </w:tcPr>
          <w:p w14:paraId="7570903B"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Вклейка фотокартки в посвідчення дитини з багатодітної сім’ї у зв’язку з досягненням 14-річного віку</w:t>
            </w:r>
          </w:p>
        </w:tc>
        <w:tc>
          <w:tcPr>
            <w:tcW w:w="2976" w:type="dxa"/>
            <w:vMerge/>
            <w:tcBorders>
              <w:left w:val="single" w:sz="4" w:space="0" w:color="auto"/>
              <w:right w:val="single" w:sz="4" w:space="0" w:color="auto"/>
            </w:tcBorders>
            <w:tcMar>
              <w:top w:w="0" w:type="dxa"/>
              <w:left w:w="108" w:type="dxa"/>
              <w:bottom w:w="0" w:type="dxa"/>
              <w:right w:w="108" w:type="dxa"/>
            </w:tcMar>
          </w:tcPr>
          <w:p w14:paraId="7A5A1A85"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414223B5" w14:textId="4CE62E31"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BA010"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3718663F" w14:textId="77777777"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01194</w:t>
            </w:r>
          </w:p>
        </w:tc>
        <w:tc>
          <w:tcPr>
            <w:tcW w:w="5103" w:type="dxa"/>
            <w:tcBorders>
              <w:top w:val="single" w:sz="4" w:space="0" w:color="auto"/>
              <w:left w:val="single" w:sz="4" w:space="0" w:color="auto"/>
              <w:bottom w:val="single" w:sz="4" w:space="0" w:color="auto"/>
              <w:right w:val="single" w:sz="4" w:space="0" w:color="auto"/>
            </w:tcBorders>
          </w:tcPr>
          <w:p w14:paraId="3E174FF6"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дубліката посвідчення батьків багатодітної сім’ї та дитини з багатодітної сім’ї</w:t>
            </w:r>
          </w:p>
        </w:tc>
        <w:tc>
          <w:tcPr>
            <w:tcW w:w="2976" w:type="dxa"/>
            <w:vMerge/>
            <w:tcBorders>
              <w:left w:val="single" w:sz="4" w:space="0" w:color="auto"/>
              <w:right w:val="single" w:sz="4" w:space="0" w:color="auto"/>
            </w:tcBorders>
            <w:tcMar>
              <w:top w:w="0" w:type="dxa"/>
              <w:left w:w="108" w:type="dxa"/>
              <w:bottom w:w="0" w:type="dxa"/>
              <w:right w:w="108" w:type="dxa"/>
            </w:tcMar>
          </w:tcPr>
          <w:p w14:paraId="1F635860"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7F11D2A8" w14:textId="11496915" w:rsidTr="004F56E5">
        <w:trPr>
          <w:trHeight w:val="28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09F83" w14:textId="77777777" w:rsidR="00002B4B" w:rsidRPr="00E22C44" w:rsidRDefault="00002B4B" w:rsidP="00D63779">
            <w:pPr>
              <w:pStyle w:val="a7"/>
              <w:numPr>
                <w:ilvl w:val="0"/>
                <w:numId w:val="18"/>
              </w:numPr>
              <w:pBdr>
                <w:top w:val="nil"/>
                <w:left w:val="nil"/>
                <w:bottom w:val="nil"/>
                <w:right w:val="nil"/>
                <w:between w:val="nil"/>
              </w:pBdr>
              <w:spacing w:line="240" w:lineRule="auto"/>
              <w:ind w:leftChars="0" w:right="32" w:firstLineChars="0"/>
              <w:rPr>
                <w:b/>
                <w:bCs/>
                <w:lang w:val="uk-UA"/>
              </w:rPr>
            </w:pPr>
          </w:p>
        </w:tc>
        <w:tc>
          <w:tcPr>
            <w:tcW w:w="904" w:type="dxa"/>
            <w:tcBorders>
              <w:top w:val="single" w:sz="4" w:space="0" w:color="auto"/>
              <w:left w:val="single" w:sz="4" w:space="0" w:color="auto"/>
              <w:bottom w:val="single" w:sz="4" w:space="0" w:color="auto"/>
              <w:right w:val="single" w:sz="4" w:space="0" w:color="auto"/>
            </w:tcBorders>
          </w:tcPr>
          <w:p w14:paraId="12D42661" w14:textId="77777777"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01196</w:t>
            </w:r>
          </w:p>
        </w:tc>
        <w:tc>
          <w:tcPr>
            <w:tcW w:w="5103" w:type="dxa"/>
            <w:tcBorders>
              <w:top w:val="single" w:sz="4" w:space="0" w:color="auto"/>
              <w:left w:val="single" w:sz="4" w:space="0" w:color="auto"/>
              <w:bottom w:val="single" w:sz="4" w:space="0" w:color="auto"/>
              <w:right w:val="single" w:sz="4" w:space="0" w:color="auto"/>
            </w:tcBorders>
          </w:tcPr>
          <w:p w14:paraId="6FD11D25"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Продовження строку дії посвідчень батьків багатодітної сім’ї та дитини з багатодітної сім’ї</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4580057"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6CF8A9FD" w14:textId="77777777"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20BDD9"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642020B2"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02065</w:t>
            </w:r>
          </w:p>
        </w:tc>
        <w:tc>
          <w:tcPr>
            <w:tcW w:w="5103" w:type="dxa"/>
            <w:tcBorders>
              <w:top w:val="single" w:sz="4" w:space="0" w:color="00000A"/>
              <w:left w:val="single" w:sz="4" w:space="0" w:color="00000A"/>
              <w:bottom w:val="single" w:sz="4" w:space="0" w:color="00000A"/>
              <w:right w:val="single" w:sz="4" w:space="0" w:color="auto"/>
            </w:tcBorders>
          </w:tcPr>
          <w:p w14:paraId="3F9337F6"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Єдиного квитка дітям-сиротам і дітям, які залишилися без піклування батьків</w:t>
            </w:r>
          </w:p>
        </w:tc>
        <w:tc>
          <w:tcPr>
            <w:tcW w:w="29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6B668"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освіти</w:t>
            </w:r>
          </w:p>
          <w:p w14:paraId="012065B0"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Чорноморської міської ради Одеського району Одеської області</w:t>
            </w:r>
          </w:p>
        </w:tc>
      </w:tr>
      <w:tr w:rsidR="007A749E" w:rsidRPr="008D53BB" w14:paraId="23FC87DD" w14:textId="77777777"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9E4719"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451A4B0B" w14:textId="77777777" w:rsidR="007A749E" w:rsidRPr="00E22C44" w:rsidRDefault="007A749E" w:rsidP="00D63779">
            <w:pPr>
              <w:jc w:val="center"/>
              <w:rPr>
                <w:rFonts w:ascii="Times New Roman" w:hAnsi="Times New Roman" w:cs="Times New Roman"/>
                <w:lang w:val="uk-UA"/>
              </w:rPr>
            </w:pPr>
            <w:r w:rsidRPr="00E22C44">
              <w:rPr>
                <w:rFonts w:ascii="Times New Roman" w:eastAsia="Times New Roman" w:hAnsi="Times New Roman" w:cs="Times New Roman"/>
                <w:sz w:val="24"/>
                <w:szCs w:val="24"/>
                <w:lang w:val="uk-UA"/>
              </w:rPr>
              <w:t>-</w:t>
            </w:r>
          </w:p>
        </w:tc>
        <w:tc>
          <w:tcPr>
            <w:tcW w:w="5103" w:type="dxa"/>
            <w:tcBorders>
              <w:top w:val="single" w:sz="4" w:space="0" w:color="00000A"/>
              <w:left w:val="single" w:sz="4" w:space="0" w:color="00000A"/>
              <w:bottom w:val="single" w:sz="4" w:space="0" w:color="00000A"/>
              <w:right w:val="single" w:sz="4" w:space="0" w:color="auto"/>
            </w:tcBorders>
          </w:tcPr>
          <w:p w14:paraId="1CBDD158"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допомоги дітям-сиротам та дітям, позбавленим батьківського піклування, після закінчення загальної середньої освіти за умови подальшого працевлаштування</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4E979"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8D53BB" w14:paraId="3B3E3681" w14:textId="77777777" w:rsidTr="004F56E5">
        <w:trPr>
          <w:trHeight w:val="737"/>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F501A1"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74C36E2" w14:textId="77777777" w:rsidR="007A749E" w:rsidRPr="00E22C44" w:rsidRDefault="007A749E" w:rsidP="00D63779">
            <w:pPr>
              <w:spacing w:after="0"/>
              <w:jc w:val="center"/>
              <w:rPr>
                <w:rFonts w:ascii="Times New Roman" w:hAnsi="Times New Roman" w:cs="Times New Roman"/>
                <w:lang w:val="uk-UA"/>
              </w:rPr>
            </w:pPr>
            <w:r w:rsidRPr="00E22C44">
              <w:rPr>
                <w:rFonts w:ascii="Times New Roman" w:eastAsia="Times New Roman" w:hAnsi="Times New Roman" w:cs="Times New Roman"/>
                <w:sz w:val="24"/>
                <w:szCs w:val="24"/>
                <w:lang w:val="uk-UA"/>
              </w:rPr>
              <w:t>02271</w:t>
            </w:r>
          </w:p>
        </w:tc>
        <w:tc>
          <w:tcPr>
            <w:tcW w:w="5103" w:type="dxa"/>
            <w:tcBorders>
              <w:top w:val="single" w:sz="4" w:space="0" w:color="00000A"/>
              <w:left w:val="single" w:sz="4" w:space="0" w:color="00000A"/>
              <w:bottom w:val="single" w:sz="4" w:space="0" w:color="00000A"/>
              <w:right w:val="single" w:sz="4" w:space="0" w:color="auto"/>
            </w:tcBorders>
          </w:tcPr>
          <w:p w14:paraId="01E25B31"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одноразової допомоги дітям-сиротам і дітям, позбавленим батьківського піклування, після досягнення 18-річного віку</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D1072B"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8D53BB" w14:paraId="0DFA7BB1" w14:textId="4622A9CC" w:rsidTr="00002B4B">
        <w:trPr>
          <w:trHeight w:val="5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29AD3ACC"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tcPr>
          <w:p w14:paraId="75B56CDD"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01369</w:t>
            </w:r>
          </w:p>
        </w:tc>
        <w:tc>
          <w:tcPr>
            <w:tcW w:w="5103" w:type="dxa"/>
            <w:tcBorders>
              <w:top w:val="single" w:sz="4" w:space="0" w:color="00000A"/>
              <w:left w:val="single" w:sz="4" w:space="0" w:color="00000A"/>
              <w:bottom w:val="single" w:sz="4" w:space="0" w:color="auto"/>
              <w:right w:val="single" w:sz="4" w:space="0" w:color="auto"/>
            </w:tcBorders>
          </w:tcPr>
          <w:p w14:paraId="4C1E426F"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Комплексна послуга “єМалятко”:</w:t>
            </w:r>
          </w:p>
          <w:p w14:paraId="3FE788BF" w14:textId="2ED9DA37" w:rsidR="007A749E" w:rsidRPr="00E22C44" w:rsidRDefault="00BA6D8F" w:rsidP="00D63779">
            <w:pPr>
              <w:pStyle w:val="a7"/>
              <w:numPr>
                <w:ilvl w:val="0"/>
                <w:numId w:val="12"/>
              </w:numPr>
              <w:pBdr>
                <w:top w:val="nil"/>
                <w:left w:val="nil"/>
                <w:bottom w:val="nil"/>
                <w:right w:val="nil"/>
                <w:between w:val="nil"/>
              </w:pBdr>
              <w:spacing w:line="240" w:lineRule="auto"/>
              <w:ind w:leftChars="0" w:left="40" w:right="34" w:firstLineChars="0" w:hanging="41"/>
              <w:jc w:val="both"/>
              <w:rPr>
                <w:lang w:val="uk-UA"/>
              </w:rPr>
            </w:pPr>
            <w:r w:rsidRPr="00BA6D8F">
              <w:rPr>
                <w:lang w:val="uk-UA"/>
              </w:rPr>
              <w:t>державна реєстрація народження та визначення походження дитини</w:t>
            </w:r>
            <w:r w:rsidR="007A749E" w:rsidRPr="00E22C44">
              <w:rPr>
                <w:lang w:val="uk-UA"/>
              </w:rPr>
              <w:t>;</w:t>
            </w:r>
          </w:p>
          <w:p w14:paraId="3075DADC" w14:textId="67451E56" w:rsidR="007A749E" w:rsidRPr="00E22C44" w:rsidRDefault="00BA6D8F" w:rsidP="00D63779">
            <w:pPr>
              <w:pStyle w:val="a7"/>
              <w:numPr>
                <w:ilvl w:val="0"/>
                <w:numId w:val="12"/>
              </w:numPr>
              <w:pBdr>
                <w:top w:val="nil"/>
                <w:left w:val="nil"/>
                <w:bottom w:val="nil"/>
                <w:right w:val="nil"/>
                <w:between w:val="nil"/>
              </w:pBdr>
              <w:spacing w:line="240" w:lineRule="auto"/>
              <w:ind w:leftChars="0" w:left="40" w:right="34" w:firstLineChars="0" w:hanging="41"/>
              <w:jc w:val="both"/>
              <w:rPr>
                <w:lang w:val="uk-UA"/>
              </w:rPr>
            </w:pPr>
            <w:r w:rsidRPr="00BA6D8F">
              <w:rPr>
                <w:lang w:val="uk-UA"/>
              </w:rPr>
              <w:t>декларування місця проживання дитини</w:t>
            </w:r>
            <w:r w:rsidR="007A749E" w:rsidRPr="00E22C44">
              <w:rPr>
                <w:lang w:val="uk-UA"/>
              </w:rPr>
              <w:t>;</w:t>
            </w:r>
          </w:p>
          <w:p w14:paraId="3459EABC" w14:textId="3D633B3D" w:rsidR="007A749E" w:rsidRPr="00E22C44" w:rsidRDefault="00BA6D8F" w:rsidP="00D63779">
            <w:pPr>
              <w:pStyle w:val="a7"/>
              <w:numPr>
                <w:ilvl w:val="0"/>
                <w:numId w:val="12"/>
              </w:numPr>
              <w:pBdr>
                <w:top w:val="nil"/>
                <w:left w:val="nil"/>
                <w:bottom w:val="nil"/>
                <w:right w:val="nil"/>
                <w:between w:val="nil"/>
              </w:pBdr>
              <w:spacing w:line="240" w:lineRule="auto"/>
              <w:ind w:leftChars="0" w:left="40" w:right="34" w:firstLineChars="0" w:hanging="41"/>
              <w:jc w:val="both"/>
              <w:rPr>
                <w:lang w:val="uk-UA"/>
              </w:rPr>
            </w:pPr>
            <w:r w:rsidRPr="00BA6D8F">
              <w:rPr>
                <w:lang w:val="uk-UA"/>
              </w:rPr>
              <w:t>призначення допомоги при народженні дитини</w:t>
            </w:r>
            <w:r w:rsidR="007A749E" w:rsidRPr="00E22C44">
              <w:rPr>
                <w:lang w:val="uk-UA"/>
              </w:rPr>
              <w:t>;</w:t>
            </w:r>
          </w:p>
          <w:p w14:paraId="788F0CB4" w14:textId="005D646A" w:rsidR="007A749E" w:rsidRPr="00E22C44" w:rsidRDefault="00BA6D8F" w:rsidP="00D63779">
            <w:pPr>
              <w:pStyle w:val="a7"/>
              <w:numPr>
                <w:ilvl w:val="0"/>
                <w:numId w:val="12"/>
              </w:numPr>
              <w:pBdr>
                <w:top w:val="nil"/>
                <w:left w:val="nil"/>
                <w:bottom w:val="nil"/>
                <w:right w:val="nil"/>
                <w:between w:val="nil"/>
              </w:pBdr>
              <w:spacing w:line="240" w:lineRule="auto"/>
              <w:ind w:leftChars="0" w:left="40" w:right="34" w:firstLineChars="0" w:hanging="41"/>
              <w:jc w:val="both"/>
              <w:rPr>
                <w:lang w:val="uk-UA"/>
              </w:rPr>
            </w:pPr>
            <w:r w:rsidRPr="00BA6D8F">
              <w:rPr>
                <w:lang w:val="uk-UA"/>
              </w:rPr>
              <w:t>внесення відомостей про дитину до Реєстру пацієнтів в електронній системі охорони здоров’я</w:t>
            </w:r>
            <w:r w:rsidR="007A749E" w:rsidRPr="00E22C44">
              <w:rPr>
                <w:lang w:val="uk-UA"/>
              </w:rPr>
              <w:t>;</w:t>
            </w:r>
          </w:p>
          <w:p w14:paraId="22E75080" w14:textId="1D239710" w:rsidR="007A749E" w:rsidRPr="00E22C44" w:rsidRDefault="00BA6D8F" w:rsidP="00D63779">
            <w:pPr>
              <w:pStyle w:val="a7"/>
              <w:numPr>
                <w:ilvl w:val="0"/>
                <w:numId w:val="12"/>
              </w:numPr>
              <w:pBdr>
                <w:top w:val="nil"/>
                <w:left w:val="nil"/>
                <w:bottom w:val="nil"/>
                <w:right w:val="nil"/>
                <w:between w:val="nil"/>
              </w:pBdr>
              <w:spacing w:line="240" w:lineRule="auto"/>
              <w:ind w:leftChars="0" w:left="40" w:right="34" w:firstLineChars="0" w:hanging="41"/>
              <w:jc w:val="both"/>
              <w:rPr>
                <w:lang w:val="uk-UA"/>
              </w:rPr>
            </w:pPr>
            <w:r w:rsidRPr="00BA6D8F">
              <w:rPr>
                <w:lang w:val="uk-UA"/>
              </w:rPr>
              <w:t>реєстрація дитини у Державному реєстрі фізичних осіб - платників податків</w:t>
            </w:r>
            <w:r w:rsidR="007A749E" w:rsidRPr="00E22C44">
              <w:rPr>
                <w:lang w:val="uk-UA"/>
              </w:rPr>
              <w:t>;</w:t>
            </w:r>
          </w:p>
          <w:p w14:paraId="1F0802C3" w14:textId="45B255AE" w:rsidR="007A749E" w:rsidRPr="00E22C44" w:rsidRDefault="00BA6D8F" w:rsidP="00D63779">
            <w:pPr>
              <w:pStyle w:val="a7"/>
              <w:numPr>
                <w:ilvl w:val="0"/>
                <w:numId w:val="12"/>
              </w:numPr>
              <w:pBdr>
                <w:top w:val="nil"/>
                <w:left w:val="nil"/>
                <w:bottom w:val="nil"/>
                <w:right w:val="nil"/>
                <w:between w:val="nil"/>
              </w:pBdr>
              <w:spacing w:line="240" w:lineRule="auto"/>
              <w:ind w:leftChars="0" w:left="40" w:right="34" w:firstLineChars="0" w:hanging="76"/>
              <w:jc w:val="both"/>
              <w:rPr>
                <w:lang w:val="uk-UA"/>
              </w:rPr>
            </w:pPr>
            <w:r w:rsidRPr="00BA6D8F">
              <w:rPr>
                <w:lang w:val="uk-UA"/>
              </w:rPr>
              <w:t>внесення інформації про дитину до Єдиного державного демографічного реєстру з автоматичним формуванням унікального номера запису в ньому</w:t>
            </w:r>
            <w:r w:rsidR="007A749E" w:rsidRPr="00E22C44">
              <w:rPr>
                <w:lang w:val="uk-UA"/>
              </w:rPr>
              <w:t>;</w:t>
            </w:r>
          </w:p>
          <w:p w14:paraId="115EB887" w14:textId="7E735346" w:rsidR="007A749E" w:rsidRPr="00E22C44" w:rsidRDefault="00BA6D8F" w:rsidP="00D63779">
            <w:pPr>
              <w:pStyle w:val="a7"/>
              <w:numPr>
                <w:ilvl w:val="0"/>
                <w:numId w:val="12"/>
              </w:numPr>
              <w:pBdr>
                <w:top w:val="nil"/>
                <w:left w:val="nil"/>
                <w:bottom w:val="nil"/>
                <w:right w:val="nil"/>
                <w:between w:val="nil"/>
              </w:pBdr>
              <w:spacing w:line="240" w:lineRule="auto"/>
              <w:ind w:leftChars="0" w:left="40" w:right="34" w:firstLineChars="0" w:hanging="76"/>
              <w:jc w:val="both"/>
              <w:rPr>
                <w:lang w:val="uk-UA"/>
              </w:rPr>
            </w:pPr>
            <w:r w:rsidRPr="00BA6D8F">
              <w:rPr>
                <w:lang w:val="uk-UA"/>
              </w:rPr>
              <w:t>надання грошової компенсації вартості одноразової натуральної допомоги “пакунок малюка”</w:t>
            </w:r>
            <w:r w:rsidR="007A749E" w:rsidRPr="00E22C44">
              <w:rPr>
                <w:lang w:val="uk-UA"/>
              </w:rPr>
              <w:t>;</w:t>
            </w:r>
          </w:p>
          <w:p w14:paraId="79D9C3AB" w14:textId="0FE8E8EA" w:rsidR="007A749E" w:rsidRPr="00E22C44" w:rsidRDefault="00BA6D8F" w:rsidP="00D63779">
            <w:pPr>
              <w:pStyle w:val="a7"/>
              <w:numPr>
                <w:ilvl w:val="0"/>
                <w:numId w:val="12"/>
              </w:numPr>
              <w:pBdr>
                <w:top w:val="nil"/>
                <w:left w:val="nil"/>
                <w:bottom w:val="nil"/>
                <w:right w:val="nil"/>
                <w:between w:val="nil"/>
              </w:pBdr>
              <w:spacing w:line="240" w:lineRule="auto"/>
              <w:ind w:leftChars="0" w:left="40" w:right="34" w:firstLineChars="0" w:hanging="76"/>
              <w:jc w:val="both"/>
              <w:rPr>
                <w:lang w:val="uk-UA"/>
              </w:rPr>
            </w:pPr>
            <w:r w:rsidRPr="00BA6D8F">
              <w:rPr>
                <w:lang w:val="uk-UA"/>
              </w:rPr>
              <w:t>видача посвідчень батьків багатодітної сім’ї та дитини з багатодітної сім’ї</w:t>
            </w:r>
            <w:r w:rsidR="007A749E" w:rsidRPr="00E22C44">
              <w:rPr>
                <w:lang w:val="uk-UA"/>
              </w:rPr>
              <w:t>;</w:t>
            </w:r>
          </w:p>
          <w:p w14:paraId="38D11C7E" w14:textId="52667E69" w:rsidR="007A749E" w:rsidRPr="00E22C44" w:rsidRDefault="00BA6D8F" w:rsidP="00D63779">
            <w:pPr>
              <w:pStyle w:val="a7"/>
              <w:numPr>
                <w:ilvl w:val="0"/>
                <w:numId w:val="12"/>
              </w:numPr>
              <w:pBdr>
                <w:top w:val="nil"/>
                <w:left w:val="nil"/>
                <w:bottom w:val="nil"/>
                <w:right w:val="nil"/>
                <w:between w:val="nil"/>
              </w:pBdr>
              <w:spacing w:line="240" w:lineRule="auto"/>
              <w:ind w:leftChars="0" w:left="40" w:right="34" w:firstLineChars="0" w:hanging="76"/>
              <w:jc w:val="both"/>
              <w:rPr>
                <w:lang w:val="uk-UA"/>
              </w:rPr>
            </w:pPr>
            <w:r w:rsidRPr="00BA6D8F">
              <w:rPr>
                <w:lang w:val="uk-UA"/>
              </w:rPr>
              <w:t>призначення допомоги на дітей, які виховуються у багатодітних сім’ях</w:t>
            </w:r>
          </w:p>
        </w:tc>
        <w:tc>
          <w:tcPr>
            <w:tcW w:w="2976" w:type="dxa"/>
            <w:tcBorders>
              <w:left w:val="single" w:sz="4" w:space="0" w:color="auto"/>
              <w:bottom w:val="single" w:sz="4" w:space="0" w:color="auto"/>
              <w:right w:val="single" w:sz="4" w:space="0" w:color="auto"/>
            </w:tcBorders>
            <w:tcMar>
              <w:top w:w="0" w:type="dxa"/>
              <w:left w:w="108" w:type="dxa"/>
              <w:bottom w:w="0" w:type="dxa"/>
              <w:right w:w="108" w:type="dxa"/>
            </w:tcMar>
          </w:tcPr>
          <w:p w14:paraId="547C09AC" w14:textId="77777777" w:rsidR="00002B4B" w:rsidRPr="00E22C44" w:rsidRDefault="00002B4B" w:rsidP="00002B4B">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забезпечення діяльності Центру надання адміністративних послуг у м. Чорноморську виконавчого комітету Чорноморської міської ради Одеського району Одеської області</w:t>
            </w:r>
          </w:p>
          <w:p w14:paraId="493EEC42"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2079CC5D" w14:textId="77777777" w:rsidTr="00002B4B">
        <w:trPr>
          <w:trHeight w:val="540"/>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45F7D517" w14:textId="77777777" w:rsidR="00002B4B" w:rsidRPr="00E22C44" w:rsidRDefault="00002B4B" w:rsidP="00002B4B">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tcPr>
          <w:p w14:paraId="4FB6ACBF" w14:textId="64447E15" w:rsidR="00002B4B" w:rsidRPr="00E22C44" w:rsidRDefault="00002B4B" w:rsidP="00002B4B">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02456</w:t>
            </w:r>
          </w:p>
        </w:tc>
        <w:tc>
          <w:tcPr>
            <w:tcW w:w="5103" w:type="dxa"/>
            <w:tcBorders>
              <w:top w:val="single" w:sz="4" w:space="0" w:color="auto"/>
              <w:left w:val="single" w:sz="4" w:space="0" w:color="00000A"/>
              <w:bottom w:val="single" w:sz="4" w:space="0" w:color="auto"/>
              <w:right w:val="single" w:sz="4" w:space="0" w:color="auto"/>
            </w:tcBorders>
          </w:tcPr>
          <w:p w14:paraId="2E0DE99D" w14:textId="32A5CB3D" w:rsidR="00002B4B" w:rsidRPr="00E22C44" w:rsidRDefault="00002B4B" w:rsidP="00002B4B">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відомостей з Державного земельного кадастру у формі витягу з Державного земельного кадастру про земельну ділянку</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58BF68F" w14:textId="77777777" w:rsidR="00002B4B" w:rsidRPr="00E22C44" w:rsidRDefault="00002B4B" w:rsidP="00002B4B">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забезпечення діяльності Центру надання адміністративних послуг у м. Чорноморську виконавчого комітету Чорноморської міської ради Одеського району Одеської області</w:t>
            </w:r>
          </w:p>
          <w:p w14:paraId="66C7F7C9" w14:textId="77777777" w:rsidR="00002B4B" w:rsidRPr="00E22C44" w:rsidRDefault="00002B4B" w:rsidP="00002B4B">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2EC1A007" w14:textId="29BB18A0" w:rsidTr="004F56E5">
        <w:trPr>
          <w:trHeight w:val="408"/>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67F55D"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783CD63C" w14:textId="5F255094"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02418</w:t>
            </w:r>
          </w:p>
        </w:tc>
        <w:tc>
          <w:tcPr>
            <w:tcW w:w="5103" w:type="dxa"/>
            <w:tcBorders>
              <w:top w:val="single" w:sz="4" w:space="0" w:color="00000A"/>
              <w:left w:val="single" w:sz="4" w:space="0" w:color="00000A"/>
              <w:bottom w:val="single" w:sz="4" w:space="0" w:color="auto"/>
              <w:right w:val="single" w:sz="4" w:space="0" w:color="auto"/>
            </w:tcBorders>
          </w:tcPr>
          <w:p w14:paraId="50F3B9C0"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Реєстрація повідомлення про пошкоджене майно</w:t>
            </w:r>
          </w:p>
        </w:tc>
        <w:tc>
          <w:tcPr>
            <w:tcW w:w="2976" w:type="dxa"/>
            <w:vMerge/>
            <w:tcBorders>
              <w:left w:val="single" w:sz="4" w:space="0" w:color="auto"/>
              <w:right w:val="single" w:sz="4" w:space="0" w:color="auto"/>
            </w:tcBorders>
            <w:tcMar>
              <w:top w:w="0" w:type="dxa"/>
              <w:left w:w="108" w:type="dxa"/>
              <w:bottom w:w="0" w:type="dxa"/>
              <w:right w:w="108" w:type="dxa"/>
            </w:tcMar>
          </w:tcPr>
          <w:p w14:paraId="3129E1A1"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643115DE" w14:textId="38B9747A" w:rsidTr="004F56E5">
        <w:trPr>
          <w:trHeight w:val="5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24EB68"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467DDD6" w14:textId="52BAFDCB"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02414</w:t>
            </w:r>
          </w:p>
        </w:tc>
        <w:tc>
          <w:tcPr>
            <w:tcW w:w="5103" w:type="dxa"/>
            <w:tcBorders>
              <w:top w:val="single" w:sz="4" w:space="0" w:color="00000A"/>
              <w:left w:val="single" w:sz="4" w:space="0" w:color="00000A"/>
              <w:bottom w:val="single" w:sz="4" w:space="0" w:color="auto"/>
              <w:right w:val="single" w:sz="4" w:space="0" w:color="auto"/>
            </w:tcBorders>
          </w:tcPr>
          <w:p w14:paraId="1FB6012F" w14:textId="47E3EE55"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Реєстрація декларації про провадження господарської діяльності під час воєнного стану (</w:t>
            </w:r>
            <w:proofErr w:type="spellStart"/>
            <w:r w:rsidRPr="00E22C44">
              <w:rPr>
                <w:rFonts w:ascii="Times New Roman" w:eastAsia="Times New Roman" w:hAnsi="Times New Roman" w:cs="Times New Roman"/>
                <w:sz w:val="24"/>
                <w:szCs w:val="24"/>
                <w:lang w:val="uk-UA"/>
              </w:rPr>
              <w:t>єДекларація</w:t>
            </w:r>
            <w:proofErr w:type="spellEnd"/>
            <w:r w:rsidRPr="00E22C44">
              <w:rPr>
                <w:rFonts w:ascii="Times New Roman" w:eastAsia="Times New Roman" w:hAnsi="Times New Roman" w:cs="Times New Roman"/>
                <w:sz w:val="24"/>
                <w:szCs w:val="24"/>
                <w:lang w:val="uk-UA"/>
              </w:rPr>
              <w:t>)</w:t>
            </w:r>
          </w:p>
        </w:tc>
        <w:tc>
          <w:tcPr>
            <w:tcW w:w="2976" w:type="dxa"/>
            <w:vMerge/>
            <w:tcBorders>
              <w:left w:val="single" w:sz="4" w:space="0" w:color="auto"/>
              <w:right w:val="single" w:sz="4" w:space="0" w:color="auto"/>
            </w:tcBorders>
            <w:tcMar>
              <w:top w:w="0" w:type="dxa"/>
              <w:left w:w="108" w:type="dxa"/>
              <w:bottom w:w="0" w:type="dxa"/>
              <w:right w:w="108" w:type="dxa"/>
            </w:tcMar>
          </w:tcPr>
          <w:p w14:paraId="24582285"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561DBB3E" w14:textId="128C3D24" w:rsidTr="004F56E5">
        <w:trPr>
          <w:trHeight w:val="5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91C155"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75B2B896" w14:textId="28B42428"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00038</w:t>
            </w:r>
          </w:p>
        </w:tc>
        <w:tc>
          <w:tcPr>
            <w:tcW w:w="5103" w:type="dxa"/>
            <w:tcBorders>
              <w:top w:val="single" w:sz="4" w:space="0" w:color="00000A"/>
              <w:left w:val="single" w:sz="4" w:space="0" w:color="00000A"/>
              <w:bottom w:val="single" w:sz="4" w:space="0" w:color="auto"/>
              <w:right w:val="single" w:sz="4" w:space="0" w:color="auto"/>
            </w:tcBorders>
          </w:tcPr>
          <w:p w14:paraId="6460431C" w14:textId="21DBED59"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витягу з реєстру територіальної громади</w:t>
            </w:r>
          </w:p>
        </w:tc>
        <w:tc>
          <w:tcPr>
            <w:tcW w:w="2976" w:type="dxa"/>
            <w:vMerge/>
            <w:tcBorders>
              <w:left w:val="single" w:sz="4" w:space="0" w:color="auto"/>
              <w:right w:val="single" w:sz="4" w:space="0" w:color="auto"/>
            </w:tcBorders>
            <w:tcMar>
              <w:top w:w="0" w:type="dxa"/>
              <w:left w:w="108" w:type="dxa"/>
              <w:bottom w:w="0" w:type="dxa"/>
              <w:right w:w="108" w:type="dxa"/>
            </w:tcMar>
          </w:tcPr>
          <w:p w14:paraId="5BFB634F"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3D72B5E3" w14:textId="3EB41BE0" w:rsidTr="004F56E5">
        <w:trPr>
          <w:trHeight w:val="5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A3CB68"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4BF43C0" w14:textId="68A4E6D5"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00201</w:t>
            </w:r>
          </w:p>
        </w:tc>
        <w:tc>
          <w:tcPr>
            <w:tcW w:w="5103" w:type="dxa"/>
            <w:tcBorders>
              <w:top w:val="single" w:sz="4" w:space="0" w:color="00000A"/>
              <w:left w:val="single" w:sz="4" w:space="0" w:color="00000A"/>
              <w:bottom w:val="single" w:sz="4" w:space="0" w:color="auto"/>
              <w:right w:val="single" w:sz="4" w:space="0" w:color="auto"/>
            </w:tcBorders>
          </w:tcPr>
          <w:p w14:paraId="2896F6F7" w14:textId="525ABE61"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довідки про склад зареєстрованих у житловому приміщенні/будинку осіб</w:t>
            </w:r>
          </w:p>
        </w:tc>
        <w:tc>
          <w:tcPr>
            <w:tcW w:w="2976" w:type="dxa"/>
            <w:vMerge/>
            <w:tcBorders>
              <w:left w:val="single" w:sz="4" w:space="0" w:color="auto"/>
              <w:right w:val="single" w:sz="4" w:space="0" w:color="auto"/>
            </w:tcBorders>
            <w:tcMar>
              <w:top w:w="0" w:type="dxa"/>
              <w:left w:w="108" w:type="dxa"/>
              <w:bottom w:w="0" w:type="dxa"/>
              <w:right w:w="108" w:type="dxa"/>
            </w:tcMar>
          </w:tcPr>
          <w:p w14:paraId="428D2FE1"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4D6B281E" w14:textId="77777777" w:rsidTr="00002B4B">
        <w:trPr>
          <w:trHeight w:val="540"/>
        </w:trPr>
        <w:tc>
          <w:tcPr>
            <w:tcW w:w="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AEA338"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3FB87495" w14:textId="04702364" w:rsidR="00002B4B" w:rsidRPr="004F56E5"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02425</w:t>
            </w:r>
          </w:p>
        </w:tc>
        <w:tc>
          <w:tcPr>
            <w:tcW w:w="5103" w:type="dxa"/>
            <w:tcBorders>
              <w:top w:val="single" w:sz="4" w:space="0" w:color="00000A"/>
              <w:left w:val="single" w:sz="4" w:space="0" w:color="00000A"/>
              <w:bottom w:val="single" w:sz="4" w:space="0" w:color="auto"/>
              <w:right w:val="single" w:sz="4" w:space="0" w:color="auto"/>
            </w:tcBorders>
            <w:shd w:val="clear" w:color="auto" w:fill="auto"/>
          </w:tcPr>
          <w:p w14:paraId="225D5EC8" w14:textId="09082CC5"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4F56E5">
              <w:rPr>
                <w:rFonts w:ascii="Times New Roman" w:eastAsia="Times New Roman" w:hAnsi="Times New Roman" w:cs="Times New Roman"/>
                <w:sz w:val="24"/>
                <w:szCs w:val="24"/>
                <w:lang w:val="uk-UA"/>
              </w:rPr>
              <w:t>Видача витягу з інформаційно-аналітичної системи “Облік відомостей про притягнення особи до кримінальної відповідальності та наявності судимості”</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309F2A6"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8D53BB" w14:paraId="319B1761" w14:textId="37995CBD" w:rsidTr="004F56E5">
        <w:trPr>
          <w:trHeight w:val="524"/>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20BF6A"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655C1036"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00034</w:t>
            </w:r>
          </w:p>
        </w:tc>
        <w:tc>
          <w:tcPr>
            <w:tcW w:w="5103" w:type="dxa"/>
            <w:tcBorders>
              <w:top w:val="single" w:sz="4" w:space="0" w:color="00000A"/>
              <w:left w:val="single" w:sz="4" w:space="0" w:color="00000A"/>
              <w:bottom w:val="single" w:sz="4" w:space="0" w:color="auto"/>
              <w:right w:val="single" w:sz="4" w:space="0" w:color="auto"/>
            </w:tcBorders>
          </w:tcPr>
          <w:p w14:paraId="17E6C521"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Реєстрація місця проживання</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B2550D8" w14:textId="0166DF6D"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Відділ реєстрації обліку осіб управління забезпечення діяльності Центру надання адміністративних послуг у м. Чорноморську виконавчого комітету Чорноморської міської ради Одеського району Одеської області</w:t>
            </w:r>
          </w:p>
        </w:tc>
      </w:tr>
      <w:tr w:rsidR="007A749E" w:rsidRPr="00E22C44" w14:paraId="5B11403D" w14:textId="19683E62" w:rsidTr="004F56E5">
        <w:trPr>
          <w:trHeight w:val="5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DCC4D3"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1778B4D"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01217</w:t>
            </w:r>
          </w:p>
        </w:tc>
        <w:tc>
          <w:tcPr>
            <w:tcW w:w="5103" w:type="dxa"/>
            <w:tcBorders>
              <w:top w:val="single" w:sz="4" w:space="0" w:color="00000A"/>
              <w:left w:val="single" w:sz="4" w:space="0" w:color="00000A"/>
              <w:bottom w:val="single" w:sz="4" w:space="0" w:color="auto"/>
              <w:right w:val="single" w:sz="4" w:space="0" w:color="auto"/>
            </w:tcBorders>
          </w:tcPr>
          <w:p w14:paraId="0227C8BE"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Реєстрація місця проживання дитини до 14 років</w:t>
            </w:r>
          </w:p>
        </w:tc>
        <w:tc>
          <w:tcPr>
            <w:tcW w:w="2976" w:type="dxa"/>
            <w:vMerge/>
            <w:tcBorders>
              <w:left w:val="single" w:sz="4" w:space="0" w:color="auto"/>
              <w:right w:val="single" w:sz="4" w:space="0" w:color="auto"/>
            </w:tcBorders>
            <w:tcMar>
              <w:top w:w="0" w:type="dxa"/>
              <w:left w:w="108" w:type="dxa"/>
              <w:bottom w:w="0" w:type="dxa"/>
              <w:right w:w="108" w:type="dxa"/>
            </w:tcMar>
          </w:tcPr>
          <w:p w14:paraId="4B4CC43D"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77C72D82" w14:textId="30282C5E" w:rsidTr="004F56E5">
        <w:trPr>
          <w:trHeight w:val="724"/>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DA3A1A"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1F3DE66"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w:t>
            </w:r>
          </w:p>
        </w:tc>
        <w:tc>
          <w:tcPr>
            <w:tcW w:w="5103" w:type="dxa"/>
            <w:tcBorders>
              <w:top w:val="single" w:sz="4" w:space="0" w:color="00000A"/>
              <w:left w:val="single" w:sz="4" w:space="0" w:color="00000A"/>
              <w:bottom w:val="single" w:sz="4" w:space="0" w:color="auto"/>
              <w:right w:val="single" w:sz="4" w:space="0" w:color="auto"/>
            </w:tcBorders>
          </w:tcPr>
          <w:p w14:paraId="73A7B88E"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Реєстрація місця проживання з одночасним зняттям з попереднього місця проживання</w:t>
            </w:r>
          </w:p>
        </w:tc>
        <w:tc>
          <w:tcPr>
            <w:tcW w:w="2976" w:type="dxa"/>
            <w:vMerge/>
            <w:tcBorders>
              <w:left w:val="single" w:sz="4" w:space="0" w:color="auto"/>
              <w:right w:val="single" w:sz="4" w:space="0" w:color="auto"/>
            </w:tcBorders>
            <w:tcMar>
              <w:top w:w="0" w:type="dxa"/>
              <w:left w:w="108" w:type="dxa"/>
              <w:bottom w:w="0" w:type="dxa"/>
              <w:right w:w="108" w:type="dxa"/>
            </w:tcMar>
          </w:tcPr>
          <w:p w14:paraId="0460270F"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5877721A" w14:textId="3FB597FF" w:rsidTr="004F56E5">
        <w:trPr>
          <w:trHeight w:val="5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29C3DF"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704C0E5C"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00037</w:t>
            </w:r>
          </w:p>
        </w:tc>
        <w:tc>
          <w:tcPr>
            <w:tcW w:w="5103" w:type="dxa"/>
            <w:tcBorders>
              <w:top w:val="single" w:sz="4" w:space="0" w:color="00000A"/>
              <w:left w:val="single" w:sz="4" w:space="0" w:color="00000A"/>
              <w:bottom w:val="single" w:sz="4" w:space="0" w:color="auto"/>
              <w:right w:val="single" w:sz="4" w:space="0" w:color="auto"/>
            </w:tcBorders>
          </w:tcPr>
          <w:p w14:paraId="30CFE326"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Зняття із задекларованого/зареєстрованого місця проживання</w:t>
            </w:r>
          </w:p>
        </w:tc>
        <w:tc>
          <w:tcPr>
            <w:tcW w:w="2976" w:type="dxa"/>
            <w:vMerge/>
            <w:tcBorders>
              <w:left w:val="single" w:sz="4" w:space="0" w:color="auto"/>
              <w:right w:val="single" w:sz="4" w:space="0" w:color="auto"/>
            </w:tcBorders>
            <w:tcMar>
              <w:top w:w="0" w:type="dxa"/>
              <w:left w:w="108" w:type="dxa"/>
              <w:bottom w:w="0" w:type="dxa"/>
              <w:right w:w="108" w:type="dxa"/>
            </w:tcMar>
          </w:tcPr>
          <w:p w14:paraId="3249E8DF"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2F0A253A" w14:textId="4F2EC399" w:rsidTr="004F56E5">
        <w:trPr>
          <w:trHeight w:val="29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612709"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b/>
                <w:bCs/>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F236B13"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00040</w:t>
            </w:r>
          </w:p>
        </w:tc>
        <w:tc>
          <w:tcPr>
            <w:tcW w:w="5103" w:type="dxa"/>
            <w:tcBorders>
              <w:top w:val="single" w:sz="4" w:space="0" w:color="00000A"/>
              <w:left w:val="single" w:sz="4" w:space="0" w:color="00000A"/>
              <w:bottom w:val="single" w:sz="4" w:space="0" w:color="auto"/>
              <w:right w:val="single" w:sz="4" w:space="0" w:color="auto"/>
            </w:tcBorders>
          </w:tcPr>
          <w:p w14:paraId="2CCF7379"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Реєстрація місця перебування</w:t>
            </w:r>
          </w:p>
        </w:tc>
        <w:tc>
          <w:tcPr>
            <w:tcW w:w="2976" w:type="dxa"/>
            <w:vMerge/>
            <w:tcBorders>
              <w:left w:val="single" w:sz="4" w:space="0" w:color="auto"/>
              <w:right w:val="single" w:sz="4" w:space="0" w:color="auto"/>
            </w:tcBorders>
            <w:tcMar>
              <w:top w:w="0" w:type="dxa"/>
              <w:left w:w="108" w:type="dxa"/>
              <w:bottom w:w="0" w:type="dxa"/>
              <w:right w:w="108" w:type="dxa"/>
            </w:tcMar>
          </w:tcPr>
          <w:p w14:paraId="2D8DABF2" w14:textId="77777777" w:rsidR="007A749E" w:rsidRPr="00E22C44" w:rsidRDefault="007A749E" w:rsidP="00D63779">
            <w:pPr>
              <w:pBdr>
                <w:top w:val="nil"/>
                <w:left w:val="nil"/>
                <w:bottom w:val="nil"/>
                <w:right w:val="nil"/>
                <w:between w:val="nil"/>
              </w:pBdr>
              <w:spacing w:after="0" w:line="240" w:lineRule="auto"/>
              <w:ind w:right="-108"/>
              <w:rPr>
                <w:rFonts w:ascii="Times New Roman" w:eastAsia="Times New Roman" w:hAnsi="Times New Roman" w:cs="Times New Roman"/>
                <w:sz w:val="24"/>
                <w:szCs w:val="24"/>
                <w:lang w:val="uk-UA"/>
              </w:rPr>
            </w:pPr>
          </w:p>
        </w:tc>
      </w:tr>
      <w:tr w:rsidR="00002B4B" w:rsidRPr="008D53BB" w14:paraId="1054B325" w14:textId="7429745A"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06C832" w14:textId="77777777" w:rsidR="00002B4B" w:rsidRPr="00E22C44" w:rsidRDefault="00002B4B" w:rsidP="00D63779">
            <w:pPr>
              <w:numPr>
                <w:ilvl w:val="0"/>
                <w:numId w:val="18"/>
              </w:numPr>
              <w:pBdr>
                <w:top w:val="nil"/>
                <w:left w:val="nil"/>
                <w:bottom w:val="nil"/>
                <w:right w:val="nil"/>
                <w:between w:val="nil"/>
              </w:pBdr>
              <w:tabs>
                <w:tab w:val="left" w:pos="411"/>
              </w:tabs>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6C3AFA02" w14:textId="4D6A2FD2"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01237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D960262"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архівного витягу про підтвердження стажу роботи</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EE6338E"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Архівний відділ виконавчого комітету Чорноморської міської ради Одеського району Одеської області</w:t>
            </w:r>
          </w:p>
        </w:tc>
      </w:tr>
      <w:tr w:rsidR="00002B4B" w:rsidRPr="00E22C44" w14:paraId="4CE2FC46" w14:textId="3E521EB2"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693CEE"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0C532991" w14:textId="6F34ACEE"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01237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6E4E81"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архівної довідки про нарахування заробітної плати</w:t>
            </w:r>
          </w:p>
        </w:tc>
        <w:tc>
          <w:tcPr>
            <w:tcW w:w="2976" w:type="dxa"/>
            <w:vMerge/>
            <w:tcBorders>
              <w:left w:val="single" w:sz="4" w:space="0" w:color="auto"/>
              <w:right w:val="single" w:sz="4" w:space="0" w:color="auto"/>
            </w:tcBorders>
            <w:tcMar>
              <w:top w:w="0" w:type="dxa"/>
              <w:left w:w="108" w:type="dxa"/>
              <w:bottom w:w="0" w:type="dxa"/>
              <w:right w:w="108" w:type="dxa"/>
            </w:tcMar>
          </w:tcPr>
          <w:p w14:paraId="3BC698DC"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045A2760" w14:textId="49160A7B"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F4E6CA"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6046B9A9" w14:textId="3CBA75AE" w:rsidR="00002B4B" w:rsidRPr="00E22C44" w:rsidRDefault="00002B4B" w:rsidP="00D63779">
            <w:pPr>
              <w:pBdr>
                <w:top w:val="nil"/>
                <w:left w:val="nil"/>
                <w:bottom w:val="nil"/>
                <w:right w:val="nil"/>
                <w:between w:val="nil"/>
              </w:pBdr>
              <w:spacing w:after="0" w:line="240" w:lineRule="auto"/>
              <w:ind w:left="-46" w:right="-54"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01237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4D5FEA"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копії рішення міської, сільської, селищної ради</w:t>
            </w:r>
          </w:p>
        </w:tc>
        <w:tc>
          <w:tcPr>
            <w:tcW w:w="2976" w:type="dxa"/>
            <w:vMerge/>
            <w:tcBorders>
              <w:left w:val="single" w:sz="4" w:space="0" w:color="auto"/>
              <w:right w:val="single" w:sz="4" w:space="0" w:color="auto"/>
            </w:tcBorders>
            <w:tcMar>
              <w:top w:w="0" w:type="dxa"/>
              <w:left w:w="108" w:type="dxa"/>
              <w:bottom w:w="0" w:type="dxa"/>
              <w:right w:w="108" w:type="dxa"/>
            </w:tcMar>
          </w:tcPr>
          <w:p w14:paraId="77654D7A"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15F57E74" w14:textId="37E967D6" w:rsidTr="005B5C16">
        <w:trPr>
          <w:trHeight w:val="2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11A550A4"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shd w:val="clear" w:color="auto" w:fill="auto"/>
          </w:tcPr>
          <w:p w14:paraId="0E1350FD" w14:textId="606CE2CD"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01237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16B03C"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архівного витягу з рішення міської, сільської, селищної ради</w:t>
            </w:r>
          </w:p>
        </w:tc>
        <w:tc>
          <w:tcPr>
            <w:tcW w:w="2976" w:type="dxa"/>
            <w:vMerge/>
            <w:tcBorders>
              <w:left w:val="single" w:sz="4" w:space="0" w:color="auto"/>
              <w:right w:val="single" w:sz="4" w:space="0" w:color="auto"/>
            </w:tcBorders>
            <w:tcMar>
              <w:top w:w="0" w:type="dxa"/>
              <w:left w:w="108" w:type="dxa"/>
              <w:bottom w:w="0" w:type="dxa"/>
              <w:right w:w="108" w:type="dxa"/>
            </w:tcMar>
          </w:tcPr>
          <w:p w14:paraId="7F73BBB8"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60C275F9" w14:textId="331F80C5" w:rsidTr="005B5C16">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0DE51"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A5D896A" w14:textId="27C52CAD"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01237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16D85FF"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копії рішень виконавчого комітету міської, сільської, селищної ради</w:t>
            </w:r>
          </w:p>
        </w:tc>
        <w:tc>
          <w:tcPr>
            <w:tcW w:w="2976" w:type="dxa"/>
            <w:vMerge/>
            <w:tcBorders>
              <w:left w:val="single" w:sz="4" w:space="0" w:color="auto"/>
              <w:right w:val="single" w:sz="4" w:space="0" w:color="auto"/>
            </w:tcBorders>
            <w:tcMar>
              <w:top w:w="0" w:type="dxa"/>
              <w:left w:w="108" w:type="dxa"/>
              <w:bottom w:w="0" w:type="dxa"/>
              <w:right w:w="108" w:type="dxa"/>
            </w:tcMar>
          </w:tcPr>
          <w:p w14:paraId="01BA3CFD"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72A6502F" w14:textId="29212718" w:rsidTr="005B5C16">
        <w:trPr>
          <w:trHeight w:val="240"/>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1F34B6EA"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shd w:val="clear" w:color="auto" w:fill="auto"/>
          </w:tcPr>
          <w:p w14:paraId="4459F73D" w14:textId="569F661F"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01237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6EBCE5"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архівного витягу з рішень виконавчого комітету міської, сільської, селищної ради</w:t>
            </w:r>
          </w:p>
        </w:tc>
        <w:tc>
          <w:tcPr>
            <w:tcW w:w="2976" w:type="dxa"/>
            <w:vMerge/>
            <w:tcBorders>
              <w:left w:val="single" w:sz="4" w:space="0" w:color="auto"/>
              <w:right w:val="single" w:sz="4" w:space="0" w:color="auto"/>
            </w:tcBorders>
            <w:tcMar>
              <w:top w:w="0" w:type="dxa"/>
              <w:left w:w="108" w:type="dxa"/>
              <w:bottom w:w="0" w:type="dxa"/>
              <w:right w:w="108" w:type="dxa"/>
            </w:tcMar>
          </w:tcPr>
          <w:p w14:paraId="15517FF3"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4D91E44C" w14:textId="3A39FDE7"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5F2324"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69D416E2" w14:textId="54C94F78"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01237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87ED138"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копії розпорядження міського голови</w:t>
            </w:r>
          </w:p>
        </w:tc>
        <w:tc>
          <w:tcPr>
            <w:tcW w:w="2976" w:type="dxa"/>
            <w:vMerge/>
            <w:tcBorders>
              <w:left w:val="single" w:sz="4" w:space="0" w:color="auto"/>
              <w:right w:val="single" w:sz="4" w:space="0" w:color="auto"/>
            </w:tcBorders>
            <w:tcMar>
              <w:top w:w="0" w:type="dxa"/>
              <w:left w:w="108" w:type="dxa"/>
              <w:bottom w:w="0" w:type="dxa"/>
              <w:right w:w="108" w:type="dxa"/>
            </w:tcMar>
          </w:tcPr>
          <w:p w14:paraId="042D0127"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608AC313" w14:textId="52D2B398" w:rsidTr="004F56E5">
        <w:trPr>
          <w:trHeight w:val="7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F01B1D"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464D09C4" w14:textId="2DE8DE20"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01237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7C8324"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архівного витягу з розпорядження міського голови</w:t>
            </w:r>
          </w:p>
        </w:tc>
        <w:tc>
          <w:tcPr>
            <w:tcW w:w="2976" w:type="dxa"/>
            <w:vMerge/>
            <w:tcBorders>
              <w:left w:val="single" w:sz="4" w:space="0" w:color="auto"/>
              <w:right w:val="single" w:sz="4" w:space="0" w:color="auto"/>
            </w:tcBorders>
            <w:tcMar>
              <w:top w:w="0" w:type="dxa"/>
              <w:left w:w="108" w:type="dxa"/>
              <w:bottom w:w="0" w:type="dxa"/>
              <w:right w:w="108" w:type="dxa"/>
            </w:tcMar>
          </w:tcPr>
          <w:p w14:paraId="07BFB4E1"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2BB5EF15" w14:textId="64DAC957" w:rsidTr="00002B4B">
        <w:trPr>
          <w:trHeight w:val="47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466A979A"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shd w:val="clear" w:color="auto" w:fill="auto"/>
          </w:tcPr>
          <w:p w14:paraId="0246D7C6" w14:textId="2401FC9C"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01237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D07ED3"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копії документів, які знаходяться в фондах постійного зберігання в архівному відділі</w:t>
            </w:r>
          </w:p>
        </w:tc>
        <w:tc>
          <w:tcPr>
            <w:tcW w:w="2976" w:type="dxa"/>
            <w:tcBorders>
              <w:left w:val="single" w:sz="4" w:space="0" w:color="auto"/>
              <w:bottom w:val="single" w:sz="4" w:space="0" w:color="auto"/>
              <w:right w:val="single" w:sz="4" w:space="0" w:color="auto"/>
            </w:tcBorders>
            <w:tcMar>
              <w:top w:w="0" w:type="dxa"/>
              <w:left w:w="108" w:type="dxa"/>
              <w:bottom w:w="0" w:type="dxa"/>
              <w:right w:w="108" w:type="dxa"/>
            </w:tcMar>
          </w:tcPr>
          <w:p w14:paraId="439E51D3"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0455D093" w14:textId="7D7774A1" w:rsidTr="00002B4B">
        <w:trPr>
          <w:trHeight w:val="470"/>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7DA1D3E3"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shd w:val="clear" w:color="auto" w:fill="auto"/>
          </w:tcPr>
          <w:p w14:paraId="444AB4CF" w14:textId="15362728"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01237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1074118"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архівного витягу з документів, які знаходяться в фондах постійного зберігання в архівному відділі</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E58EBAC" w14:textId="4A459A9A"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Архівний відділ виконавчого комітету Чорноморської міської ради Одеського району Одеської області</w:t>
            </w:r>
          </w:p>
        </w:tc>
      </w:tr>
      <w:tr w:rsidR="00002B4B" w:rsidRPr="00E22C44" w14:paraId="4B7BF534" w14:textId="3690718E" w:rsidTr="004F56E5">
        <w:trPr>
          <w:trHeight w:val="302"/>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2F4106"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0EDE6C6B" w14:textId="753F889E"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01237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F21007"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Пошук документів в архівних фондах</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25D9723"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192CF479" w14:textId="093BA78F" w:rsidTr="004F56E5">
        <w:trPr>
          <w:trHeight w:val="98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AACED9"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6CCE2396" w14:textId="77777777"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00134</w:t>
            </w:r>
          </w:p>
        </w:tc>
        <w:tc>
          <w:tcPr>
            <w:tcW w:w="5103" w:type="dxa"/>
            <w:tcBorders>
              <w:top w:val="single" w:sz="4" w:space="0" w:color="00000A"/>
              <w:left w:val="single" w:sz="4" w:space="0" w:color="00000A"/>
              <w:bottom w:val="single" w:sz="4" w:space="0" w:color="00000A"/>
              <w:right w:val="single" w:sz="4" w:space="0" w:color="auto"/>
            </w:tcBorders>
          </w:tcPr>
          <w:p w14:paraId="3B3819A5" w14:textId="085AC5C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повідомленні про початок виконання підготовчих робіт</w:t>
            </w:r>
          </w:p>
        </w:tc>
        <w:tc>
          <w:tcPr>
            <w:tcW w:w="2976" w:type="dxa"/>
            <w:vMerge w:val="restart"/>
            <w:tcBorders>
              <w:left w:val="single" w:sz="4" w:space="0" w:color="auto"/>
              <w:right w:val="single" w:sz="4" w:space="0" w:color="auto"/>
            </w:tcBorders>
            <w:tcMar>
              <w:top w:w="0" w:type="dxa"/>
              <w:left w:w="108" w:type="dxa"/>
              <w:bottom w:w="0" w:type="dxa"/>
              <w:right w:w="108" w:type="dxa"/>
            </w:tcMar>
          </w:tcPr>
          <w:p w14:paraId="723C94FF" w14:textId="4849CA7F"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Відділ державного архітектурно-будівельного контролю виконавчого комітету Чорноморської міської ради Одеського району Одеської області</w:t>
            </w:r>
          </w:p>
        </w:tc>
      </w:tr>
      <w:tr w:rsidR="00002B4B" w:rsidRPr="00E22C44" w14:paraId="29325D85" w14:textId="6BEEB33B"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AB86EB"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B63D1B9" w14:textId="77777777"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00145</w:t>
            </w:r>
          </w:p>
        </w:tc>
        <w:tc>
          <w:tcPr>
            <w:tcW w:w="5103" w:type="dxa"/>
            <w:tcBorders>
              <w:top w:val="single" w:sz="4" w:space="0" w:color="00000A"/>
              <w:left w:val="single" w:sz="4" w:space="0" w:color="00000A"/>
              <w:bottom w:val="single" w:sz="4" w:space="0" w:color="00000A"/>
              <w:right w:val="single" w:sz="4" w:space="0" w:color="auto"/>
            </w:tcBorders>
          </w:tcPr>
          <w:p w14:paraId="0F714C80" w14:textId="77777777"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змін до повідомлення про початок виконання підготовчих робіт</w:t>
            </w:r>
          </w:p>
        </w:tc>
        <w:tc>
          <w:tcPr>
            <w:tcW w:w="2976" w:type="dxa"/>
            <w:vMerge/>
            <w:tcBorders>
              <w:left w:val="single" w:sz="4" w:space="0" w:color="auto"/>
              <w:right w:val="single" w:sz="4" w:space="0" w:color="auto"/>
            </w:tcBorders>
            <w:tcMar>
              <w:top w:w="0" w:type="dxa"/>
              <w:left w:w="108" w:type="dxa"/>
              <w:bottom w:w="0" w:type="dxa"/>
              <w:right w:w="108" w:type="dxa"/>
            </w:tcMar>
          </w:tcPr>
          <w:p w14:paraId="08907703"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5CA2A74B" w14:textId="33A73AF3"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3A9056"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DBFDEA0" w14:textId="77777777"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01190</w:t>
            </w:r>
          </w:p>
        </w:tc>
        <w:tc>
          <w:tcPr>
            <w:tcW w:w="5103" w:type="dxa"/>
            <w:tcBorders>
              <w:top w:val="single" w:sz="4" w:space="0" w:color="00000A"/>
              <w:left w:val="single" w:sz="4" w:space="0" w:color="00000A"/>
              <w:bottom w:val="single" w:sz="4" w:space="0" w:color="00000A"/>
              <w:right w:val="single" w:sz="4" w:space="0" w:color="auto"/>
            </w:tcBorders>
          </w:tcPr>
          <w:p w14:paraId="04CC807D" w14:textId="76E67AA6"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підготовчих робіт на об’єкті</w:t>
            </w:r>
          </w:p>
        </w:tc>
        <w:tc>
          <w:tcPr>
            <w:tcW w:w="2976" w:type="dxa"/>
            <w:vMerge/>
            <w:tcBorders>
              <w:left w:val="single" w:sz="4" w:space="0" w:color="auto"/>
              <w:right w:val="single" w:sz="4" w:space="0" w:color="auto"/>
            </w:tcBorders>
            <w:tcMar>
              <w:top w:w="0" w:type="dxa"/>
              <w:left w:w="108" w:type="dxa"/>
              <w:bottom w:w="0" w:type="dxa"/>
              <w:right w:w="108" w:type="dxa"/>
            </w:tcMar>
          </w:tcPr>
          <w:p w14:paraId="3469DF27"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65300BD9" w14:textId="12E91435"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F8D710"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735F7373" w14:textId="77777777"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01189</w:t>
            </w:r>
          </w:p>
        </w:tc>
        <w:tc>
          <w:tcPr>
            <w:tcW w:w="5103" w:type="dxa"/>
            <w:tcBorders>
              <w:top w:val="single" w:sz="4" w:space="0" w:color="00000A"/>
              <w:left w:val="single" w:sz="4" w:space="0" w:color="00000A"/>
              <w:bottom w:val="single" w:sz="4" w:space="0" w:color="00000A"/>
              <w:right w:val="single" w:sz="4" w:space="0" w:color="auto"/>
            </w:tcBorders>
          </w:tcPr>
          <w:p w14:paraId="2FDCFF89" w14:textId="4342B97C"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повідомленні про зміну даних у зареєстрованій в установленому порядку декларації про початок виконання підготовчих робіт</w:t>
            </w:r>
          </w:p>
        </w:tc>
        <w:tc>
          <w:tcPr>
            <w:tcW w:w="2976" w:type="dxa"/>
            <w:vMerge/>
            <w:tcBorders>
              <w:left w:val="single" w:sz="4" w:space="0" w:color="auto"/>
              <w:right w:val="single" w:sz="4" w:space="0" w:color="auto"/>
            </w:tcBorders>
            <w:tcMar>
              <w:top w:w="0" w:type="dxa"/>
              <w:left w:w="108" w:type="dxa"/>
              <w:bottom w:w="0" w:type="dxa"/>
              <w:right w:w="108" w:type="dxa"/>
            </w:tcMar>
          </w:tcPr>
          <w:p w14:paraId="4C43EEE1"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064D6279" w14:textId="5C322F2E"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436310"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573C57D8" w14:textId="77777777" w:rsidR="00002B4B" w:rsidRPr="00E22C44" w:rsidRDefault="00002B4B" w:rsidP="00D63779">
            <w:pPr>
              <w:pBdr>
                <w:top w:val="nil"/>
                <w:left w:val="nil"/>
                <w:bottom w:val="nil"/>
                <w:right w:val="nil"/>
                <w:between w:val="nil"/>
              </w:pBdr>
              <w:spacing w:after="0" w:line="240" w:lineRule="auto"/>
              <w:ind w:leftChars="-21" w:left="-44"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01218</w:t>
            </w:r>
          </w:p>
        </w:tc>
        <w:tc>
          <w:tcPr>
            <w:tcW w:w="5103" w:type="dxa"/>
            <w:tcBorders>
              <w:top w:val="single" w:sz="4" w:space="0" w:color="00000A"/>
              <w:left w:val="single" w:sz="4" w:space="0" w:color="00000A"/>
              <w:bottom w:val="single" w:sz="4" w:space="0" w:color="00000A"/>
              <w:right w:val="single" w:sz="4" w:space="0" w:color="auto"/>
            </w:tcBorders>
          </w:tcPr>
          <w:p w14:paraId="4102DD33" w14:textId="12278621"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повідомленні про початок виконання будівельних робіт щодо об’єктів, будівництво яких здійснюється на підставі будівельного паспорта</w:t>
            </w:r>
          </w:p>
        </w:tc>
        <w:tc>
          <w:tcPr>
            <w:tcW w:w="2976" w:type="dxa"/>
            <w:vMerge/>
            <w:tcBorders>
              <w:left w:val="single" w:sz="4" w:space="0" w:color="auto"/>
              <w:right w:val="single" w:sz="4" w:space="0" w:color="auto"/>
            </w:tcBorders>
            <w:tcMar>
              <w:top w:w="0" w:type="dxa"/>
              <w:left w:w="108" w:type="dxa"/>
              <w:bottom w:w="0" w:type="dxa"/>
              <w:right w:w="108" w:type="dxa"/>
            </w:tcMar>
          </w:tcPr>
          <w:p w14:paraId="25ECBE4D"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10F60DBD" w14:textId="6298A901"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C76EE8"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AF6A7E7" w14:textId="77777777" w:rsidR="00002B4B" w:rsidRPr="00E22C44" w:rsidRDefault="00002B4B" w:rsidP="00D63779">
            <w:pPr>
              <w:pBdr>
                <w:top w:val="nil"/>
                <w:left w:val="nil"/>
                <w:bottom w:val="nil"/>
                <w:right w:val="nil"/>
                <w:between w:val="nil"/>
              </w:pBdr>
              <w:spacing w:after="0" w:line="240" w:lineRule="auto"/>
              <w:ind w:leftChars="-21" w:left="-44"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01219</w:t>
            </w:r>
          </w:p>
        </w:tc>
        <w:tc>
          <w:tcPr>
            <w:tcW w:w="5103" w:type="dxa"/>
            <w:tcBorders>
              <w:top w:val="single" w:sz="4" w:space="0" w:color="00000A"/>
              <w:left w:val="single" w:sz="4" w:space="0" w:color="00000A"/>
              <w:bottom w:val="single" w:sz="4" w:space="0" w:color="00000A"/>
              <w:right w:val="single" w:sz="4" w:space="0" w:color="auto"/>
            </w:tcBorders>
          </w:tcPr>
          <w:p w14:paraId="239418CB" w14:textId="207978D1"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повідомленні про зміну даних у поданому повідомленні про початок виконання будівельних робіт щодо об’єктів, будівництво яких здійснюється на підставі будівельного паспорта (зміна відомостей про початок виконання будівельних робіт/виправлення технічної помилки)</w:t>
            </w:r>
          </w:p>
        </w:tc>
        <w:tc>
          <w:tcPr>
            <w:tcW w:w="2976" w:type="dxa"/>
            <w:vMerge/>
            <w:tcBorders>
              <w:left w:val="single" w:sz="4" w:space="0" w:color="auto"/>
              <w:right w:val="single" w:sz="4" w:space="0" w:color="auto"/>
            </w:tcBorders>
            <w:tcMar>
              <w:top w:w="0" w:type="dxa"/>
              <w:left w:w="108" w:type="dxa"/>
              <w:bottom w:w="0" w:type="dxa"/>
              <w:right w:w="108" w:type="dxa"/>
            </w:tcMar>
          </w:tcPr>
          <w:p w14:paraId="0387EF5A"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8D53BB" w14:paraId="77CDFA5B" w14:textId="77777777"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B6FDC1"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7531A655" w14:textId="26107412" w:rsidR="00002B4B" w:rsidRPr="00E22C44" w:rsidRDefault="00002B4B" w:rsidP="00D63779">
            <w:pPr>
              <w:pBdr>
                <w:top w:val="nil"/>
                <w:left w:val="nil"/>
                <w:bottom w:val="nil"/>
                <w:right w:val="nil"/>
                <w:between w:val="nil"/>
              </w:pBdr>
              <w:spacing w:after="0" w:line="240" w:lineRule="auto"/>
              <w:ind w:leftChars="-21" w:left="-44"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02475</w:t>
            </w:r>
          </w:p>
        </w:tc>
        <w:tc>
          <w:tcPr>
            <w:tcW w:w="5103" w:type="dxa"/>
            <w:tcBorders>
              <w:top w:val="single" w:sz="4" w:space="0" w:color="00000A"/>
              <w:left w:val="single" w:sz="4" w:space="0" w:color="00000A"/>
              <w:bottom w:val="single" w:sz="4" w:space="0" w:color="00000A"/>
              <w:right w:val="single" w:sz="4" w:space="0" w:color="auto"/>
            </w:tcBorders>
          </w:tcPr>
          <w:p w14:paraId="0CC70730" w14:textId="4E40CA81"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щодо об’єктів, будівництво яких здійснюється на підставі будівельного паспорта</w:t>
            </w:r>
          </w:p>
        </w:tc>
        <w:tc>
          <w:tcPr>
            <w:tcW w:w="2976" w:type="dxa"/>
            <w:vMerge/>
            <w:tcBorders>
              <w:left w:val="single" w:sz="4" w:space="0" w:color="auto"/>
              <w:right w:val="single" w:sz="4" w:space="0" w:color="auto"/>
            </w:tcBorders>
            <w:tcMar>
              <w:top w:w="0" w:type="dxa"/>
              <w:left w:w="108" w:type="dxa"/>
              <w:bottom w:w="0" w:type="dxa"/>
              <w:right w:w="108" w:type="dxa"/>
            </w:tcMar>
          </w:tcPr>
          <w:p w14:paraId="4A6B7D1A"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B4B" w:rsidRPr="00E22C44" w14:paraId="6FAC0E8B" w14:textId="1249EF3F" w:rsidTr="00002B4B">
        <w:trPr>
          <w:trHeight w:val="2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4A79CE6C" w14:textId="77777777" w:rsidR="00002B4B" w:rsidRPr="00E22C44" w:rsidRDefault="00002B4B"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tcPr>
          <w:p w14:paraId="3DF0D901" w14:textId="77777777" w:rsidR="00002B4B" w:rsidRPr="00E22C44" w:rsidRDefault="00002B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01208</w:t>
            </w:r>
          </w:p>
        </w:tc>
        <w:tc>
          <w:tcPr>
            <w:tcW w:w="5103" w:type="dxa"/>
            <w:tcBorders>
              <w:top w:val="single" w:sz="4" w:space="0" w:color="00000A"/>
              <w:left w:val="single" w:sz="4" w:space="0" w:color="00000A"/>
              <w:bottom w:val="single" w:sz="4" w:space="0" w:color="auto"/>
              <w:right w:val="single" w:sz="4" w:space="0" w:color="auto"/>
            </w:tcBorders>
          </w:tcPr>
          <w:p w14:paraId="5BC1D80C" w14:textId="1E033165" w:rsidR="00002B4B" w:rsidRPr="00E22C44" w:rsidRDefault="00002B4B"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повідомленні про початок виконання будівельних робіт на об’єктах з незначними наслідками (СС1)</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68A38A6" w14:textId="77777777" w:rsidR="00002B4B" w:rsidRPr="00E22C44" w:rsidRDefault="00002B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3E23B8" w14:paraId="4A8E0228" w14:textId="0033C2FC" w:rsidTr="00D06401">
        <w:trPr>
          <w:trHeight w:val="2422"/>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36B6ED52"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tcPr>
          <w:p w14:paraId="22BB4253"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01209</w:t>
            </w:r>
          </w:p>
        </w:tc>
        <w:tc>
          <w:tcPr>
            <w:tcW w:w="5103" w:type="dxa"/>
            <w:tcBorders>
              <w:top w:val="single" w:sz="4" w:space="0" w:color="auto"/>
              <w:left w:val="single" w:sz="4" w:space="0" w:color="00000A"/>
              <w:bottom w:val="single" w:sz="4" w:space="0" w:color="00000A"/>
              <w:right w:val="single" w:sz="4" w:space="0" w:color="auto"/>
            </w:tcBorders>
          </w:tcPr>
          <w:p w14:paraId="04EC3456" w14:textId="73056690"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повідомленні про зміну даних у поданому повідомленні про початок виконання будівельних робіт на об’єктах з незначними наслідками (СС1) (зміна відомостей про початок виконання будівельних робіт/виправлення технічної помилки)</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4A073F9" w14:textId="437324D3"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Відділ державного архітектурно-будівельного контролю виконавчого комітету Чорноморської міської ради Одеського району Одеської області</w:t>
            </w:r>
          </w:p>
        </w:tc>
      </w:tr>
      <w:tr w:rsidR="003B2657" w:rsidRPr="00E22C44" w14:paraId="3A27A164" w14:textId="4707A5D7" w:rsidTr="003B2657">
        <w:trPr>
          <w:trHeight w:val="1548"/>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61763B6B"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tcPr>
          <w:p w14:paraId="0FD26857"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01188</w:t>
            </w:r>
          </w:p>
        </w:tc>
        <w:tc>
          <w:tcPr>
            <w:tcW w:w="5103" w:type="dxa"/>
            <w:tcBorders>
              <w:top w:val="single" w:sz="4" w:space="0" w:color="00000A"/>
              <w:left w:val="single" w:sz="4" w:space="0" w:color="00000A"/>
              <w:bottom w:val="single" w:sz="4" w:space="0" w:color="auto"/>
              <w:right w:val="single" w:sz="4" w:space="0" w:color="auto"/>
            </w:tcBorders>
          </w:tcPr>
          <w:p w14:paraId="15F99DBC" w14:textId="5C495490"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на об’єктах з незначними наслідками (СС1)</w:t>
            </w:r>
          </w:p>
        </w:tc>
        <w:tc>
          <w:tcPr>
            <w:tcW w:w="2976" w:type="dxa"/>
            <w:vMerge/>
            <w:tcBorders>
              <w:left w:val="single" w:sz="4" w:space="0" w:color="auto"/>
              <w:right w:val="single" w:sz="4" w:space="0" w:color="auto"/>
            </w:tcBorders>
            <w:tcMar>
              <w:top w:w="0" w:type="dxa"/>
              <w:left w:w="108" w:type="dxa"/>
              <w:bottom w:w="0" w:type="dxa"/>
              <w:right w:w="108" w:type="dxa"/>
            </w:tcMar>
          </w:tcPr>
          <w:p w14:paraId="2424FDC1"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E22C44" w14:paraId="061ECED5" w14:textId="30ED63D2" w:rsidTr="003B2657">
        <w:trPr>
          <w:trHeight w:val="1542"/>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74FB9"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1F6A303F"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01902</w:t>
            </w:r>
          </w:p>
        </w:tc>
        <w:tc>
          <w:tcPr>
            <w:tcW w:w="5103" w:type="dxa"/>
            <w:tcBorders>
              <w:top w:val="single" w:sz="4" w:space="0" w:color="auto"/>
              <w:left w:val="single" w:sz="4" w:space="0" w:color="auto"/>
              <w:bottom w:val="single" w:sz="4" w:space="0" w:color="auto"/>
              <w:right w:val="single" w:sz="4" w:space="0" w:color="auto"/>
            </w:tcBorders>
          </w:tcPr>
          <w:p w14:paraId="47C991AA" w14:textId="6B07D534"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повідомленні про зміну даних у зареєстрованій в установленому порядку декларації про початок виконання будівельних робіт</w:t>
            </w:r>
          </w:p>
        </w:tc>
        <w:tc>
          <w:tcPr>
            <w:tcW w:w="2976" w:type="dxa"/>
            <w:vMerge/>
            <w:tcBorders>
              <w:left w:val="single" w:sz="4" w:space="0" w:color="auto"/>
              <w:right w:val="single" w:sz="4" w:space="0" w:color="auto"/>
            </w:tcBorders>
            <w:tcMar>
              <w:top w:w="0" w:type="dxa"/>
              <w:left w:w="108" w:type="dxa"/>
              <w:bottom w:w="0" w:type="dxa"/>
              <w:right w:w="108" w:type="dxa"/>
            </w:tcMar>
          </w:tcPr>
          <w:p w14:paraId="1AE60A1E"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E22C44" w14:paraId="778DBACD" w14:textId="134ADCC8" w:rsidTr="003B2657">
        <w:trPr>
          <w:trHeight w:val="977"/>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66F1821D"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tcPr>
          <w:p w14:paraId="5A199057"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00138</w:t>
            </w:r>
          </w:p>
        </w:tc>
        <w:tc>
          <w:tcPr>
            <w:tcW w:w="5103" w:type="dxa"/>
            <w:tcBorders>
              <w:top w:val="single" w:sz="4" w:space="0" w:color="auto"/>
              <w:left w:val="single" w:sz="4" w:space="0" w:color="00000A"/>
              <w:bottom w:val="single" w:sz="4" w:space="0" w:color="00000A"/>
              <w:right w:val="single" w:sz="4" w:space="0" w:color="auto"/>
            </w:tcBorders>
          </w:tcPr>
          <w:p w14:paraId="21C33279"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Реєстрація декларації про готовність об’єкта до експлуатації, будівництво якого здійснено на підставі будівельного паспорта</w:t>
            </w:r>
          </w:p>
        </w:tc>
        <w:tc>
          <w:tcPr>
            <w:tcW w:w="2976" w:type="dxa"/>
            <w:vMerge/>
            <w:tcBorders>
              <w:left w:val="single" w:sz="4" w:space="0" w:color="auto"/>
              <w:right w:val="single" w:sz="4" w:space="0" w:color="auto"/>
            </w:tcBorders>
            <w:tcMar>
              <w:top w:w="0" w:type="dxa"/>
              <w:left w:w="108" w:type="dxa"/>
              <w:bottom w:w="0" w:type="dxa"/>
              <w:right w:w="108" w:type="dxa"/>
            </w:tcMar>
          </w:tcPr>
          <w:p w14:paraId="58740FC4"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0A541BF7" w14:textId="5EE82F87" w:rsidTr="003B2657">
        <w:trPr>
          <w:trHeight w:val="182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443A32"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B793D0C" w14:textId="77777777" w:rsidR="003B2657" w:rsidRPr="00E22C44" w:rsidRDefault="003B2657" w:rsidP="00D63779">
            <w:pPr>
              <w:pBdr>
                <w:top w:val="nil"/>
                <w:left w:val="nil"/>
                <w:bottom w:val="nil"/>
                <w:right w:val="nil"/>
                <w:between w:val="nil"/>
              </w:pBdr>
              <w:spacing w:after="0" w:line="240" w:lineRule="auto"/>
              <w:ind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00140</w:t>
            </w:r>
          </w:p>
        </w:tc>
        <w:tc>
          <w:tcPr>
            <w:tcW w:w="5103" w:type="dxa"/>
            <w:tcBorders>
              <w:top w:val="single" w:sz="4" w:space="0" w:color="00000A"/>
              <w:left w:val="single" w:sz="4" w:space="0" w:color="00000A"/>
              <w:bottom w:val="single" w:sz="4" w:space="0" w:color="00000A"/>
              <w:right w:val="single" w:sz="4" w:space="0" w:color="auto"/>
            </w:tcBorders>
          </w:tcPr>
          <w:p w14:paraId="3527C7A2" w14:textId="3CB30818"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поданій декларації із виправленням технічної помилки у декларації про готовність до експлуатації об’єкта, будівництво якого здійснено на підставі будівельного паспорта</w:t>
            </w:r>
          </w:p>
        </w:tc>
        <w:tc>
          <w:tcPr>
            <w:tcW w:w="2976" w:type="dxa"/>
            <w:vMerge/>
            <w:tcBorders>
              <w:left w:val="single" w:sz="4" w:space="0" w:color="auto"/>
              <w:right w:val="single" w:sz="4" w:space="0" w:color="auto"/>
            </w:tcBorders>
            <w:tcMar>
              <w:top w:w="0" w:type="dxa"/>
              <w:left w:w="108" w:type="dxa"/>
              <w:bottom w:w="0" w:type="dxa"/>
              <w:right w:w="108" w:type="dxa"/>
            </w:tcMar>
          </w:tcPr>
          <w:p w14:paraId="52225643"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2675B05C" w14:textId="62C59142" w:rsidTr="003B2657">
        <w:trPr>
          <w:trHeight w:val="129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C17B1E"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49D0411"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01376</w:t>
            </w:r>
          </w:p>
        </w:tc>
        <w:tc>
          <w:tcPr>
            <w:tcW w:w="5103" w:type="dxa"/>
            <w:tcBorders>
              <w:top w:val="single" w:sz="4" w:space="0" w:color="00000A"/>
              <w:left w:val="single" w:sz="4" w:space="0" w:color="00000A"/>
              <w:bottom w:val="single" w:sz="4" w:space="0" w:color="00000A"/>
              <w:right w:val="single" w:sz="4" w:space="0" w:color="auto"/>
            </w:tcBorders>
          </w:tcPr>
          <w:p w14:paraId="06B1D5AC"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2976" w:type="dxa"/>
            <w:vMerge/>
            <w:tcBorders>
              <w:left w:val="single" w:sz="4" w:space="0" w:color="auto"/>
              <w:right w:val="single" w:sz="4" w:space="0" w:color="auto"/>
            </w:tcBorders>
            <w:tcMar>
              <w:top w:w="0" w:type="dxa"/>
              <w:left w:w="108" w:type="dxa"/>
              <w:bottom w:w="0" w:type="dxa"/>
              <w:right w:w="108" w:type="dxa"/>
            </w:tcMar>
          </w:tcPr>
          <w:p w14:paraId="6F5EE4A0"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2C4A3AD7" w14:textId="77777777" w:rsidTr="00D06401">
        <w:trPr>
          <w:trHeight w:val="1538"/>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070CC2"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5A816C0E" w14:textId="632875DE"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02474</w:t>
            </w:r>
          </w:p>
        </w:tc>
        <w:tc>
          <w:tcPr>
            <w:tcW w:w="5103" w:type="dxa"/>
            <w:tcBorders>
              <w:top w:val="single" w:sz="4" w:space="0" w:color="00000A"/>
              <w:left w:val="single" w:sz="4" w:space="0" w:color="00000A"/>
              <w:bottom w:val="single" w:sz="4" w:space="0" w:color="00000A"/>
              <w:right w:val="single" w:sz="4" w:space="0" w:color="auto"/>
            </w:tcBorders>
          </w:tcPr>
          <w:p w14:paraId="321B3F69" w14:textId="335884ED"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об’єкта з незначними наслідками (СС1)</w:t>
            </w:r>
          </w:p>
        </w:tc>
        <w:tc>
          <w:tcPr>
            <w:tcW w:w="2976" w:type="dxa"/>
            <w:vMerge/>
            <w:tcBorders>
              <w:left w:val="single" w:sz="4" w:space="0" w:color="auto"/>
              <w:right w:val="single" w:sz="4" w:space="0" w:color="auto"/>
            </w:tcBorders>
            <w:tcMar>
              <w:top w:w="0" w:type="dxa"/>
              <w:left w:w="108" w:type="dxa"/>
              <w:bottom w:w="0" w:type="dxa"/>
              <w:right w:w="108" w:type="dxa"/>
            </w:tcMar>
          </w:tcPr>
          <w:p w14:paraId="5A5C6F51"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E22C44" w14:paraId="73E1F58F" w14:textId="6D91241A" w:rsidTr="003B2657">
        <w:trPr>
          <w:trHeight w:val="2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0BFB71FF"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tcPr>
          <w:p w14:paraId="4850FC6F"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01263</w:t>
            </w:r>
          </w:p>
        </w:tc>
        <w:tc>
          <w:tcPr>
            <w:tcW w:w="5103" w:type="dxa"/>
            <w:tcBorders>
              <w:top w:val="single" w:sz="4" w:space="0" w:color="00000A"/>
              <w:left w:val="single" w:sz="4" w:space="0" w:color="00000A"/>
              <w:bottom w:val="single" w:sz="4" w:space="0" w:color="auto"/>
              <w:right w:val="single" w:sz="4" w:space="0" w:color="auto"/>
            </w:tcBorders>
          </w:tcPr>
          <w:p w14:paraId="65F0FC06"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Реєстрація декларації про готовність до експлуатації самочинно збудованого об’єкта, на яке визнано право власності за рішенням суду</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90159E1"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3E23B8" w14:paraId="765BB51E" w14:textId="77777777" w:rsidTr="003B2657">
        <w:trPr>
          <w:trHeight w:val="240"/>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52CBA67C"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tcPr>
          <w:p w14:paraId="69BEC9B2" w14:textId="12A89DA1"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02477</w:t>
            </w:r>
          </w:p>
        </w:tc>
        <w:tc>
          <w:tcPr>
            <w:tcW w:w="5103" w:type="dxa"/>
            <w:tcBorders>
              <w:top w:val="single" w:sz="4" w:space="0" w:color="auto"/>
              <w:left w:val="single" w:sz="4" w:space="0" w:color="00000A"/>
              <w:bottom w:val="single" w:sz="4" w:space="0" w:color="00000A"/>
              <w:right w:val="single" w:sz="4" w:space="0" w:color="auto"/>
            </w:tcBorders>
          </w:tcPr>
          <w:p w14:paraId="574CAC05" w14:textId="69B5C923"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самочинно збудованого об’єкта, на яке визнано право власності за рішенням суду</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3702D69" w14:textId="49AFF9D9"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Відділ державного архітектурно-будівельного контролю виконавчого комітету Чорноморської міської ради Одеського району Одеської області</w:t>
            </w:r>
          </w:p>
        </w:tc>
      </w:tr>
      <w:tr w:rsidR="003B2657" w:rsidRPr="008D53BB" w14:paraId="6DE801B6" w14:textId="7804BE32"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967393"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CDC955C"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01873</w:t>
            </w:r>
          </w:p>
        </w:tc>
        <w:tc>
          <w:tcPr>
            <w:tcW w:w="5103" w:type="dxa"/>
            <w:tcBorders>
              <w:top w:val="single" w:sz="4" w:space="0" w:color="00000A"/>
              <w:left w:val="single" w:sz="4" w:space="0" w:color="00000A"/>
              <w:bottom w:val="single" w:sz="4" w:space="0" w:color="00000A"/>
              <w:right w:val="single" w:sz="4" w:space="0" w:color="auto"/>
            </w:tcBorders>
          </w:tcPr>
          <w:p w14:paraId="255AC4CA" w14:textId="244D15A9"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2976" w:type="dxa"/>
            <w:vMerge/>
            <w:tcBorders>
              <w:left w:val="single" w:sz="4" w:space="0" w:color="auto"/>
              <w:right w:val="single" w:sz="4" w:space="0" w:color="auto"/>
            </w:tcBorders>
            <w:tcMar>
              <w:top w:w="0" w:type="dxa"/>
              <w:left w:w="108" w:type="dxa"/>
              <w:bottom w:w="0" w:type="dxa"/>
              <w:right w:w="108" w:type="dxa"/>
            </w:tcMar>
          </w:tcPr>
          <w:p w14:paraId="263C2F1C"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5F4198A1" w14:textId="7970E534"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C3EA86"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6608D9BD" w14:textId="26330A54"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02423</w:t>
            </w:r>
          </w:p>
        </w:tc>
        <w:tc>
          <w:tcPr>
            <w:tcW w:w="5103" w:type="dxa"/>
            <w:tcBorders>
              <w:top w:val="single" w:sz="4" w:space="0" w:color="00000A"/>
              <w:left w:val="single" w:sz="4" w:space="0" w:color="00000A"/>
              <w:bottom w:val="single" w:sz="4" w:space="0" w:color="00000A"/>
              <w:right w:val="single" w:sz="4" w:space="0" w:color="auto"/>
            </w:tcBorders>
          </w:tcPr>
          <w:p w14:paraId="7C96174D" w14:textId="77F8A1A0"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2976" w:type="dxa"/>
            <w:vMerge/>
            <w:tcBorders>
              <w:left w:val="single" w:sz="4" w:space="0" w:color="auto"/>
              <w:right w:val="single" w:sz="4" w:space="0" w:color="auto"/>
            </w:tcBorders>
            <w:tcMar>
              <w:top w:w="0" w:type="dxa"/>
              <w:left w:w="108" w:type="dxa"/>
              <w:bottom w:w="0" w:type="dxa"/>
              <w:right w:w="108" w:type="dxa"/>
            </w:tcMar>
          </w:tcPr>
          <w:p w14:paraId="2508D78A"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69DC1A33" w14:textId="0D4A41CA" w:rsidTr="00923FA9">
        <w:trPr>
          <w:trHeight w:val="278"/>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80EA76"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2AF76C8"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00041</w:t>
            </w:r>
          </w:p>
        </w:tc>
        <w:tc>
          <w:tcPr>
            <w:tcW w:w="5103" w:type="dxa"/>
            <w:tcBorders>
              <w:top w:val="single" w:sz="4" w:space="0" w:color="00000A"/>
              <w:left w:val="single" w:sz="4" w:space="0" w:color="00000A"/>
              <w:bottom w:val="single" w:sz="4" w:space="0" w:color="00000A"/>
              <w:right w:val="single" w:sz="4" w:space="0" w:color="auto"/>
            </w:tcBorders>
          </w:tcPr>
          <w:p w14:paraId="206C75D4"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BF10F12"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Відділ державної реєстрації речових прав на нерухоме майно управління державної реєстрації прав та правового забезпечення виконавчого комітету Чорноморської міської ради Одеського району Одеської області</w:t>
            </w:r>
          </w:p>
        </w:tc>
      </w:tr>
      <w:tr w:rsidR="003B2657" w:rsidRPr="00E22C44" w14:paraId="682305AE" w14:textId="1B2327C0" w:rsidTr="00923FA9">
        <w:trPr>
          <w:trHeight w:val="240"/>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3BE60FB0"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left w:val="single" w:sz="4" w:space="0" w:color="00000A"/>
              <w:bottom w:val="single" w:sz="4" w:space="0" w:color="00000A"/>
              <w:right w:val="single" w:sz="4" w:space="0" w:color="00000A"/>
            </w:tcBorders>
          </w:tcPr>
          <w:p w14:paraId="03F4A1C4"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00042</w:t>
            </w:r>
          </w:p>
        </w:tc>
        <w:tc>
          <w:tcPr>
            <w:tcW w:w="5103" w:type="dxa"/>
            <w:tcBorders>
              <w:left w:val="single" w:sz="4" w:space="0" w:color="00000A"/>
              <w:bottom w:val="single" w:sz="4" w:space="0" w:color="00000A"/>
              <w:right w:val="single" w:sz="4" w:space="0" w:color="auto"/>
            </w:tcBorders>
          </w:tcPr>
          <w:p w14:paraId="5AEE92F9"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речового права, похідного від права власності</w:t>
            </w:r>
          </w:p>
        </w:tc>
        <w:tc>
          <w:tcPr>
            <w:tcW w:w="2976" w:type="dxa"/>
            <w:vMerge/>
            <w:tcBorders>
              <w:left w:val="single" w:sz="4" w:space="0" w:color="auto"/>
              <w:right w:val="single" w:sz="4" w:space="0" w:color="auto"/>
            </w:tcBorders>
            <w:tcMar>
              <w:top w:w="0" w:type="dxa"/>
              <w:left w:w="108" w:type="dxa"/>
              <w:bottom w:w="0" w:type="dxa"/>
              <w:right w:w="108" w:type="dxa"/>
            </w:tcMar>
          </w:tcPr>
          <w:p w14:paraId="0D895232"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E22C44" w14:paraId="098A614D" w14:textId="0018ED5D" w:rsidTr="00447182">
        <w:trPr>
          <w:trHeight w:val="333"/>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229DC2EC"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left w:val="single" w:sz="4" w:space="0" w:color="00000A"/>
              <w:bottom w:val="single" w:sz="4" w:space="0" w:color="00000A"/>
              <w:right w:val="single" w:sz="4" w:space="0" w:color="00000A"/>
            </w:tcBorders>
          </w:tcPr>
          <w:p w14:paraId="194BA1FE" w14:textId="77777777" w:rsidR="003B2657" w:rsidRPr="00E22C44" w:rsidRDefault="003B2657" w:rsidP="00D63779">
            <w:pPr>
              <w:pBdr>
                <w:top w:val="nil"/>
                <w:left w:val="nil"/>
                <w:bottom w:val="nil"/>
                <w:right w:val="nil"/>
                <w:between w:val="nil"/>
              </w:pBdr>
              <w:spacing w:after="0" w:line="240" w:lineRule="auto"/>
              <w:ind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00048</w:t>
            </w:r>
          </w:p>
        </w:tc>
        <w:tc>
          <w:tcPr>
            <w:tcW w:w="5103" w:type="dxa"/>
            <w:tcBorders>
              <w:left w:val="single" w:sz="4" w:space="0" w:color="00000A"/>
              <w:bottom w:val="single" w:sz="4" w:space="0" w:color="00000A"/>
              <w:right w:val="single" w:sz="4" w:space="0" w:color="auto"/>
            </w:tcBorders>
          </w:tcPr>
          <w:p w14:paraId="059240FA"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обтяжень речових прав на нерухоме майно</w:t>
            </w:r>
          </w:p>
        </w:tc>
        <w:tc>
          <w:tcPr>
            <w:tcW w:w="2976" w:type="dxa"/>
            <w:vMerge/>
            <w:tcBorders>
              <w:left w:val="single" w:sz="4" w:space="0" w:color="auto"/>
              <w:right w:val="single" w:sz="4" w:space="0" w:color="auto"/>
            </w:tcBorders>
            <w:tcMar>
              <w:top w:w="0" w:type="dxa"/>
              <w:left w:w="108" w:type="dxa"/>
              <w:bottom w:w="0" w:type="dxa"/>
              <w:right w:w="108" w:type="dxa"/>
            </w:tcMar>
          </w:tcPr>
          <w:p w14:paraId="56D37708"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E22C44" w14:paraId="7219C3EC" w14:textId="3348019F" w:rsidTr="00447182">
        <w:trPr>
          <w:trHeight w:val="314"/>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1CC36FF6"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left w:val="single" w:sz="4" w:space="0" w:color="00000A"/>
              <w:bottom w:val="single" w:sz="4" w:space="0" w:color="00000A"/>
              <w:right w:val="single" w:sz="4" w:space="0" w:color="00000A"/>
            </w:tcBorders>
          </w:tcPr>
          <w:p w14:paraId="10AAF18F"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00049</w:t>
            </w:r>
          </w:p>
        </w:tc>
        <w:tc>
          <w:tcPr>
            <w:tcW w:w="5103" w:type="dxa"/>
            <w:tcBorders>
              <w:left w:val="single" w:sz="4" w:space="0" w:color="00000A"/>
              <w:bottom w:val="single" w:sz="4" w:space="0" w:color="00000A"/>
              <w:right w:val="single" w:sz="4" w:space="0" w:color="auto"/>
            </w:tcBorders>
          </w:tcPr>
          <w:p w14:paraId="0901AF7A"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Взяття на облік безхазяйного нерухомого майна</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0B59B76"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68DB34AD" w14:textId="1231613A" w:rsidTr="00F00F57">
        <w:trPr>
          <w:trHeight w:val="409"/>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17E2E91" w14:textId="77777777" w:rsidR="003B2657" w:rsidRPr="00E22C44" w:rsidRDefault="003B2657" w:rsidP="00D63779">
            <w:pPr>
              <w:pStyle w:val="a7"/>
              <w:numPr>
                <w:ilvl w:val="0"/>
                <w:numId w:val="18"/>
              </w:numPr>
              <w:pBdr>
                <w:top w:val="nil"/>
                <w:left w:val="nil"/>
                <w:bottom w:val="nil"/>
                <w:right w:val="nil"/>
                <w:between w:val="nil"/>
              </w:pBdr>
              <w:spacing w:line="240" w:lineRule="auto"/>
              <w:ind w:leftChars="0" w:right="32" w:firstLineChars="0"/>
              <w:rPr>
                <w:lang w:val="uk-UA"/>
              </w:rPr>
            </w:pPr>
          </w:p>
        </w:tc>
        <w:tc>
          <w:tcPr>
            <w:tcW w:w="904" w:type="dxa"/>
            <w:tcBorders>
              <w:left w:val="single" w:sz="4" w:space="0" w:color="00000A"/>
              <w:bottom w:val="single" w:sz="4" w:space="0" w:color="00000A"/>
              <w:right w:val="single" w:sz="4" w:space="0" w:color="00000A"/>
            </w:tcBorders>
          </w:tcPr>
          <w:p w14:paraId="40CD5801"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00046</w:t>
            </w:r>
          </w:p>
        </w:tc>
        <w:tc>
          <w:tcPr>
            <w:tcW w:w="5103" w:type="dxa"/>
            <w:tcBorders>
              <w:left w:val="single" w:sz="4" w:space="0" w:color="00000A"/>
              <w:bottom w:val="single" w:sz="4" w:space="0" w:color="00000A"/>
              <w:right w:val="single" w:sz="4" w:space="0" w:color="auto"/>
            </w:tcBorders>
          </w:tcPr>
          <w:p w14:paraId="20B5E459"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Внесення змін до записів Державного реєстру речових прав на нерухоме майно</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D05F6D5" w14:textId="0490DD5D"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Відділ державної реєстрації речових прав на нерухоме майно управління державної реєстрації прав та правового забезпечення виконавчого комітету Чорноморської міської ради Одеського району Одеської області</w:t>
            </w:r>
          </w:p>
        </w:tc>
      </w:tr>
      <w:tr w:rsidR="003B2657" w:rsidRPr="00E22C44" w14:paraId="6B3B950C" w14:textId="3C9CB876" w:rsidTr="00F00F57">
        <w:trPr>
          <w:trHeight w:val="240"/>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3C80AEE2"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left w:val="single" w:sz="4" w:space="0" w:color="00000A"/>
              <w:bottom w:val="single" w:sz="4" w:space="0" w:color="00000A"/>
              <w:right w:val="single" w:sz="4" w:space="0" w:color="00000A"/>
            </w:tcBorders>
          </w:tcPr>
          <w:p w14:paraId="2FC1EC5E"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00043</w:t>
            </w:r>
          </w:p>
        </w:tc>
        <w:tc>
          <w:tcPr>
            <w:tcW w:w="5103" w:type="dxa"/>
            <w:tcBorders>
              <w:left w:val="single" w:sz="4" w:space="0" w:color="00000A"/>
              <w:bottom w:val="single" w:sz="4" w:space="0" w:color="00000A"/>
              <w:right w:val="single" w:sz="4" w:space="0" w:color="auto"/>
            </w:tcBorders>
          </w:tcPr>
          <w:p w14:paraId="3D95AAF0"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2976" w:type="dxa"/>
            <w:vMerge/>
            <w:tcBorders>
              <w:left w:val="single" w:sz="4" w:space="0" w:color="auto"/>
              <w:right w:val="single" w:sz="4" w:space="0" w:color="auto"/>
            </w:tcBorders>
            <w:tcMar>
              <w:top w:w="0" w:type="dxa"/>
              <w:left w:w="108" w:type="dxa"/>
              <w:bottom w:w="0" w:type="dxa"/>
              <w:right w:w="108" w:type="dxa"/>
            </w:tcMar>
          </w:tcPr>
          <w:p w14:paraId="31CB9C65"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E22C44" w14:paraId="068D4776" w14:textId="0F3A1E1A" w:rsidTr="00F00F57">
        <w:trPr>
          <w:trHeight w:val="421"/>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D1DCB3"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790CBC3B"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00047</w:t>
            </w:r>
          </w:p>
        </w:tc>
        <w:tc>
          <w:tcPr>
            <w:tcW w:w="5103" w:type="dxa"/>
            <w:tcBorders>
              <w:top w:val="single" w:sz="4" w:space="0" w:color="00000A"/>
              <w:left w:val="single" w:sz="4" w:space="0" w:color="00000A"/>
              <w:bottom w:val="single" w:sz="4" w:space="0" w:color="00000A"/>
              <w:right w:val="single" w:sz="4" w:space="0" w:color="auto"/>
            </w:tcBorders>
          </w:tcPr>
          <w:p w14:paraId="789E1146"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Надання інформації з Державного реєстру речових прав на нерухоме майно</w:t>
            </w:r>
          </w:p>
        </w:tc>
        <w:tc>
          <w:tcPr>
            <w:tcW w:w="2976" w:type="dxa"/>
            <w:vMerge/>
            <w:tcBorders>
              <w:left w:val="single" w:sz="4" w:space="0" w:color="auto"/>
              <w:right w:val="single" w:sz="4" w:space="0" w:color="auto"/>
            </w:tcBorders>
            <w:tcMar>
              <w:top w:w="0" w:type="dxa"/>
              <w:left w:w="108" w:type="dxa"/>
              <w:bottom w:w="0" w:type="dxa"/>
              <w:right w:w="108" w:type="dxa"/>
            </w:tcMar>
          </w:tcPr>
          <w:p w14:paraId="6309B5B8"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E22C44" w14:paraId="4F3E15B9" w14:textId="2885D344" w:rsidTr="00F00F57">
        <w:trPr>
          <w:trHeight w:val="29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FB37C1"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6496E8AA"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01174</w:t>
            </w:r>
          </w:p>
        </w:tc>
        <w:tc>
          <w:tcPr>
            <w:tcW w:w="5103" w:type="dxa"/>
            <w:tcBorders>
              <w:top w:val="single" w:sz="4" w:space="0" w:color="00000A"/>
              <w:left w:val="single" w:sz="4" w:space="0" w:color="00000A"/>
              <w:bottom w:val="single" w:sz="4" w:space="0" w:color="00000A"/>
              <w:right w:val="single" w:sz="4" w:space="0" w:color="auto"/>
            </w:tcBorders>
          </w:tcPr>
          <w:p w14:paraId="0C689DD9"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Заборона вчинення реєстраційних дій</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47C4A60"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3FDF6BA6" w14:textId="66B3CBBD"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D433AD"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6CF22AE"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00050</w:t>
            </w:r>
          </w:p>
        </w:tc>
        <w:tc>
          <w:tcPr>
            <w:tcW w:w="5103" w:type="dxa"/>
            <w:tcBorders>
              <w:top w:val="single" w:sz="4" w:space="0" w:color="00000A"/>
              <w:left w:val="single" w:sz="4" w:space="0" w:color="00000A"/>
              <w:bottom w:val="single" w:sz="4" w:space="0" w:color="00000A"/>
              <w:right w:val="single" w:sz="4" w:space="0" w:color="auto"/>
            </w:tcBorders>
          </w:tcPr>
          <w:p w14:paraId="437234D8"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створення юридичної особи (крім громадського формування та релігійної організації)</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F620ED3"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Відділ державної реєстрації юридичних осіб та фізичних осіб - підприємців управління державної реєстрації прав та правового забезпечення виконавчого комітету Чорноморської міської ради Одеського району Одеської області</w:t>
            </w:r>
          </w:p>
        </w:tc>
      </w:tr>
      <w:tr w:rsidR="003B2657" w:rsidRPr="008D53BB" w14:paraId="01DBEBAA" w14:textId="6CF0C4C9"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31A594"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0AA1CA6"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00052</w:t>
            </w:r>
          </w:p>
        </w:tc>
        <w:tc>
          <w:tcPr>
            <w:tcW w:w="5103" w:type="dxa"/>
            <w:tcBorders>
              <w:top w:val="single" w:sz="4" w:space="0" w:color="00000A"/>
              <w:left w:val="single" w:sz="4" w:space="0" w:color="00000A"/>
              <w:bottom w:val="single" w:sz="4" w:space="0" w:color="00000A"/>
              <w:right w:val="single" w:sz="4" w:space="0" w:color="auto"/>
            </w:tcBorders>
          </w:tcPr>
          <w:p w14:paraId="1919C5C7"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976" w:type="dxa"/>
            <w:vMerge/>
            <w:tcBorders>
              <w:left w:val="single" w:sz="4" w:space="0" w:color="auto"/>
              <w:right w:val="single" w:sz="4" w:space="0" w:color="auto"/>
            </w:tcBorders>
            <w:tcMar>
              <w:top w:w="0" w:type="dxa"/>
              <w:left w:w="108" w:type="dxa"/>
              <w:bottom w:w="0" w:type="dxa"/>
              <w:right w:w="108" w:type="dxa"/>
            </w:tcMar>
          </w:tcPr>
          <w:p w14:paraId="0CC522FD"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1B06FA2E" w14:textId="6684BE8A" w:rsidTr="004F56E5">
        <w:trPr>
          <w:trHeight w:val="278"/>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EC86E0"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48FF24B8"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00054</w:t>
            </w:r>
          </w:p>
        </w:tc>
        <w:tc>
          <w:tcPr>
            <w:tcW w:w="5103" w:type="dxa"/>
            <w:tcBorders>
              <w:top w:val="single" w:sz="4" w:space="0" w:color="00000A"/>
              <w:left w:val="single" w:sz="4" w:space="0" w:color="00000A"/>
              <w:bottom w:val="single" w:sz="4" w:space="0" w:color="00000A"/>
              <w:right w:val="single" w:sz="4" w:space="0" w:color="auto"/>
            </w:tcBorders>
          </w:tcPr>
          <w:p w14:paraId="7F3077D6"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2976" w:type="dxa"/>
            <w:vMerge/>
            <w:tcBorders>
              <w:left w:val="single" w:sz="4" w:space="0" w:color="auto"/>
              <w:right w:val="single" w:sz="4" w:space="0" w:color="auto"/>
            </w:tcBorders>
            <w:tcMar>
              <w:top w:w="0" w:type="dxa"/>
              <w:left w:w="108" w:type="dxa"/>
              <w:bottom w:w="0" w:type="dxa"/>
              <w:right w:w="108" w:type="dxa"/>
            </w:tcMar>
          </w:tcPr>
          <w:p w14:paraId="01725A83"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E22C44" w14:paraId="6592BDCB" w14:textId="316D952E" w:rsidTr="004F56E5">
        <w:trPr>
          <w:trHeight w:val="775"/>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75B87F17"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left w:val="single" w:sz="4" w:space="0" w:color="00000A"/>
              <w:bottom w:val="single" w:sz="4" w:space="0" w:color="00000A"/>
              <w:right w:val="single" w:sz="4" w:space="0" w:color="00000A"/>
            </w:tcBorders>
          </w:tcPr>
          <w:p w14:paraId="41F08C87"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00056</w:t>
            </w:r>
          </w:p>
        </w:tc>
        <w:tc>
          <w:tcPr>
            <w:tcW w:w="5103" w:type="dxa"/>
            <w:tcBorders>
              <w:left w:val="single" w:sz="4" w:space="0" w:color="00000A"/>
              <w:bottom w:val="single" w:sz="4" w:space="0" w:color="00000A"/>
              <w:right w:val="single" w:sz="4" w:space="0" w:color="auto"/>
            </w:tcBorders>
          </w:tcPr>
          <w:p w14:paraId="444C0051"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2976" w:type="dxa"/>
            <w:vMerge/>
            <w:tcBorders>
              <w:left w:val="single" w:sz="4" w:space="0" w:color="auto"/>
              <w:right w:val="single" w:sz="4" w:space="0" w:color="auto"/>
            </w:tcBorders>
            <w:tcMar>
              <w:top w:w="0" w:type="dxa"/>
              <w:left w:w="108" w:type="dxa"/>
              <w:bottom w:w="0" w:type="dxa"/>
              <w:right w:w="108" w:type="dxa"/>
            </w:tcMar>
          </w:tcPr>
          <w:p w14:paraId="32B50522"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E22C44" w14:paraId="6D1DEB1B" w14:textId="40D1F2CA" w:rsidTr="004F56E5">
        <w:trPr>
          <w:trHeight w:val="503"/>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498809C9"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left w:val="single" w:sz="4" w:space="0" w:color="00000A"/>
              <w:bottom w:val="single" w:sz="4" w:space="0" w:color="00000A"/>
              <w:right w:val="single" w:sz="4" w:space="0" w:color="00000A"/>
            </w:tcBorders>
          </w:tcPr>
          <w:p w14:paraId="02EC3339"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00057</w:t>
            </w:r>
          </w:p>
        </w:tc>
        <w:tc>
          <w:tcPr>
            <w:tcW w:w="5103" w:type="dxa"/>
            <w:tcBorders>
              <w:left w:val="single" w:sz="4" w:space="0" w:color="00000A"/>
              <w:bottom w:val="single" w:sz="4" w:space="0" w:color="00000A"/>
              <w:right w:val="single" w:sz="4" w:space="0" w:color="auto"/>
            </w:tcBorders>
          </w:tcPr>
          <w:p w14:paraId="3A75C4F5"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2976" w:type="dxa"/>
            <w:vMerge/>
            <w:tcBorders>
              <w:left w:val="single" w:sz="4" w:space="0" w:color="auto"/>
              <w:right w:val="single" w:sz="4" w:space="0" w:color="auto"/>
            </w:tcBorders>
            <w:tcMar>
              <w:top w:w="0" w:type="dxa"/>
              <w:left w:w="108" w:type="dxa"/>
              <w:bottom w:w="0" w:type="dxa"/>
              <w:right w:w="108" w:type="dxa"/>
            </w:tcMar>
          </w:tcPr>
          <w:p w14:paraId="5311CE23"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0D6610C6" w14:textId="55364638" w:rsidTr="004F56E5">
        <w:trPr>
          <w:trHeight w:val="511"/>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2FD15535"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left w:val="single" w:sz="4" w:space="0" w:color="00000A"/>
              <w:bottom w:val="single" w:sz="4" w:space="0" w:color="00000A"/>
              <w:right w:val="single" w:sz="4" w:space="0" w:color="00000A"/>
            </w:tcBorders>
          </w:tcPr>
          <w:p w14:paraId="0CBEA966"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00058</w:t>
            </w:r>
          </w:p>
        </w:tc>
        <w:tc>
          <w:tcPr>
            <w:tcW w:w="5103" w:type="dxa"/>
            <w:tcBorders>
              <w:left w:val="single" w:sz="4" w:space="0" w:color="00000A"/>
              <w:bottom w:val="single" w:sz="4" w:space="0" w:color="00000A"/>
              <w:right w:val="single" w:sz="4" w:space="0" w:color="auto"/>
            </w:tcBorders>
          </w:tcPr>
          <w:p w14:paraId="09756B0D"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рішення про виділ юридичної особи (крім громадського формування та релігійної організації)</w:t>
            </w:r>
          </w:p>
        </w:tc>
        <w:tc>
          <w:tcPr>
            <w:tcW w:w="2976" w:type="dxa"/>
            <w:vMerge/>
            <w:tcBorders>
              <w:left w:val="single" w:sz="4" w:space="0" w:color="auto"/>
              <w:right w:val="single" w:sz="4" w:space="0" w:color="auto"/>
            </w:tcBorders>
            <w:tcMar>
              <w:top w:w="0" w:type="dxa"/>
              <w:left w:w="108" w:type="dxa"/>
              <w:bottom w:w="0" w:type="dxa"/>
              <w:right w:w="108" w:type="dxa"/>
            </w:tcMar>
          </w:tcPr>
          <w:p w14:paraId="78987FA7"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2270EECC" w14:textId="4EC2BC4B" w:rsidTr="00D06401">
        <w:trPr>
          <w:trHeight w:val="789"/>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1F9E2D03"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tcPr>
          <w:p w14:paraId="12317E98"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00073</w:t>
            </w:r>
          </w:p>
        </w:tc>
        <w:tc>
          <w:tcPr>
            <w:tcW w:w="5103" w:type="dxa"/>
            <w:tcBorders>
              <w:top w:val="single" w:sz="4" w:space="0" w:color="00000A"/>
              <w:left w:val="single" w:sz="4" w:space="0" w:color="00000A"/>
              <w:bottom w:val="single" w:sz="4" w:space="0" w:color="auto"/>
              <w:right w:val="single" w:sz="4" w:space="0" w:color="auto"/>
            </w:tcBorders>
          </w:tcPr>
          <w:p w14:paraId="0FD25108"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рішення про припинення юридичної особи (крім громадського формування та релігійної організації)</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27B6225"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4E7FAB3E" w14:textId="67F73D20" w:rsidTr="00890FD6">
        <w:trPr>
          <w:trHeight w:val="1288"/>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6185DB47"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tcPr>
          <w:p w14:paraId="673A2475"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00083</w:t>
            </w:r>
          </w:p>
        </w:tc>
        <w:tc>
          <w:tcPr>
            <w:tcW w:w="5103" w:type="dxa"/>
            <w:tcBorders>
              <w:top w:val="single" w:sz="4" w:space="0" w:color="auto"/>
              <w:left w:val="single" w:sz="4" w:space="0" w:color="00000A"/>
              <w:bottom w:val="single" w:sz="4" w:space="0" w:color="00000A"/>
              <w:right w:val="single" w:sz="4" w:space="0" w:color="auto"/>
            </w:tcBorders>
          </w:tcPr>
          <w:p w14:paraId="3C958B66"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0119B4D" w14:textId="013E12F8"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Відділ державної реєстрації юридичних осіб та фізичних осіб - підприємців управління державної реєстрації прав та правового забезпечення виконавчого комітету Чорноморської міської ради Одеського району Одеської області</w:t>
            </w:r>
          </w:p>
        </w:tc>
      </w:tr>
      <w:tr w:rsidR="003B2657" w:rsidRPr="00E22C44" w14:paraId="19ECDA2B" w14:textId="3DB15FEF" w:rsidTr="004F56E5">
        <w:trPr>
          <w:trHeight w:val="27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D9544D" w14:textId="77777777" w:rsidR="003B2657" w:rsidRPr="00E22C44" w:rsidRDefault="003B2657" w:rsidP="00D63779">
            <w:pPr>
              <w:pStyle w:val="a7"/>
              <w:numPr>
                <w:ilvl w:val="0"/>
                <w:numId w:val="18"/>
              </w:numPr>
              <w:pBdr>
                <w:top w:val="nil"/>
                <w:left w:val="nil"/>
                <w:bottom w:val="nil"/>
                <w:right w:val="nil"/>
                <w:between w:val="nil"/>
              </w:pBdr>
              <w:spacing w:line="240" w:lineRule="auto"/>
              <w:ind w:leftChars="0" w:right="32"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3683BB3B"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00235</w:t>
            </w:r>
          </w:p>
        </w:tc>
        <w:tc>
          <w:tcPr>
            <w:tcW w:w="5103" w:type="dxa"/>
            <w:tcBorders>
              <w:top w:val="single" w:sz="4" w:space="0" w:color="00000A"/>
              <w:left w:val="single" w:sz="4" w:space="0" w:color="00000A"/>
              <w:bottom w:val="single" w:sz="4" w:space="0" w:color="00000A"/>
              <w:right w:val="single" w:sz="4" w:space="0" w:color="auto"/>
            </w:tcBorders>
          </w:tcPr>
          <w:p w14:paraId="76B2952E"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 xml:space="preserve">Видача виписки з Єдиного державного реєстру юридичних осіб, фізичних осіб - підприємців та громадських формувань у паперовій формі для проставлення </w:t>
            </w:r>
            <w:proofErr w:type="spellStart"/>
            <w:r w:rsidRPr="00E22C44">
              <w:rPr>
                <w:rFonts w:ascii="Times New Roman" w:hAnsi="Times New Roman" w:cs="Times New Roman"/>
                <w:sz w:val="24"/>
                <w:szCs w:val="24"/>
                <w:shd w:val="clear" w:color="auto" w:fill="FFFFFF"/>
                <w:lang w:val="uk-UA"/>
              </w:rPr>
              <w:t>апостиля</w:t>
            </w:r>
            <w:proofErr w:type="spellEnd"/>
          </w:p>
        </w:tc>
        <w:tc>
          <w:tcPr>
            <w:tcW w:w="2976" w:type="dxa"/>
            <w:vMerge/>
            <w:tcBorders>
              <w:left w:val="single" w:sz="4" w:space="0" w:color="auto"/>
              <w:right w:val="single" w:sz="4" w:space="0" w:color="auto"/>
            </w:tcBorders>
            <w:tcMar>
              <w:top w:w="0" w:type="dxa"/>
              <w:left w:w="108" w:type="dxa"/>
              <w:bottom w:w="0" w:type="dxa"/>
              <w:right w:w="108" w:type="dxa"/>
            </w:tcMar>
          </w:tcPr>
          <w:p w14:paraId="3C12023E"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3AC97A58" w14:textId="79096957" w:rsidTr="004F56E5">
        <w:trPr>
          <w:trHeight w:val="240"/>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2E7A6EB3"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left w:val="single" w:sz="4" w:space="0" w:color="00000A"/>
              <w:bottom w:val="single" w:sz="4" w:space="0" w:color="00000A"/>
              <w:right w:val="single" w:sz="4" w:space="0" w:color="00000A"/>
            </w:tcBorders>
          </w:tcPr>
          <w:p w14:paraId="29F5A305"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00094</w:t>
            </w:r>
          </w:p>
        </w:tc>
        <w:tc>
          <w:tcPr>
            <w:tcW w:w="5103" w:type="dxa"/>
            <w:tcBorders>
              <w:left w:val="single" w:sz="4" w:space="0" w:color="00000A"/>
              <w:bottom w:val="single" w:sz="4" w:space="0" w:color="00000A"/>
              <w:right w:val="single" w:sz="4" w:space="0" w:color="auto"/>
            </w:tcBorders>
          </w:tcPr>
          <w:p w14:paraId="4F7BB010"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2976" w:type="dxa"/>
            <w:vMerge/>
            <w:tcBorders>
              <w:left w:val="single" w:sz="4" w:space="0" w:color="auto"/>
              <w:right w:val="single" w:sz="4" w:space="0" w:color="auto"/>
            </w:tcBorders>
            <w:tcMar>
              <w:top w:w="0" w:type="dxa"/>
              <w:left w:w="108" w:type="dxa"/>
              <w:bottom w:w="0" w:type="dxa"/>
              <w:right w:w="108" w:type="dxa"/>
            </w:tcMar>
          </w:tcPr>
          <w:p w14:paraId="571E26F5"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44D94DA3" w14:textId="2347084B" w:rsidTr="004F56E5">
        <w:trPr>
          <w:trHeight w:val="132"/>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5E6746AD"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left w:val="single" w:sz="4" w:space="0" w:color="00000A"/>
              <w:bottom w:val="single" w:sz="4" w:space="0" w:color="00000A"/>
              <w:right w:val="single" w:sz="4" w:space="0" w:color="00000A"/>
            </w:tcBorders>
          </w:tcPr>
          <w:p w14:paraId="3B0F4A57"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00097</w:t>
            </w:r>
          </w:p>
        </w:tc>
        <w:tc>
          <w:tcPr>
            <w:tcW w:w="5103" w:type="dxa"/>
            <w:tcBorders>
              <w:left w:val="single" w:sz="4" w:space="0" w:color="00000A"/>
              <w:bottom w:val="single" w:sz="4" w:space="0" w:color="00000A"/>
              <w:right w:val="single" w:sz="4" w:space="0" w:color="auto"/>
            </w:tcBorders>
          </w:tcPr>
          <w:p w14:paraId="54A3D03C"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2976" w:type="dxa"/>
            <w:vMerge/>
            <w:tcBorders>
              <w:left w:val="single" w:sz="4" w:space="0" w:color="auto"/>
              <w:right w:val="single" w:sz="4" w:space="0" w:color="auto"/>
            </w:tcBorders>
            <w:tcMar>
              <w:top w:w="0" w:type="dxa"/>
              <w:left w:w="108" w:type="dxa"/>
              <w:bottom w:w="0" w:type="dxa"/>
              <w:right w:w="108" w:type="dxa"/>
            </w:tcMar>
          </w:tcPr>
          <w:p w14:paraId="2B786577"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0924926E" w14:textId="1DE86EB5" w:rsidTr="004F56E5">
        <w:trPr>
          <w:trHeight w:val="561"/>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5F844406"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left w:val="single" w:sz="4" w:space="0" w:color="00000A"/>
              <w:bottom w:val="single" w:sz="4" w:space="0" w:color="00000A"/>
              <w:right w:val="single" w:sz="4" w:space="0" w:color="00000A"/>
            </w:tcBorders>
          </w:tcPr>
          <w:p w14:paraId="703283E7"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00100</w:t>
            </w:r>
          </w:p>
        </w:tc>
        <w:tc>
          <w:tcPr>
            <w:tcW w:w="5103" w:type="dxa"/>
            <w:tcBorders>
              <w:left w:val="single" w:sz="4" w:space="0" w:color="00000A"/>
              <w:bottom w:val="single" w:sz="4" w:space="0" w:color="00000A"/>
              <w:right w:val="single" w:sz="4" w:space="0" w:color="auto"/>
            </w:tcBorders>
          </w:tcPr>
          <w:p w14:paraId="5CFB1A12"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2976" w:type="dxa"/>
            <w:vMerge/>
            <w:tcBorders>
              <w:left w:val="single" w:sz="4" w:space="0" w:color="auto"/>
              <w:right w:val="single" w:sz="4" w:space="0" w:color="auto"/>
            </w:tcBorders>
            <w:tcMar>
              <w:top w:w="0" w:type="dxa"/>
              <w:left w:w="108" w:type="dxa"/>
              <w:bottom w:w="0" w:type="dxa"/>
              <w:right w:w="108" w:type="dxa"/>
            </w:tcMar>
          </w:tcPr>
          <w:p w14:paraId="282406C6"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237EC105" w14:textId="09EC9E97" w:rsidTr="001E7D47">
        <w:trPr>
          <w:trHeight w:val="2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5B1237C9"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tcPr>
          <w:p w14:paraId="64F31234"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00087</w:t>
            </w:r>
          </w:p>
        </w:tc>
        <w:tc>
          <w:tcPr>
            <w:tcW w:w="5103" w:type="dxa"/>
            <w:tcBorders>
              <w:top w:val="single" w:sz="4" w:space="0" w:color="00000A"/>
              <w:left w:val="single" w:sz="4" w:space="0" w:color="00000A"/>
              <w:bottom w:val="single" w:sz="4" w:space="0" w:color="auto"/>
              <w:right w:val="single" w:sz="4" w:space="0" w:color="auto"/>
            </w:tcBorders>
          </w:tcPr>
          <w:p w14:paraId="5C0E3C37"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2976" w:type="dxa"/>
            <w:vMerge/>
            <w:tcBorders>
              <w:left w:val="single" w:sz="4" w:space="0" w:color="auto"/>
              <w:right w:val="single" w:sz="4" w:space="0" w:color="auto"/>
            </w:tcBorders>
            <w:tcMar>
              <w:top w:w="0" w:type="dxa"/>
              <w:left w:w="108" w:type="dxa"/>
              <w:bottom w:w="0" w:type="dxa"/>
              <w:right w:w="108" w:type="dxa"/>
            </w:tcMar>
          </w:tcPr>
          <w:p w14:paraId="2928F654"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5F0B4DE7" w14:textId="136A99D4" w:rsidTr="001E7D47">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FA1C0"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62AD20C9"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00090</w:t>
            </w:r>
          </w:p>
        </w:tc>
        <w:tc>
          <w:tcPr>
            <w:tcW w:w="5103" w:type="dxa"/>
            <w:tcBorders>
              <w:top w:val="single" w:sz="4" w:space="0" w:color="auto"/>
              <w:left w:val="single" w:sz="4" w:space="0" w:color="auto"/>
              <w:bottom w:val="single" w:sz="4" w:space="0" w:color="auto"/>
              <w:right w:val="single" w:sz="4" w:space="0" w:color="auto"/>
            </w:tcBorders>
          </w:tcPr>
          <w:p w14:paraId="26CF9749"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2976" w:type="dxa"/>
            <w:vMerge/>
            <w:tcBorders>
              <w:left w:val="single" w:sz="4" w:space="0" w:color="auto"/>
              <w:right w:val="single" w:sz="4" w:space="0" w:color="auto"/>
            </w:tcBorders>
            <w:tcMar>
              <w:top w:w="0" w:type="dxa"/>
              <w:left w:w="108" w:type="dxa"/>
              <w:bottom w:w="0" w:type="dxa"/>
              <w:right w:w="108" w:type="dxa"/>
            </w:tcMar>
          </w:tcPr>
          <w:p w14:paraId="04EBA450"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1ADD4BF1" w14:textId="2F0E91CE" w:rsidTr="001E7D47">
        <w:trPr>
          <w:trHeight w:val="418"/>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4FB883A3"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tcPr>
          <w:p w14:paraId="749EF38E"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00092</w:t>
            </w:r>
          </w:p>
        </w:tc>
        <w:tc>
          <w:tcPr>
            <w:tcW w:w="5103" w:type="dxa"/>
            <w:tcBorders>
              <w:top w:val="single" w:sz="4" w:space="0" w:color="auto"/>
              <w:left w:val="single" w:sz="4" w:space="0" w:color="00000A"/>
              <w:bottom w:val="single" w:sz="4" w:space="0" w:color="00000A"/>
              <w:right w:val="single" w:sz="4" w:space="0" w:color="auto"/>
            </w:tcBorders>
          </w:tcPr>
          <w:p w14:paraId="10F28BA5"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2976" w:type="dxa"/>
            <w:vMerge/>
            <w:tcBorders>
              <w:left w:val="single" w:sz="4" w:space="0" w:color="auto"/>
              <w:right w:val="single" w:sz="4" w:space="0" w:color="auto"/>
            </w:tcBorders>
            <w:tcMar>
              <w:top w:w="0" w:type="dxa"/>
              <w:left w:w="108" w:type="dxa"/>
              <w:bottom w:w="0" w:type="dxa"/>
              <w:right w:w="108" w:type="dxa"/>
            </w:tcMar>
          </w:tcPr>
          <w:p w14:paraId="43E3F290"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01689B5D" w14:textId="590678D4" w:rsidTr="004F56E5">
        <w:trPr>
          <w:trHeight w:val="288"/>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36B716EC"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tcPr>
          <w:p w14:paraId="28F72252"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00106</w:t>
            </w:r>
          </w:p>
        </w:tc>
        <w:tc>
          <w:tcPr>
            <w:tcW w:w="5103" w:type="dxa"/>
            <w:tcBorders>
              <w:top w:val="single" w:sz="4" w:space="0" w:color="00000A"/>
              <w:left w:val="single" w:sz="4" w:space="0" w:color="00000A"/>
              <w:bottom w:val="single" w:sz="4" w:space="0" w:color="00000A"/>
              <w:right w:val="single" w:sz="4" w:space="0" w:color="auto"/>
            </w:tcBorders>
          </w:tcPr>
          <w:p w14:paraId="2BEC5B50" w14:textId="77777777" w:rsidR="003B2657" w:rsidRPr="00E22C44" w:rsidRDefault="003B2657" w:rsidP="00D63779">
            <w:pPr>
              <w:pStyle w:val="rvps14"/>
              <w:spacing w:before="0" w:beforeAutospacing="0" w:after="0" w:afterAutospacing="0"/>
              <w:ind w:left="40" w:right="34"/>
              <w:jc w:val="both"/>
              <w:rPr>
                <w:lang w:val="uk-UA"/>
              </w:rPr>
            </w:pPr>
            <w:r w:rsidRPr="00E22C44">
              <w:rPr>
                <w:lang w:val="uk-UA"/>
              </w:rPr>
              <w:t>Державна реєстрація фізичної особи - підприємця</w:t>
            </w:r>
          </w:p>
        </w:tc>
        <w:tc>
          <w:tcPr>
            <w:tcW w:w="2976" w:type="dxa"/>
            <w:vMerge/>
            <w:tcBorders>
              <w:left w:val="single" w:sz="4" w:space="0" w:color="auto"/>
              <w:right w:val="single" w:sz="4" w:space="0" w:color="auto"/>
            </w:tcBorders>
            <w:tcMar>
              <w:top w:w="0" w:type="dxa"/>
              <w:left w:w="108" w:type="dxa"/>
              <w:bottom w:w="0" w:type="dxa"/>
              <w:right w:w="108" w:type="dxa"/>
            </w:tcMar>
          </w:tcPr>
          <w:p w14:paraId="2577D665"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5DC6DA43" w14:textId="52AAD161" w:rsidTr="003B2657">
        <w:trPr>
          <w:trHeight w:val="240"/>
        </w:trPr>
        <w:tc>
          <w:tcPr>
            <w:tcW w:w="656"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14:paraId="251CFAE1"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auto"/>
              <w:right w:val="single" w:sz="4" w:space="0" w:color="00000A"/>
            </w:tcBorders>
          </w:tcPr>
          <w:p w14:paraId="63D15723"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00109</w:t>
            </w:r>
          </w:p>
        </w:tc>
        <w:tc>
          <w:tcPr>
            <w:tcW w:w="5103" w:type="dxa"/>
            <w:tcBorders>
              <w:left w:val="single" w:sz="4" w:space="0" w:color="00000A"/>
              <w:bottom w:val="single" w:sz="4" w:space="0" w:color="auto"/>
              <w:right w:val="single" w:sz="4" w:space="0" w:color="auto"/>
            </w:tcBorders>
          </w:tcPr>
          <w:p w14:paraId="7108D768"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B3C9256"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3AC24EBC" w14:textId="798450E6" w:rsidTr="003B2657">
        <w:trPr>
          <w:trHeight w:val="1240"/>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30B02145"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tcPr>
          <w:p w14:paraId="6FF9213D"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00108</w:t>
            </w:r>
          </w:p>
        </w:tc>
        <w:tc>
          <w:tcPr>
            <w:tcW w:w="5103" w:type="dxa"/>
            <w:tcBorders>
              <w:top w:val="single" w:sz="4" w:space="0" w:color="auto"/>
              <w:left w:val="single" w:sz="4" w:space="0" w:color="00000A"/>
              <w:bottom w:val="single" w:sz="4" w:space="0" w:color="00000A"/>
              <w:right w:val="single" w:sz="4" w:space="0" w:color="auto"/>
            </w:tcBorders>
          </w:tcPr>
          <w:p w14:paraId="437D24CF"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2F9F896" w14:textId="59B22578"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Відділ державної реєстрації юридичних осіб та фізичних осіб - підприємців управління державної реєстрації прав та правового забезпечення виконавчого комітету Чорноморської міської ради Одеського району Одеської області</w:t>
            </w:r>
          </w:p>
        </w:tc>
      </w:tr>
      <w:tr w:rsidR="003B2657" w:rsidRPr="008D53BB" w14:paraId="0BE56FA8" w14:textId="4D2204F3"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535DA2"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583BF9CD"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00107</w:t>
            </w:r>
          </w:p>
        </w:tc>
        <w:tc>
          <w:tcPr>
            <w:tcW w:w="5103" w:type="dxa"/>
            <w:tcBorders>
              <w:top w:val="single" w:sz="4" w:space="0" w:color="00000A"/>
              <w:left w:val="single" w:sz="4" w:space="0" w:color="00000A"/>
              <w:bottom w:val="single" w:sz="4" w:space="0" w:color="00000A"/>
              <w:right w:val="single" w:sz="4" w:space="0" w:color="auto"/>
            </w:tcBorders>
          </w:tcPr>
          <w:p w14:paraId="0FEB012C"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припинення підприємницької діяльності фізичної особи - підприємця за її рішенням</w:t>
            </w:r>
          </w:p>
        </w:tc>
        <w:tc>
          <w:tcPr>
            <w:tcW w:w="2976" w:type="dxa"/>
            <w:vMerge/>
            <w:tcBorders>
              <w:left w:val="single" w:sz="4" w:space="0" w:color="auto"/>
              <w:right w:val="single" w:sz="4" w:space="0" w:color="auto"/>
            </w:tcBorders>
            <w:tcMar>
              <w:top w:w="0" w:type="dxa"/>
              <w:left w:w="108" w:type="dxa"/>
              <w:bottom w:w="0" w:type="dxa"/>
              <w:right w:w="108" w:type="dxa"/>
            </w:tcMar>
          </w:tcPr>
          <w:p w14:paraId="4598A457"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0ABA7D2B" w14:textId="75F73A36" w:rsidTr="004F56E5">
        <w:trPr>
          <w:trHeight w:val="867"/>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7BF92F88"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left w:val="single" w:sz="4" w:space="0" w:color="00000A"/>
              <w:bottom w:val="single" w:sz="4" w:space="0" w:color="00000A"/>
              <w:right w:val="single" w:sz="4" w:space="0" w:color="00000A"/>
            </w:tcBorders>
          </w:tcPr>
          <w:p w14:paraId="21A17AC1"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00234</w:t>
            </w:r>
          </w:p>
        </w:tc>
        <w:tc>
          <w:tcPr>
            <w:tcW w:w="5103" w:type="dxa"/>
            <w:tcBorders>
              <w:left w:val="single" w:sz="4" w:space="0" w:color="00000A"/>
              <w:bottom w:val="single" w:sz="4" w:space="0" w:color="00000A"/>
              <w:right w:val="single" w:sz="4" w:space="0" w:color="auto"/>
            </w:tcBorders>
          </w:tcPr>
          <w:p w14:paraId="4AEF0BD0"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Видача витягу з Єдиного державного реєстру юридичних осіб, фізичних осіб - підприємців та громадських формувань</w:t>
            </w:r>
          </w:p>
        </w:tc>
        <w:tc>
          <w:tcPr>
            <w:tcW w:w="2976" w:type="dxa"/>
            <w:vMerge/>
            <w:tcBorders>
              <w:left w:val="single" w:sz="4" w:space="0" w:color="auto"/>
              <w:right w:val="single" w:sz="4" w:space="0" w:color="auto"/>
            </w:tcBorders>
            <w:tcMar>
              <w:top w:w="0" w:type="dxa"/>
              <w:left w:w="108" w:type="dxa"/>
              <w:bottom w:w="0" w:type="dxa"/>
              <w:right w:w="108" w:type="dxa"/>
            </w:tcMar>
          </w:tcPr>
          <w:p w14:paraId="4FA51243"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8D53BB" w14:paraId="560602E1" w14:textId="7E8D0AB1" w:rsidTr="00890FD6">
        <w:trPr>
          <w:trHeight w:val="1149"/>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2F609285" w14:textId="77777777" w:rsidR="003B2657" w:rsidRPr="00E22C44" w:rsidRDefault="003B2657"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left w:val="single" w:sz="4" w:space="0" w:color="00000A"/>
              <w:bottom w:val="single" w:sz="4" w:space="0" w:color="00000A"/>
              <w:right w:val="single" w:sz="4" w:space="0" w:color="00000A"/>
            </w:tcBorders>
          </w:tcPr>
          <w:p w14:paraId="26E1BF20"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00236</w:t>
            </w:r>
          </w:p>
        </w:tc>
        <w:tc>
          <w:tcPr>
            <w:tcW w:w="5103" w:type="dxa"/>
            <w:tcBorders>
              <w:left w:val="single" w:sz="4" w:space="0" w:color="00000A"/>
              <w:bottom w:val="single" w:sz="4" w:space="0" w:color="00000A"/>
              <w:right w:val="single" w:sz="4" w:space="0" w:color="auto"/>
            </w:tcBorders>
          </w:tcPr>
          <w:p w14:paraId="3D6DFB0D"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2976" w:type="dxa"/>
            <w:vMerge/>
            <w:tcBorders>
              <w:left w:val="single" w:sz="4" w:space="0" w:color="auto"/>
              <w:right w:val="single" w:sz="4" w:space="0" w:color="auto"/>
            </w:tcBorders>
            <w:tcMar>
              <w:top w:w="0" w:type="dxa"/>
              <w:left w:w="108" w:type="dxa"/>
              <w:bottom w:w="0" w:type="dxa"/>
              <w:right w:w="108" w:type="dxa"/>
            </w:tcMar>
          </w:tcPr>
          <w:p w14:paraId="3F45060D"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E22C44" w14:paraId="271DAEEF" w14:textId="464B738B" w:rsidTr="004F56E5">
        <w:trPr>
          <w:trHeight w:val="1131"/>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3FA949A1" w14:textId="77777777" w:rsidR="003B2657" w:rsidRPr="00E22C44" w:rsidRDefault="003B2657" w:rsidP="00D63779">
            <w:pPr>
              <w:pStyle w:val="a7"/>
              <w:numPr>
                <w:ilvl w:val="0"/>
                <w:numId w:val="18"/>
              </w:numPr>
              <w:pBdr>
                <w:top w:val="nil"/>
                <w:left w:val="nil"/>
                <w:bottom w:val="nil"/>
                <w:right w:val="nil"/>
                <w:between w:val="nil"/>
              </w:pBdr>
              <w:spacing w:line="240" w:lineRule="auto"/>
              <w:ind w:leftChars="0" w:right="32" w:firstLineChars="0"/>
              <w:rPr>
                <w:lang w:val="uk-UA"/>
              </w:rPr>
            </w:pPr>
          </w:p>
        </w:tc>
        <w:tc>
          <w:tcPr>
            <w:tcW w:w="904" w:type="dxa"/>
            <w:tcBorders>
              <w:left w:val="single" w:sz="4" w:space="0" w:color="00000A"/>
              <w:bottom w:val="single" w:sz="4" w:space="0" w:color="00000A"/>
              <w:right w:val="single" w:sz="4" w:space="0" w:color="00000A"/>
            </w:tcBorders>
          </w:tcPr>
          <w:p w14:paraId="5C7A81CC"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01179</w:t>
            </w:r>
          </w:p>
        </w:tc>
        <w:tc>
          <w:tcPr>
            <w:tcW w:w="5103" w:type="dxa"/>
            <w:tcBorders>
              <w:left w:val="single" w:sz="4" w:space="0" w:color="00000A"/>
              <w:bottom w:val="single" w:sz="4" w:space="0" w:color="00000A"/>
              <w:right w:val="single" w:sz="4" w:space="0" w:color="auto"/>
            </w:tcBorders>
          </w:tcPr>
          <w:p w14:paraId="62D266EB"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2976" w:type="dxa"/>
            <w:vMerge/>
            <w:tcBorders>
              <w:left w:val="single" w:sz="4" w:space="0" w:color="auto"/>
              <w:right w:val="single" w:sz="4" w:space="0" w:color="auto"/>
            </w:tcBorders>
            <w:tcMar>
              <w:top w:w="0" w:type="dxa"/>
              <w:left w:w="108" w:type="dxa"/>
              <w:bottom w:w="0" w:type="dxa"/>
              <w:right w:w="108" w:type="dxa"/>
            </w:tcMar>
          </w:tcPr>
          <w:p w14:paraId="3CC33038"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3B2657" w:rsidRPr="00E22C44" w14:paraId="06B15796" w14:textId="281D581D" w:rsidTr="00165646">
        <w:trPr>
          <w:trHeight w:val="756"/>
        </w:trPr>
        <w:tc>
          <w:tcPr>
            <w:tcW w:w="656" w:type="dxa"/>
            <w:tcBorders>
              <w:left w:val="single" w:sz="4" w:space="0" w:color="00000A"/>
              <w:bottom w:val="single" w:sz="4" w:space="0" w:color="00000A"/>
              <w:right w:val="single" w:sz="4" w:space="0" w:color="00000A"/>
            </w:tcBorders>
            <w:tcMar>
              <w:top w:w="0" w:type="dxa"/>
              <w:left w:w="108" w:type="dxa"/>
              <w:bottom w:w="0" w:type="dxa"/>
              <w:right w:w="108" w:type="dxa"/>
            </w:tcMar>
          </w:tcPr>
          <w:p w14:paraId="38CCD174" w14:textId="77777777" w:rsidR="003B2657" w:rsidRPr="00E22C44" w:rsidRDefault="003B2657" w:rsidP="00D63779">
            <w:pPr>
              <w:pStyle w:val="a7"/>
              <w:numPr>
                <w:ilvl w:val="0"/>
                <w:numId w:val="18"/>
              </w:numPr>
              <w:pBdr>
                <w:top w:val="nil"/>
                <w:left w:val="nil"/>
                <w:bottom w:val="nil"/>
                <w:right w:val="nil"/>
                <w:between w:val="nil"/>
              </w:pBdr>
              <w:spacing w:line="240" w:lineRule="auto"/>
              <w:ind w:leftChars="0" w:right="32" w:firstLineChars="0"/>
              <w:rPr>
                <w:lang w:val="uk-UA"/>
              </w:rPr>
            </w:pPr>
          </w:p>
        </w:tc>
        <w:tc>
          <w:tcPr>
            <w:tcW w:w="904" w:type="dxa"/>
            <w:tcBorders>
              <w:left w:val="single" w:sz="4" w:space="0" w:color="00000A"/>
              <w:bottom w:val="single" w:sz="4" w:space="0" w:color="00000A"/>
              <w:right w:val="single" w:sz="4" w:space="0" w:color="00000A"/>
            </w:tcBorders>
          </w:tcPr>
          <w:p w14:paraId="248C25AF" w14:textId="77777777" w:rsidR="003B2657" w:rsidRPr="00E22C44" w:rsidRDefault="003B2657"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00683</w:t>
            </w:r>
          </w:p>
        </w:tc>
        <w:tc>
          <w:tcPr>
            <w:tcW w:w="5103" w:type="dxa"/>
            <w:tcBorders>
              <w:left w:val="single" w:sz="4" w:space="0" w:color="00000A"/>
              <w:bottom w:val="single" w:sz="4" w:space="0" w:color="00000A"/>
              <w:right w:val="single" w:sz="4" w:space="0" w:color="auto"/>
            </w:tcBorders>
          </w:tcPr>
          <w:p w14:paraId="2F8E7C8C" w14:textId="77777777" w:rsidR="003B2657" w:rsidRPr="00E22C44" w:rsidRDefault="003B2657" w:rsidP="00D63779">
            <w:pPr>
              <w:pBdr>
                <w:top w:val="nil"/>
                <w:left w:val="nil"/>
                <w:bottom w:val="nil"/>
                <w:right w:val="nil"/>
                <w:between w:val="nil"/>
              </w:pBdr>
              <w:spacing w:after="0" w:line="240" w:lineRule="auto"/>
              <w:ind w:left="40"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 xml:space="preserve">Підтвердження відомостей про кінцевого </w:t>
            </w:r>
            <w:proofErr w:type="spellStart"/>
            <w:r w:rsidRPr="00E22C44">
              <w:rPr>
                <w:rFonts w:ascii="Times New Roman" w:hAnsi="Times New Roman" w:cs="Times New Roman"/>
                <w:sz w:val="24"/>
                <w:szCs w:val="24"/>
                <w:shd w:val="clear" w:color="auto" w:fill="FFFFFF"/>
                <w:lang w:val="uk-UA"/>
              </w:rPr>
              <w:t>бенефіціарного</w:t>
            </w:r>
            <w:proofErr w:type="spellEnd"/>
            <w:r w:rsidRPr="00E22C44">
              <w:rPr>
                <w:rFonts w:ascii="Times New Roman" w:hAnsi="Times New Roman" w:cs="Times New Roman"/>
                <w:sz w:val="24"/>
                <w:szCs w:val="24"/>
                <w:shd w:val="clear" w:color="auto" w:fill="FFFFFF"/>
                <w:lang w:val="uk-UA"/>
              </w:rPr>
              <w:t xml:space="preserve"> власника юридичної особи</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84CD5C3" w14:textId="77777777" w:rsidR="003B2657" w:rsidRPr="00E22C44" w:rsidRDefault="003B2657"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210FD32D" w14:textId="4DB762D5" w:rsidTr="004F56E5">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79BC61"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453CB97E"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00194</w:t>
            </w:r>
          </w:p>
        </w:tc>
        <w:tc>
          <w:tcPr>
            <w:tcW w:w="5103" w:type="dxa"/>
            <w:tcBorders>
              <w:top w:val="single" w:sz="4" w:space="0" w:color="00000A"/>
              <w:left w:val="single" w:sz="4" w:space="0" w:color="00000A"/>
              <w:bottom w:val="single" w:sz="4" w:space="0" w:color="00000A"/>
              <w:right w:val="single" w:sz="4" w:space="0" w:color="auto"/>
            </w:tcBorders>
          </w:tcPr>
          <w:p w14:paraId="45A4F1F6"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на порушення об’єктів благоустрою</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34661"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Відділ комунального господарства та благоустрою Чорноморської міської ради Одеського району Одеської області</w:t>
            </w:r>
          </w:p>
        </w:tc>
      </w:tr>
      <w:tr w:rsidR="007A749E" w:rsidRPr="00E22C44" w14:paraId="056F30F3" w14:textId="2D8D2463" w:rsidTr="003B2657">
        <w:trPr>
          <w:trHeight w:val="869"/>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41AD8D"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0ABDA5C"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w:t>
            </w:r>
          </w:p>
        </w:tc>
        <w:tc>
          <w:tcPr>
            <w:tcW w:w="5103" w:type="dxa"/>
            <w:tcBorders>
              <w:top w:val="single" w:sz="4" w:space="0" w:color="auto"/>
              <w:left w:val="single" w:sz="4" w:space="0" w:color="auto"/>
              <w:bottom w:val="single" w:sz="4" w:space="0" w:color="auto"/>
              <w:right w:val="single" w:sz="4" w:space="0" w:color="auto"/>
            </w:tcBorders>
          </w:tcPr>
          <w:p w14:paraId="2BE4B09F"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свідоцтва про одержання другої категорії дитячо-юнацькою спортивною школою</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F589C40"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Відділ молоді та спорту Чорноморської міської ради Одеського району Одеської області</w:t>
            </w:r>
          </w:p>
        </w:tc>
      </w:tr>
      <w:tr w:rsidR="007A749E" w:rsidRPr="00E22C44" w14:paraId="0D16E961" w14:textId="63B92615" w:rsidTr="003B2657">
        <w:trPr>
          <w:trHeight w:val="698"/>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B58AC2" w14:textId="77777777" w:rsidR="007A749E" w:rsidRPr="00E22C44" w:rsidRDefault="007A749E" w:rsidP="00D63779">
            <w:pPr>
              <w:pStyle w:val="a7"/>
              <w:numPr>
                <w:ilvl w:val="0"/>
                <w:numId w:val="18"/>
              </w:numPr>
              <w:pBdr>
                <w:top w:val="nil"/>
                <w:left w:val="nil"/>
                <w:bottom w:val="nil"/>
                <w:right w:val="nil"/>
                <w:between w:val="nil"/>
              </w:pBdr>
              <w:spacing w:line="240" w:lineRule="auto"/>
              <w:ind w:leftChars="0" w:right="32"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7098FBF5"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w:t>
            </w:r>
          </w:p>
        </w:tc>
        <w:tc>
          <w:tcPr>
            <w:tcW w:w="5103" w:type="dxa"/>
            <w:tcBorders>
              <w:top w:val="single" w:sz="4" w:space="0" w:color="auto"/>
              <w:left w:val="single" w:sz="4" w:space="0" w:color="auto"/>
              <w:bottom w:val="single" w:sz="4" w:space="0" w:color="auto"/>
              <w:right w:val="single" w:sz="4" w:space="0" w:color="auto"/>
            </w:tcBorders>
          </w:tcPr>
          <w:p w14:paraId="3806CAC9"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адресної соціальної виплати студентській молоді</w:t>
            </w:r>
          </w:p>
        </w:tc>
        <w:tc>
          <w:tcPr>
            <w:tcW w:w="2976" w:type="dxa"/>
            <w:vMerge/>
            <w:tcBorders>
              <w:left w:val="single" w:sz="4" w:space="0" w:color="auto"/>
              <w:right w:val="single" w:sz="4" w:space="0" w:color="auto"/>
            </w:tcBorders>
            <w:tcMar>
              <w:top w:w="0" w:type="dxa"/>
              <w:left w:w="108" w:type="dxa"/>
              <w:bottom w:w="0" w:type="dxa"/>
              <w:right w:w="108" w:type="dxa"/>
            </w:tcMar>
          </w:tcPr>
          <w:p w14:paraId="779E4055"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55B6F10D" w14:textId="2BD870DB" w:rsidTr="003B2657">
        <w:trPr>
          <w:trHeight w:val="60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03E250"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70DFA1F"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01252</w:t>
            </w:r>
          </w:p>
        </w:tc>
        <w:tc>
          <w:tcPr>
            <w:tcW w:w="5103" w:type="dxa"/>
            <w:tcBorders>
              <w:top w:val="single" w:sz="4" w:space="0" w:color="auto"/>
              <w:left w:val="single" w:sz="4" w:space="0" w:color="auto"/>
              <w:bottom w:val="single" w:sz="4" w:space="0" w:color="auto"/>
              <w:right w:val="single" w:sz="4" w:space="0" w:color="auto"/>
            </w:tcBorders>
          </w:tcPr>
          <w:p w14:paraId="3E412FAF"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Присвоєння спортивних розрядів спортсменам: II та III спортивний розряд</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5CF1DCB" w14:textId="77777777" w:rsidR="007A749E" w:rsidRPr="00E22C44" w:rsidRDefault="007A749E" w:rsidP="00D63779">
            <w:pPr>
              <w:pBdr>
                <w:top w:val="nil"/>
                <w:left w:val="nil"/>
                <w:bottom w:val="nil"/>
                <w:right w:val="nil"/>
                <w:between w:val="nil"/>
              </w:pBdr>
              <w:spacing w:after="0" w:line="240" w:lineRule="auto"/>
              <w:ind w:right="-108"/>
              <w:rPr>
                <w:rFonts w:ascii="Times New Roman" w:eastAsia="Times New Roman" w:hAnsi="Times New Roman" w:cs="Times New Roman"/>
                <w:sz w:val="24"/>
                <w:szCs w:val="24"/>
                <w:lang w:val="uk-UA"/>
              </w:rPr>
            </w:pPr>
          </w:p>
        </w:tc>
      </w:tr>
      <w:tr w:rsidR="007A749E" w:rsidRPr="00E22C44" w14:paraId="0F0396D6" w14:textId="078A62B1" w:rsidTr="004F56E5">
        <w:trPr>
          <w:trHeight w:val="654"/>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4A66AC"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4F51C45A" w14:textId="12ECFB03" w:rsidR="007A749E" w:rsidRPr="00E22C44" w:rsidRDefault="007A749E" w:rsidP="00D63779">
            <w:pPr>
              <w:spacing w:after="0"/>
              <w:jc w:val="center"/>
              <w:rPr>
                <w:rFonts w:ascii="Times New Roman" w:hAnsi="Times New Roman" w:cs="Times New Roman"/>
                <w:sz w:val="24"/>
                <w:lang w:val="uk-UA"/>
              </w:rPr>
            </w:pPr>
            <w:r w:rsidRPr="00E22C44">
              <w:rPr>
                <w:rFonts w:ascii="Times New Roman" w:hAnsi="Times New Roman" w:cs="Times New Roman"/>
                <w:sz w:val="24"/>
                <w:lang w:val="uk-UA"/>
              </w:rPr>
              <w:t>02003</w:t>
            </w:r>
          </w:p>
        </w:tc>
        <w:tc>
          <w:tcPr>
            <w:tcW w:w="5103" w:type="dxa"/>
            <w:tcBorders>
              <w:top w:val="single" w:sz="4" w:space="0" w:color="auto"/>
              <w:left w:val="single" w:sz="4" w:space="0" w:color="00000A"/>
              <w:bottom w:val="single" w:sz="4" w:space="0" w:color="00000A"/>
              <w:right w:val="single" w:sz="4" w:space="0" w:color="auto"/>
            </w:tcBorders>
          </w:tcPr>
          <w:p w14:paraId="0EE691CE"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копії рішення виконавчого комітету міської ради</w:t>
            </w:r>
          </w:p>
        </w:tc>
        <w:tc>
          <w:tcPr>
            <w:tcW w:w="29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744EE6"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Загальний відділ виконавчого комітету Чорноморської міської ради Одеського району Одеської області</w:t>
            </w:r>
          </w:p>
        </w:tc>
      </w:tr>
      <w:tr w:rsidR="007A749E" w:rsidRPr="00E22C44" w14:paraId="5E0D370E" w14:textId="7D463D74" w:rsidTr="003B2657">
        <w:trPr>
          <w:trHeight w:val="368"/>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BE5BF2"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7CDA2256" w14:textId="00C18D65" w:rsidR="007A749E" w:rsidRPr="00E22C44" w:rsidRDefault="007A749E" w:rsidP="00D63779">
            <w:pPr>
              <w:spacing w:after="0"/>
              <w:jc w:val="center"/>
              <w:rPr>
                <w:rFonts w:ascii="Times New Roman" w:hAnsi="Times New Roman" w:cs="Times New Roman"/>
                <w:sz w:val="24"/>
                <w:lang w:val="uk-UA"/>
              </w:rPr>
            </w:pPr>
            <w:r w:rsidRPr="00E22C44">
              <w:rPr>
                <w:rFonts w:ascii="Times New Roman" w:hAnsi="Times New Roman" w:cs="Times New Roman"/>
                <w:sz w:val="24"/>
                <w:lang w:val="uk-UA"/>
              </w:rPr>
              <w:t>02003</w:t>
            </w:r>
          </w:p>
        </w:tc>
        <w:tc>
          <w:tcPr>
            <w:tcW w:w="5103" w:type="dxa"/>
            <w:tcBorders>
              <w:top w:val="single" w:sz="4" w:space="0" w:color="00000A"/>
              <w:left w:val="single" w:sz="4" w:space="0" w:color="00000A"/>
              <w:bottom w:val="single" w:sz="4" w:space="0" w:color="00000A"/>
              <w:right w:val="single" w:sz="4" w:space="0" w:color="auto"/>
            </w:tcBorders>
          </w:tcPr>
          <w:p w14:paraId="57642BC3"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копії розпорядження міського голови</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FAEAF"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37C0BC0F" w14:textId="33E109A4" w:rsidTr="003B2657">
        <w:trPr>
          <w:trHeight w:val="984"/>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05F8DD"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4C291BE3" w14:textId="469A2F92" w:rsidR="007A749E" w:rsidRPr="00E22C44" w:rsidRDefault="007A749E" w:rsidP="00D63779">
            <w:pPr>
              <w:spacing w:after="0"/>
              <w:jc w:val="center"/>
              <w:rPr>
                <w:rFonts w:ascii="Times New Roman" w:hAnsi="Times New Roman" w:cs="Times New Roman"/>
                <w:sz w:val="24"/>
                <w:lang w:val="uk-UA"/>
              </w:rPr>
            </w:pPr>
            <w:r w:rsidRPr="00E22C44">
              <w:rPr>
                <w:rFonts w:ascii="Times New Roman" w:hAnsi="Times New Roman" w:cs="Times New Roman"/>
                <w:sz w:val="24"/>
                <w:lang w:val="uk-UA"/>
              </w:rPr>
              <w:t>02003</w:t>
            </w:r>
          </w:p>
        </w:tc>
        <w:tc>
          <w:tcPr>
            <w:tcW w:w="5103" w:type="dxa"/>
            <w:tcBorders>
              <w:top w:val="single" w:sz="4" w:space="0" w:color="00000A"/>
              <w:left w:val="single" w:sz="4" w:space="0" w:color="00000A"/>
              <w:bottom w:val="single" w:sz="4" w:space="0" w:color="00000A"/>
              <w:right w:val="single" w:sz="4" w:space="0" w:color="auto"/>
            </w:tcBorders>
          </w:tcPr>
          <w:p w14:paraId="601FB8FE"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копій документів, які стали підставою для прийняття рішення виконавчого комітету міської ради</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8C6D5"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53D840B3" w14:textId="1CED9C66" w:rsidTr="003B2657">
        <w:trPr>
          <w:trHeight w:val="68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FB6DC1"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3AE6AF2" w14:textId="7173A62B" w:rsidR="007A749E" w:rsidRPr="00E22C44" w:rsidRDefault="007A749E" w:rsidP="00D63779">
            <w:pPr>
              <w:spacing w:after="0"/>
              <w:jc w:val="center"/>
              <w:rPr>
                <w:rFonts w:ascii="Times New Roman" w:hAnsi="Times New Roman" w:cs="Times New Roman"/>
                <w:sz w:val="24"/>
                <w:lang w:val="uk-UA"/>
              </w:rPr>
            </w:pPr>
            <w:r w:rsidRPr="00E22C44">
              <w:rPr>
                <w:rFonts w:ascii="Times New Roman" w:hAnsi="Times New Roman" w:cs="Times New Roman"/>
                <w:sz w:val="24"/>
                <w:lang w:val="uk-UA"/>
              </w:rPr>
              <w:t>02003</w:t>
            </w:r>
          </w:p>
        </w:tc>
        <w:tc>
          <w:tcPr>
            <w:tcW w:w="5103" w:type="dxa"/>
            <w:tcBorders>
              <w:top w:val="single" w:sz="4" w:space="0" w:color="00000A"/>
              <w:left w:val="single" w:sz="4" w:space="0" w:color="00000A"/>
              <w:bottom w:val="single" w:sz="4" w:space="0" w:color="00000A"/>
              <w:right w:val="single" w:sz="4" w:space="0" w:color="auto"/>
            </w:tcBorders>
          </w:tcPr>
          <w:p w14:paraId="554973B2"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копій документів, які стали підставою для прийняття розпорядження міського голови</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84CD3"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8D53BB" w14:paraId="79667FD2" w14:textId="23B40C77" w:rsidTr="004F56E5">
        <w:trPr>
          <w:trHeight w:val="268"/>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36EB38"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7EA952B" w14:textId="20447718" w:rsidR="007A749E" w:rsidRPr="00E22C44" w:rsidRDefault="007A749E" w:rsidP="00D63779">
            <w:pPr>
              <w:spacing w:after="0"/>
              <w:jc w:val="center"/>
              <w:rPr>
                <w:rFonts w:ascii="Times New Roman" w:hAnsi="Times New Roman" w:cs="Times New Roman"/>
                <w:sz w:val="24"/>
                <w:lang w:val="uk-UA"/>
              </w:rPr>
            </w:pPr>
            <w:r w:rsidRPr="00E22C44">
              <w:rPr>
                <w:rFonts w:ascii="Times New Roman" w:hAnsi="Times New Roman" w:cs="Times New Roman"/>
                <w:sz w:val="24"/>
                <w:lang w:val="uk-UA"/>
              </w:rPr>
              <w:t>02003</w:t>
            </w:r>
          </w:p>
        </w:tc>
        <w:tc>
          <w:tcPr>
            <w:tcW w:w="5103" w:type="dxa"/>
            <w:tcBorders>
              <w:top w:val="single" w:sz="4" w:space="0" w:color="00000A"/>
              <w:left w:val="single" w:sz="4" w:space="0" w:color="00000A"/>
              <w:bottom w:val="single" w:sz="4" w:space="0" w:color="00000A"/>
              <w:right w:val="single" w:sz="4" w:space="0" w:color="auto"/>
            </w:tcBorders>
          </w:tcPr>
          <w:p w14:paraId="1D695396"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копій рішення міської ради</w:t>
            </w:r>
          </w:p>
        </w:tc>
        <w:tc>
          <w:tcPr>
            <w:tcW w:w="29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86779"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Організаційний відділ виконавчого комітету Чорноморської міської ради Одеського району Одеської області</w:t>
            </w:r>
          </w:p>
        </w:tc>
      </w:tr>
      <w:tr w:rsidR="007A749E" w:rsidRPr="00E22C44" w14:paraId="0CEDCC15" w14:textId="6B8B2D2B"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4286A9"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4F34E679" w14:textId="0A9BA486" w:rsidR="007A749E" w:rsidRPr="00E22C44" w:rsidRDefault="007A749E" w:rsidP="00D63779">
            <w:pPr>
              <w:spacing w:after="0"/>
              <w:jc w:val="center"/>
              <w:rPr>
                <w:rFonts w:ascii="Times New Roman" w:hAnsi="Times New Roman" w:cs="Times New Roman"/>
                <w:sz w:val="24"/>
                <w:lang w:val="uk-UA"/>
              </w:rPr>
            </w:pPr>
            <w:r w:rsidRPr="00E22C44">
              <w:rPr>
                <w:rFonts w:ascii="Times New Roman" w:hAnsi="Times New Roman" w:cs="Times New Roman"/>
                <w:sz w:val="24"/>
                <w:lang w:val="uk-UA"/>
              </w:rPr>
              <w:t>02003</w:t>
            </w:r>
          </w:p>
        </w:tc>
        <w:tc>
          <w:tcPr>
            <w:tcW w:w="5103" w:type="dxa"/>
            <w:tcBorders>
              <w:top w:val="single" w:sz="4" w:space="0" w:color="00000A"/>
              <w:left w:val="single" w:sz="4" w:space="0" w:color="00000A"/>
              <w:bottom w:val="single" w:sz="4" w:space="0" w:color="00000A"/>
              <w:right w:val="single" w:sz="4" w:space="0" w:color="auto"/>
            </w:tcBorders>
          </w:tcPr>
          <w:p w14:paraId="3B7A8B25"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копій документів, які стали підставою для прийняття рішення міської ради</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38E674"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649D97D4" w14:textId="13406357"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BAF03D"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39F06E3" w14:textId="6B3B447A" w:rsidR="007A749E" w:rsidRPr="00E22C44" w:rsidRDefault="007A749E" w:rsidP="00D63779">
            <w:pPr>
              <w:spacing w:after="0"/>
              <w:jc w:val="center"/>
              <w:rPr>
                <w:rFonts w:ascii="Times New Roman" w:hAnsi="Times New Roman" w:cs="Times New Roman"/>
                <w:sz w:val="24"/>
                <w:lang w:val="uk-UA"/>
              </w:rPr>
            </w:pPr>
            <w:r w:rsidRPr="00E22C44">
              <w:rPr>
                <w:rFonts w:ascii="Times New Roman" w:hAnsi="Times New Roman" w:cs="Times New Roman"/>
                <w:sz w:val="24"/>
                <w:lang w:val="uk-UA"/>
              </w:rPr>
              <w:t>02003</w:t>
            </w:r>
          </w:p>
        </w:tc>
        <w:tc>
          <w:tcPr>
            <w:tcW w:w="5103" w:type="dxa"/>
            <w:tcBorders>
              <w:top w:val="single" w:sz="4" w:space="0" w:color="00000A"/>
              <w:left w:val="single" w:sz="4" w:space="0" w:color="00000A"/>
              <w:bottom w:val="single" w:sz="4" w:space="0" w:color="00000A"/>
              <w:right w:val="single" w:sz="4" w:space="0" w:color="auto"/>
            </w:tcBorders>
          </w:tcPr>
          <w:p w14:paraId="76D80B2D"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витягу з протоколу пленарного засідання сесії міської ради</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31BFF2"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8D53BB" w14:paraId="4CF062F0" w14:textId="4D244CDF"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D695F5"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F4387BC" w14:textId="48213B7B" w:rsidR="007A749E" w:rsidRPr="00E22C44" w:rsidRDefault="007A749E" w:rsidP="00D63779">
            <w:pPr>
              <w:spacing w:after="0"/>
              <w:jc w:val="center"/>
              <w:rPr>
                <w:rFonts w:ascii="Times New Roman" w:hAnsi="Times New Roman" w:cs="Times New Roman"/>
                <w:sz w:val="24"/>
                <w:lang w:val="uk-UA"/>
              </w:rPr>
            </w:pPr>
            <w:r w:rsidRPr="00E22C44">
              <w:rPr>
                <w:rFonts w:ascii="Times New Roman" w:hAnsi="Times New Roman" w:cs="Times New Roman"/>
                <w:sz w:val="24"/>
                <w:lang w:val="uk-UA"/>
              </w:rPr>
              <w:t>02003</w:t>
            </w:r>
          </w:p>
        </w:tc>
        <w:tc>
          <w:tcPr>
            <w:tcW w:w="5103" w:type="dxa"/>
            <w:tcBorders>
              <w:top w:val="single" w:sz="4" w:space="0" w:color="00000A"/>
              <w:left w:val="single" w:sz="4" w:space="0" w:color="00000A"/>
              <w:bottom w:val="single" w:sz="4" w:space="0" w:color="00000A"/>
              <w:right w:val="single" w:sz="4" w:space="0" w:color="auto"/>
            </w:tcBorders>
          </w:tcPr>
          <w:p w14:paraId="7CBB05D1"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витягу з протоколу засідання постійної депутатської комісії міської ради</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B30EB"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8D53BB" w14:paraId="7E39A5CB" w14:textId="6D1FA0CD" w:rsidTr="004F56E5">
        <w:trPr>
          <w:trHeight w:val="1241"/>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3D107A8A"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3C39C272" w14:textId="77777777" w:rsidR="007A749E" w:rsidRPr="00E22C44" w:rsidRDefault="007A749E"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w:t>
            </w:r>
          </w:p>
        </w:tc>
        <w:tc>
          <w:tcPr>
            <w:tcW w:w="5103" w:type="dxa"/>
            <w:tcBorders>
              <w:top w:val="single" w:sz="4" w:space="0" w:color="auto"/>
              <w:left w:val="single" w:sz="4" w:space="0" w:color="auto"/>
              <w:bottom w:val="single" w:sz="4" w:space="0" w:color="00000A"/>
              <w:right w:val="single" w:sz="4" w:space="0" w:color="auto"/>
            </w:tcBorders>
          </w:tcPr>
          <w:p w14:paraId="0EE55FBE" w14:textId="77777777" w:rsidR="007A749E" w:rsidRPr="00E22C44" w:rsidRDefault="007A749E" w:rsidP="00D63779">
            <w:pP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 xml:space="preserve">Видача посвідчення </w:t>
            </w:r>
            <w:proofErr w:type="spellStart"/>
            <w:r w:rsidRPr="00E22C44">
              <w:rPr>
                <w:rFonts w:ascii="Times New Roman" w:eastAsia="Times New Roman" w:hAnsi="Times New Roman" w:cs="Times New Roman"/>
                <w:sz w:val="24"/>
                <w:szCs w:val="24"/>
                <w:lang w:val="uk-UA"/>
              </w:rPr>
              <w:t>вдови</w:t>
            </w:r>
            <w:proofErr w:type="spellEnd"/>
            <w:r w:rsidRPr="00E22C44">
              <w:rPr>
                <w:rFonts w:ascii="Times New Roman" w:eastAsia="Times New Roman" w:hAnsi="Times New Roman" w:cs="Times New Roman"/>
                <w:sz w:val="24"/>
                <w:szCs w:val="24"/>
                <w:lang w:val="uk-UA"/>
              </w:rPr>
              <w:t>/вдівця Почесного громадянина міста Чорноморська</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6A4B6" w14:textId="77777777" w:rsidR="007A749E" w:rsidRPr="00E22C44" w:rsidRDefault="007A749E" w:rsidP="00D63779">
            <w:pP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Відділ з питань внутрішньої політики виконавчого комітету Чорноморської міської ради Одеського району Одеської області</w:t>
            </w:r>
          </w:p>
        </w:tc>
      </w:tr>
      <w:tr w:rsidR="007A749E" w:rsidRPr="00E22C44" w14:paraId="2E4265B5" w14:textId="5C72EC02" w:rsidTr="004F56E5">
        <w:trPr>
          <w:trHeight w:val="1241"/>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049A481F"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2DCD8BFA" w14:textId="09DB9BCB" w:rsidR="007A749E" w:rsidRPr="00E22C44" w:rsidRDefault="007A749E"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02031</w:t>
            </w:r>
          </w:p>
        </w:tc>
        <w:tc>
          <w:tcPr>
            <w:tcW w:w="5103" w:type="dxa"/>
            <w:tcBorders>
              <w:top w:val="single" w:sz="4" w:space="0" w:color="auto"/>
              <w:left w:val="single" w:sz="4" w:space="0" w:color="auto"/>
              <w:bottom w:val="single" w:sz="4" w:space="0" w:color="00000A"/>
              <w:right w:val="single" w:sz="4" w:space="0" w:color="auto"/>
            </w:tcBorders>
          </w:tcPr>
          <w:p w14:paraId="417FD0EF" w14:textId="77777777" w:rsidR="007A749E" w:rsidRPr="00E22C44" w:rsidRDefault="007A749E" w:rsidP="00D63779">
            <w:pP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дозволу на проведення феєрверку (салюту)</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F35DE" w14:textId="77777777" w:rsidR="007A749E" w:rsidRPr="00E22C44" w:rsidRDefault="007A749E" w:rsidP="00D63779">
            <w:pP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Відділ взаємодії з правоохоронними органами, органами ДСНС, оборонної роботи виконавчого комітету Чорноморської міської ради Одеського району Одеської області</w:t>
            </w:r>
          </w:p>
        </w:tc>
      </w:tr>
      <w:tr w:rsidR="007A749E" w:rsidRPr="00E22C44" w14:paraId="0C0BD8F7" w14:textId="6577A12C" w:rsidTr="004F56E5">
        <w:trPr>
          <w:trHeight w:val="1241"/>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4444A559" w14:textId="77777777" w:rsidR="007A749E" w:rsidRPr="00E22C44" w:rsidRDefault="007A749E" w:rsidP="00D63779">
            <w:pPr>
              <w:numPr>
                <w:ilvl w:val="0"/>
                <w:numId w:val="18"/>
              </w:numPr>
              <w:pBdr>
                <w:top w:val="nil"/>
                <w:left w:val="nil"/>
                <w:bottom w:val="nil"/>
                <w:right w:val="nil"/>
                <w:between w:val="nil"/>
              </w:pBdr>
              <w:autoSpaceDN w:val="0"/>
              <w:spacing w:after="0" w:line="240" w:lineRule="auto"/>
              <w:ind w:right="32"/>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188823F2" w14:textId="77777777" w:rsidR="007A749E" w:rsidRPr="00E22C44" w:rsidRDefault="007A749E" w:rsidP="00D63779">
            <w:pP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00139</w:t>
            </w:r>
          </w:p>
        </w:tc>
        <w:tc>
          <w:tcPr>
            <w:tcW w:w="5103" w:type="dxa"/>
            <w:tcBorders>
              <w:top w:val="single" w:sz="4" w:space="0" w:color="auto"/>
              <w:left w:val="single" w:sz="4" w:space="0" w:color="auto"/>
              <w:bottom w:val="single" w:sz="4" w:space="0" w:color="00000A"/>
              <w:right w:val="single" w:sz="4" w:space="0" w:color="auto"/>
            </w:tcBorders>
          </w:tcPr>
          <w:p w14:paraId="39D7C1DF" w14:textId="77777777" w:rsidR="007A749E" w:rsidRPr="00E22C44" w:rsidRDefault="007A749E" w:rsidP="00D63779">
            <w:pPr>
              <w:pBdr>
                <w:top w:val="nil"/>
                <w:left w:val="nil"/>
                <w:bottom w:val="nil"/>
                <w:right w:val="nil"/>
                <w:between w:val="nil"/>
              </w:pBdr>
              <w:spacing w:after="0" w:line="240" w:lineRule="auto"/>
              <w:ind w:left="40"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Прийняття рішення щодо надання соціальних послуг</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56261" w14:textId="0F57EC53" w:rsidR="007A749E" w:rsidRPr="00E22C44" w:rsidRDefault="006341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КУ</w:t>
            </w:r>
            <w:r w:rsidR="007A749E" w:rsidRPr="00E22C44">
              <w:rPr>
                <w:rFonts w:ascii="Times New Roman" w:eastAsia="Times New Roman" w:hAnsi="Times New Roman" w:cs="Times New Roman"/>
                <w:sz w:val="24"/>
                <w:szCs w:val="24"/>
                <w:lang w:val="uk-UA"/>
              </w:rPr>
              <w:t xml:space="preserve"> "Територіальний центр соціального</w:t>
            </w:r>
            <w:r w:rsidR="00BB02A7">
              <w:rPr>
                <w:rFonts w:ascii="Times New Roman" w:eastAsia="Times New Roman" w:hAnsi="Times New Roman" w:cs="Times New Roman"/>
                <w:sz w:val="24"/>
                <w:szCs w:val="24"/>
                <w:lang w:val="uk-UA"/>
              </w:rPr>
              <w:t xml:space="preserve"> </w:t>
            </w:r>
            <w:r w:rsidR="007A749E" w:rsidRPr="00E22C44">
              <w:rPr>
                <w:rFonts w:ascii="Times New Roman" w:eastAsia="Times New Roman" w:hAnsi="Times New Roman" w:cs="Times New Roman"/>
                <w:sz w:val="24"/>
                <w:szCs w:val="24"/>
                <w:lang w:val="uk-UA"/>
              </w:rPr>
              <w:t>обслуговування (надання соціальних послуг) Чорноморської міської ради Одеського району Одеської області</w:t>
            </w:r>
          </w:p>
        </w:tc>
      </w:tr>
      <w:tr w:rsidR="007A749E" w:rsidRPr="00E22C44" w14:paraId="41EDCB42" w14:textId="73C6788A" w:rsidTr="004F56E5">
        <w:tc>
          <w:tcPr>
            <w:tcW w:w="9639" w:type="dxa"/>
            <w:gridSpan w:val="4"/>
            <w:tcBorders>
              <w:top w:val="single" w:sz="4" w:space="0" w:color="auto"/>
              <w:left w:val="single" w:sz="4" w:space="0" w:color="auto"/>
              <w:bottom w:val="single" w:sz="4" w:space="0" w:color="auto"/>
              <w:right w:val="single" w:sz="4" w:space="0" w:color="auto"/>
            </w:tcBorders>
          </w:tcPr>
          <w:p w14:paraId="5F03BC57" w14:textId="77777777" w:rsidR="007A749E" w:rsidRPr="00E22C44" w:rsidRDefault="007A749E" w:rsidP="00D63779">
            <w:pPr>
              <w:pStyle w:val="a7"/>
              <w:pBdr>
                <w:top w:val="nil"/>
                <w:left w:val="nil"/>
                <w:bottom w:val="nil"/>
                <w:right w:val="nil"/>
                <w:between w:val="nil"/>
              </w:pBdr>
              <w:spacing w:line="240" w:lineRule="auto"/>
              <w:ind w:leftChars="0" w:left="86" w:right="34" w:firstLineChars="0"/>
              <w:jc w:val="center"/>
              <w:rPr>
                <w:lang w:val="uk-UA"/>
              </w:rPr>
            </w:pPr>
            <w:r w:rsidRPr="00E22C44">
              <w:rPr>
                <w:lang w:val="uk-UA"/>
              </w:rPr>
              <w:t>Розділ 4.</w:t>
            </w:r>
          </w:p>
          <w:p w14:paraId="4BEC87E7" w14:textId="26C364FC" w:rsidR="007A749E" w:rsidRPr="00E22C44" w:rsidRDefault="007A749E" w:rsidP="00D63779">
            <w:pPr>
              <w:pStyle w:val="a7"/>
              <w:pBdr>
                <w:top w:val="nil"/>
                <w:left w:val="nil"/>
                <w:bottom w:val="nil"/>
                <w:right w:val="nil"/>
                <w:between w:val="nil"/>
              </w:pBdr>
              <w:spacing w:line="240" w:lineRule="auto"/>
              <w:ind w:leftChars="0" w:left="-108" w:right="34" w:firstLineChars="0"/>
              <w:jc w:val="center"/>
              <w:rPr>
                <w:lang w:val="uk-UA"/>
              </w:rPr>
            </w:pPr>
            <w:r w:rsidRPr="00E22C44">
              <w:rPr>
                <w:b/>
                <w:lang w:val="uk-UA"/>
              </w:rPr>
              <w:t>Адміністративні послуги, які надаються Одеською обласною державною адміністрацією, її структурними підрозділами, центральними органами виконавчої влади, територіальними підрозділами центральних органів виконавчої влади</w:t>
            </w:r>
          </w:p>
        </w:tc>
      </w:tr>
      <w:tr w:rsidR="0063414B" w:rsidRPr="00E22C44" w14:paraId="470C216D" w14:textId="77777777" w:rsidTr="00772793">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66A798" w14:textId="77777777" w:rsidR="0063414B" w:rsidRPr="00E22C44" w:rsidRDefault="0063414B"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A3840BF" w14:textId="77777777" w:rsidR="0063414B" w:rsidRPr="00E22C44" w:rsidRDefault="0063414B" w:rsidP="003B41B5">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00026</w:t>
            </w:r>
          </w:p>
        </w:tc>
        <w:tc>
          <w:tcPr>
            <w:tcW w:w="5103" w:type="dxa"/>
            <w:tcBorders>
              <w:top w:val="single" w:sz="4" w:space="0" w:color="auto"/>
              <w:left w:val="single" w:sz="4" w:space="0" w:color="00000A"/>
              <w:bottom w:val="single" w:sz="4" w:space="0" w:color="auto"/>
              <w:right w:val="single" w:sz="4" w:space="0" w:color="auto"/>
            </w:tcBorders>
          </w:tcPr>
          <w:p w14:paraId="7B18A0A5" w14:textId="77777777" w:rsidR="0063414B" w:rsidRPr="00E22C44" w:rsidRDefault="0063414B" w:rsidP="003B41B5">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Вклеювання до паспорта громадянина України (зразка 1994 року) фотокартки при досягненні 25- і 45-річного віку</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AD7E228" w14:textId="5EBF956B" w:rsidR="0063414B" w:rsidRPr="00E22C44" w:rsidRDefault="0063414B" w:rsidP="00165646">
            <w:pPr>
              <w:pBdr>
                <w:top w:val="nil"/>
                <w:left w:val="nil"/>
                <w:right w:val="nil"/>
                <w:between w:val="single" w:sz="4" w:space="1" w:color="auto"/>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Чорноморський міський відділ Головного управління ДМС України в Одеській області</w:t>
            </w:r>
          </w:p>
        </w:tc>
      </w:tr>
      <w:tr w:rsidR="0063414B" w:rsidRPr="00E22C44" w14:paraId="28292373" w14:textId="6B5CA593" w:rsidTr="00772793">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9B782B" w14:textId="77777777" w:rsidR="0063414B" w:rsidRPr="00E22C44" w:rsidRDefault="0063414B"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95DF79E" w14:textId="77777777" w:rsidR="0063414B" w:rsidRPr="00E22C44" w:rsidRDefault="0063414B" w:rsidP="00D63779">
            <w:pPr>
              <w:pBdr>
                <w:top w:val="nil"/>
                <w:left w:val="nil"/>
                <w:bottom w:val="nil"/>
                <w:right w:val="nil"/>
                <w:between w:val="nil"/>
              </w:pBdr>
              <w:spacing w:after="0" w:line="240" w:lineRule="auto"/>
              <w:ind w:right="-105"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00023</w:t>
            </w:r>
          </w:p>
        </w:tc>
        <w:tc>
          <w:tcPr>
            <w:tcW w:w="5103" w:type="dxa"/>
            <w:tcBorders>
              <w:top w:val="single" w:sz="4" w:space="0" w:color="auto"/>
              <w:left w:val="single" w:sz="4" w:space="0" w:color="00000A"/>
              <w:bottom w:val="single" w:sz="4" w:space="0" w:color="auto"/>
              <w:right w:val="single" w:sz="4" w:space="0" w:color="auto"/>
            </w:tcBorders>
          </w:tcPr>
          <w:p w14:paraId="44F134C0" w14:textId="77777777" w:rsidR="0063414B" w:rsidRPr="00E22C44" w:rsidRDefault="0063414B"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Оформлення і видача паспорта громадянина України з безконтактним електронним носієм вперше після досягнення 14-річного віку</w:t>
            </w:r>
          </w:p>
        </w:tc>
        <w:tc>
          <w:tcPr>
            <w:tcW w:w="2976" w:type="dxa"/>
            <w:vMerge/>
            <w:tcBorders>
              <w:left w:val="single" w:sz="4" w:space="0" w:color="auto"/>
              <w:right w:val="single" w:sz="4" w:space="0" w:color="auto"/>
            </w:tcBorders>
            <w:tcMar>
              <w:top w:w="0" w:type="dxa"/>
              <w:left w:w="108" w:type="dxa"/>
              <w:bottom w:w="0" w:type="dxa"/>
              <w:right w:w="108" w:type="dxa"/>
            </w:tcMar>
          </w:tcPr>
          <w:p w14:paraId="7481871C" w14:textId="0408C022" w:rsidR="0063414B" w:rsidRPr="00E22C44" w:rsidRDefault="0063414B" w:rsidP="00165646">
            <w:pPr>
              <w:pBdr>
                <w:top w:val="nil"/>
                <w:left w:val="nil"/>
                <w:right w:val="nil"/>
                <w:between w:val="single" w:sz="4" w:space="1" w:color="auto"/>
              </w:pBdr>
              <w:spacing w:after="0" w:line="240" w:lineRule="auto"/>
              <w:ind w:left="-108" w:right="-108" w:hanging="2"/>
              <w:jc w:val="center"/>
              <w:rPr>
                <w:rFonts w:ascii="Times New Roman" w:eastAsia="Times New Roman" w:hAnsi="Times New Roman" w:cs="Times New Roman"/>
                <w:sz w:val="24"/>
                <w:szCs w:val="24"/>
                <w:lang w:val="uk-UA"/>
              </w:rPr>
            </w:pPr>
          </w:p>
        </w:tc>
      </w:tr>
      <w:tr w:rsidR="0063414B" w:rsidRPr="008D53BB" w14:paraId="1849907E" w14:textId="728AF143" w:rsidTr="00165646">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41CA5E" w14:textId="77777777" w:rsidR="0063414B" w:rsidRPr="00E22C44" w:rsidRDefault="0063414B"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6FFD5EF3" w14:textId="77777777" w:rsidR="0063414B" w:rsidRPr="00E22C44" w:rsidRDefault="0063414B" w:rsidP="00D63779">
            <w:pPr>
              <w:pBdr>
                <w:top w:val="nil"/>
                <w:left w:val="nil"/>
                <w:bottom w:val="nil"/>
                <w:right w:val="nil"/>
                <w:between w:val="nil"/>
              </w:pBdr>
              <w:spacing w:after="0" w:line="240" w:lineRule="auto"/>
              <w:ind w:right="-105"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00928</w:t>
            </w:r>
          </w:p>
        </w:tc>
        <w:tc>
          <w:tcPr>
            <w:tcW w:w="5103" w:type="dxa"/>
            <w:tcBorders>
              <w:top w:val="single" w:sz="4" w:space="0" w:color="auto"/>
              <w:left w:val="single" w:sz="4" w:space="0" w:color="00000A"/>
              <w:bottom w:val="single" w:sz="4" w:space="0" w:color="auto"/>
              <w:right w:val="single" w:sz="4" w:space="0" w:color="auto"/>
            </w:tcBorders>
          </w:tcPr>
          <w:p w14:paraId="66307235" w14:textId="77777777" w:rsidR="0063414B" w:rsidRPr="00E22C44" w:rsidRDefault="0063414B"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c>
          <w:tcPr>
            <w:tcW w:w="2976" w:type="dxa"/>
            <w:vMerge/>
            <w:tcBorders>
              <w:left w:val="single" w:sz="4" w:space="0" w:color="auto"/>
              <w:right w:val="single" w:sz="4" w:space="0" w:color="auto"/>
            </w:tcBorders>
            <w:tcMar>
              <w:top w:w="0" w:type="dxa"/>
              <w:left w:w="108" w:type="dxa"/>
              <w:bottom w:w="0" w:type="dxa"/>
              <w:right w:w="108" w:type="dxa"/>
            </w:tcMar>
          </w:tcPr>
          <w:p w14:paraId="6B9A44AD" w14:textId="77777777" w:rsidR="0063414B" w:rsidRPr="00E22C44" w:rsidRDefault="006341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63414B" w:rsidRPr="00E22C44" w14:paraId="3C9E6653" w14:textId="2F17ABCB" w:rsidTr="00890FD6">
        <w:trPr>
          <w:trHeight w:val="2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5938FE20" w14:textId="77777777" w:rsidR="0063414B" w:rsidRPr="00E22C44" w:rsidRDefault="0063414B"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tcPr>
          <w:p w14:paraId="7A79EEFB" w14:textId="77777777" w:rsidR="0063414B" w:rsidRPr="00E22C44" w:rsidRDefault="006341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00277</w:t>
            </w:r>
          </w:p>
        </w:tc>
        <w:tc>
          <w:tcPr>
            <w:tcW w:w="5103" w:type="dxa"/>
            <w:tcBorders>
              <w:top w:val="single" w:sz="4" w:space="0" w:color="auto"/>
              <w:left w:val="single" w:sz="4" w:space="0" w:color="00000A"/>
              <w:bottom w:val="single" w:sz="4" w:space="0" w:color="auto"/>
              <w:right w:val="single" w:sz="4" w:space="0" w:color="auto"/>
            </w:tcBorders>
          </w:tcPr>
          <w:p w14:paraId="32D21FD3" w14:textId="77777777" w:rsidR="0063414B" w:rsidRPr="00E22C44" w:rsidRDefault="0063414B"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 xml:space="preserve">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w:t>
            </w:r>
            <w:r w:rsidRPr="00E22C44">
              <w:rPr>
                <w:rFonts w:ascii="Times New Roman" w:hAnsi="Times New Roman" w:cs="Times New Roman"/>
                <w:sz w:val="23"/>
                <w:szCs w:val="23"/>
                <w:shd w:val="clear" w:color="auto" w:fill="FFFFFF"/>
                <w:lang w:val="uk-UA"/>
              </w:rPr>
              <w:lastRenderedPageBreak/>
              <w:t>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c>
          <w:tcPr>
            <w:tcW w:w="2976" w:type="dxa"/>
            <w:vMerge w:val="restart"/>
            <w:tcBorders>
              <w:left w:val="single" w:sz="4" w:space="0" w:color="auto"/>
              <w:bottom w:val="single" w:sz="4" w:space="0" w:color="auto"/>
              <w:right w:val="single" w:sz="4" w:space="0" w:color="auto"/>
            </w:tcBorders>
            <w:tcMar>
              <w:top w:w="0" w:type="dxa"/>
              <w:left w:w="108" w:type="dxa"/>
              <w:bottom w:w="0" w:type="dxa"/>
              <w:right w:w="108" w:type="dxa"/>
            </w:tcMar>
          </w:tcPr>
          <w:p w14:paraId="1843E432" w14:textId="77777777" w:rsidR="0063414B" w:rsidRDefault="0063414B" w:rsidP="00165646">
            <w:pPr>
              <w:pBdr>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p w14:paraId="38E79BD0" w14:textId="77777777" w:rsidR="0063414B" w:rsidRDefault="0063414B" w:rsidP="00165646">
            <w:pPr>
              <w:pBdr>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p w14:paraId="50E0DEF4" w14:textId="77777777" w:rsidR="0063414B" w:rsidRDefault="0063414B" w:rsidP="00165646">
            <w:pPr>
              <w:pBdr>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p w14:paraId="7AFAB10E" w14:textId="77777777" w:rsidR="0063414B" w:rsidRDefault="0063414B" w:rsidP="00165646">
            <w:pPr>
              <w:pBdr>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p w14:paraId="421BB93E" w14:textId="7E6765FC" w:rsidR="0063414B" w:rsidRPr="00E22C44" w:rsidRDefault="0063414B" w:rsidP="00165646">
            <w:pPr>
              <w:pBdr>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lastRenderedPageBreak/>
              <w:t>Чорноморський міський відділ Головного управління ДМС України в Одеській області</w:t>
            </w:r>
          </w:p>
        </w:tc>
      </w:tr>
      <w:tr w:rsidR="0063414B" w:rsidRPr="008D53BB" w14:paraId="0CE632EC" w14:textId="6E3B3CAB" w:rsidTr="00890FD6">
        <w:trPr>
          <w:trHeight w:val="240"/>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23C86016" w14:textId="77777777" w:rsidR="0063414B" w:rsidRPr="00E22C44" w:rsidRDefault="0063414B"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tcPr>
          <w:p w14:paraId="591AEEFA" w14:textId="77777777" w:rsidR="0063414B" w:rsidRPr="00E22C44" w:rsidRDefault="006341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00285</w:t>
            </w:r>
          </w:p>
        </w:tc>
        <w:tc>
          <w:tcPr>
            <w:tcW w:w="5103" w:type="dxa"/>
            <w:tcBorders>
              <w:top w:val="single" w:sz="4" w:space="0" w:color="auto"/>
              <w:left w:val="single" w:sz="4" w:space="0" w:color="00000A"/>
              <w:bottom w:val="single" w:sz="4" w:space="0" w:color="auto"/>
              <w:right w:val="single" w:sz="4" w:space="0" w:color="auto"/>
            </w:tcBorders>
          </w:tcPr>
          <w:p w14:paraId="794ED57E" w14:textId="3AEEE9A6" w:rsidR="0063414B" w:rsidRPr="00E22C44" w:rsidRDefault="0063414B"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 xml:space="preserve">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w:t>
            </w:r>
            <w:r>
              <w:rPr>
                <w:rFonts w:ascii="Times New Roman" w:hAnsi="Times New Roman" w:cs="Times New Roman"/>
                <w:sz w:val="24"/>
                <w:szCs w:val="24"/>
                <w:shd w:val="clear" w:color="auto" w:fill="FFFFFF"/>
                <w:lang w:val="uk-UA"/>
              </w:rPr>
              <w:t>зі</w:t>
            </w:r>
            <w:r w:rsidRPr="00E22C44">
              <w:rPr>
                <w:rFonts w:ascii="Times New Roman" w:hAnsi="Times New Roman" w:cs="Times New Roman"/>
                <w:sz w:val="24"/>
                <w:szCs w:val="24"/>
                <w:shd w:val="clear" w:color="auto" w:fill="FFFFFF"/>
                <w:lang w:val="uk-UA"/>
              </w:rPr>
              <w:t xml:space="preserve">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c>
          <w:tcPr>
            <w:tcW w:w="2976" w:type="dxa"/>
            <w:vMerge/>
            <w:tcBorders>
              <w:top w:val="single" w:sz="4" w:space="0" w:color="auto"/>
              <w:left w:val="single" w:sz="4" w:space="0" w:color="auto"/>
              <w:right w:val="single" w:sz="4" w:space="0" w:color="auto"/>
            </w:tcBorders>
            <w:tcMar>
              <w:top w:w="0" w:type="dxa"/>
              <w:left w:w="108" w:type="dxa"/>
              <w:bottom w:w="0" w:type="dxa"/>
              <w:right w:w="108" w:type="dxa"/>
            </w:tcMar>
          </w:tcPr>
          <w:p w14:paraId="60613975" w14:textId="77777777" w:rsidR="0063414B" w:rsidRPr="00E22C44" w:rsidRDefault="006341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63414B" w:rsidRPr="00E22C44" w14:paraId="7E9DA8E0" w14:textId="4030D801" w:rsidTr="00B47680">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3C2D0C" w14:textId="77777777" w:rsidR="0063414B" w:rsidRPr="00E22C44" w:rsidRDefault="0063414B"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7D9910BA" w14:textId="77777777" w:rsidR="0063414B" w:rsidRPr="00E22C44" w:rsidRDefault="006341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00287</w:t>
            </w:r>
          </w:p>
        </w:tc>
        <w:tc>
          <w:tcPr>
            <w:tcW w:w="5103" w:type="dxa"/>
            <w:tcBorders>
              <w:top w:val="single" w:sz="4" w:space="0" w:color="auto"/>
              <w:left w:val="single" w:sz="4" w:space="0" w:color="00000A"/>
              <w:bottom w:val="single" w:sz="4" w:space="0" w:color="auto"/>
              <w:right w:val="single" w:sz="4" w:space="0" w:color="auto"/>
            </w:tcBorders>
          </w:tcPr>
          <w:p w14:paraId="7423BB02" w14:textId="77777777" w:rsidR="0063414B" w:rsidRPr="00E22C44" w:rsidRDefault="0063414B"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c>
          <w:tcPr>
            <w:tcW w:w="2976" w:type="dxa"/>
            <w:vMerge/>
            <w:tcBorders>
              <w:left w:val="single" w:sz="4" w:space="0" w:color="auto"/>
              <w:right w:val="single" w:sz="4" w:space="0" w:color="auto"/>
            </w:tcBorders>
            <w:tcMar>
              <w:top w:w="0" w:type="dxa"/>
              <w:left w:w="108" w:type="dxa"/>
              <w:bottom w:w="0" w:type="dxa"/>
              <w:right w:w="108" w:type="dxa"/>
            </w:tcMar>
          </w:tcPr>
          <w:p w14:paraId="19CA3D48" w14:textId="77777777" w:rsidR="0063414B" w:rsidRPr="00E22C44" w:rsidRDefault="006341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63414B" w:rsidRPr="00E22C44" w14:paraId="3D7F445C" w14:textId="7B852A37" w:rsidTr="00B47680">
        <w:trPr>
          <w:trHeight w:val="1193"/>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64A2A6" w14:textId="77777777" w:rsidR="0063414B" w:rsidRPr="00E22C44" w:rsidRDefault="0063414B"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CC064CB" w14:textId="77777777" w:rsidR="0063414B" w:rsidRPr="00E22C44" w:rsidRDefault="006341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00025</w:t>
            </w:r>
          </w:p>
        </w:tc>
        <w:tc>
          <w:tcPr>
            <w:tcW w:w="5103" w:type="dxa"/>
            <w:tcBorders>
              <w:top w:val="single" w:sz="4" w:space="0" w:color="auto"/>
              <w:left w:val="single" w:sz="4" w:space="0" w:color="00000A"/>
              <w:bottom w:val="single" w:sz="4" w:space="0" w:color="auto"/>
              <w:right w:val="single" w:sz="4" w:space="0" w:color="auto"/>
            </w:tcBorders>
          </w:tcPr>
          <w:p w14:paraId="4BE772D9" w14:textId="77777777" w:rsidR="0063414B" w:rsidRPr="00E22C44" w:rsidRDefault="0063414B"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c>
          <w:tcPr>
            <w:tcW w:w="2976" w:type="dxa"/>
            <w:vMerge/>
            <w:tcBorders>
              <w:left w:val="single" w:sz="4" w:space="0" w:color="auto"/>
              <w:right w:val="single" w:sz="4" w:space="0" w:color="auto"/>
            </w:tcBorders>
            <w:tcMar>
              <w:top w:w="0" w:type="dxa"/>
              <w:left w:w="108" w:type="dxa"/>
              <w:bottom w:w="0" w:type="dxa"/>
              <w:right w:w="108" w:type="dxa"/>
            </w:tcMar>
          </w:tcPr>
          <w:p w14:paraId="092DCF88" w14:textId="77777777" w:rsidR="0063414B" w:rsidRPr="00E22C44" w:rsidRDefault="006341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63414B" w:rsidRPr="00E22C44" w14:paraId="37D130A1" w14:textId="371444EA" w:rsidTr="00B47680">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6E60DA" w14:textId="77777777" w:rsidR="0063414B" w:rsidRPr="00E22C44" w:rsidRDefault="0063414B"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63866675" w14:textId="77777777" w:rsidR="0063414B" w:rsidRPr="00E22C44" w:rsidRDefault="006341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00027</w:t>
            </w:r>
          </w:p>
        </w:tc>
        <w:tc>
          <w:tcPr>
            <w:tcW w:w="5103" w:type="dxa"/>
            <w:tcBorders>
              <w:top w:val="single" w:sz="4" w:space="0" w:color="auto"/>
              <w:left w:val="single" w:sz="4" w:space="0" w:color="00000A"/>
              <w:bottom w:val="single" w:sz="4" w:space="0" w:color="auto"/>
              <w:right w:val="single" w:sz="4" w:space="0" w:color="auto"/>
            </w:tcBorders>
          </w:tcPr>
          <w:p w14:paraId="3615797C" w14:textId="77777777" w:rsidR="0063414B" w:rsidRPr="00E22C44" w:rsidRDefault="0063414B"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Оформлення і видача паспорта громадянина України для виїзду за кордон з безконтактним електронним носієм</w:t>
            </w:r>
          </w:p>
        </w:tc>
        <w:tc>
          <w:tcPr>
            <w:tcW w:w="2976" w:type="dxa"/>
            <w:vMerge/>
            <w:tcBorders>
              <w:left w:val="single" w:sz="4" w:space="0" w:color="auto"/>
              <w:right w:val="single" w:sz="4" w:space="0" w:color="auto"/>
            </w:tcBorders>
            <w:tcMar>
              <w:top w:w="0" w:type="dxa"/>
              <w:left w:w="108" w:type="dxa"/>
              <w:bottom w:w="0" w:type="dxa"/>
              <w:right w:w="108" w:type="dxa"/>
            </w:tcMar>
          </w:tcPr>
          <w:p w14:paraId="70E261DC" w14:textId="77777777" w:rsidR="0063414B" w:rsidRPr="00E22C44" w:rsidRDefault="006341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63414B" w:rsidRPr="00E22C44" w14:paraId="2B4E17D0" w14:textId="77777777" w:rsidTr="00890FD6">
        <w:trPr>
          <w:trHeight w:val="2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2885D09F" w14:textId="77777777" w:rsidR="0063414B" w:rsidRPr="00E22C44" w:rsidRDefault="0063414B"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tcPr>
          <w:p w14:paraId="30A11D28" w14:textId="77777777" w:rsidR="0063414B" w:rsidRPr="00E22C44" w:rsidRDefault="0063414B" w:rsidP="003B41B5">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00028</w:t>
            </w:r>
          </w:p>
        </w:tc>
        <w:tc>
          <w:tcPr>
            <w:tcW w:w="5103" w:type="dxa"/>
            <w:tcBorders>
              <w:top w:val="single" w:sz="4" w:space="0" w:color="auto"/>
              <w:left w:val="single" w:sz="4" w:space="0" w:color="00000A"/>
              <w:bottom w:val="single" w:sz="4" w:space="0" w:color="auto"/>
              <w:right w:val="single" w:sz="4" w:space="0" w:color="auto"/>
            </w:tcBorders>
          </w:tcPr>
          <w:p w14:paraId="2FE8669E" w14:textId="77777777" w:rsidR="0063414B" w:rsidRPr="00E22C44" w:rsidRDefault="0063414B" w:rsidP="003B41B5">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1B58223" w14:textId="77777777" w:rsidR="0063414B" w:rsidRPr="00E22C44" w:rsidRDefault="0063414B" w:rsidP="003B41B5">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165646" w:rsidRPr="00E22C44" w14:paraId="5403A065" w14:textId="0663BF8E" w:rsidTr="00890FD6">
        <w:trPr>
          <w:trHeight w:val="240"/>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6F436621" w14:textId="77777777" w:rsidR="00165646" w:rsidRPr="00E22C44" w:rsidRDefault="00165646"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tcPr>
          <w:p w14:paraId="07B1F16F" w14:textId="77777777" w:rsidR="00165646" w:rsidRPr="00E22C44" w:rsidRDefault="00165646"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00274</w:t>
            </w:r>
          </w:p>
        </w:tc>
        <w:tc>
          <w:tcPr>
            <w:tcW w:w="5103" w:type="dxa"/>
            <w:tcBorders>
              <w:top w:val="single" w:sz="4" w:space="0" w:color="auto"/>
              <w:left w:val="single" w:sz="4" w:space="0" w:color="00000A"/>
              <w:bottom w:val="single" w:sz="4" w:space="0" w:color="auto"/>
              <w:right w:val="single" w:sz="4" w:space="0" w:color="auto"/>
            </w:tcBorders>
          </w:tcPr>
          <w:p w14:paraId="5087E319" w14:textId="77777777" w:rsidR="00165646" w:rsidRPr="00E22C44" w:rsidRDefault="00165646"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023A2" w14:textId="294DCE0F" w:rsidR="00165646" w:rsidRPr="00E22C44" w:rsidRDefault="0063414B"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Чорноморський міський відділ Головного управління ДМС України в Одеській області</w:t>
            </w:r>
          </w:p>
        </w:tc>
      </w:tr>
      <w:tr w:rsidR="007A749E" w:rsidRPr="00E22C44" w14:paraId="0B3D411E" w14:textId="775E1E31"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23CB83" w14:textId="77777777" w:rsidR="007A749E" w:rsidRPr="00E22C44" w:rsidRDefault="007A749E"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44432932"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01024</w:t>
            </w:r>
          </w:p>
        </w:tc>
        <w:tc>
          <w:tcPr>
            <w:tcW w:w="5103" w:type="dxa"/>
            <w:tcBorders>
              <w:top w:val="single" w:sz="4" w:space="0" w:color="auto"/>
              <w:left w:val="single" w:sz="4" w:space="0" w:color="00000A"/>
              <w:bottom w:val="single" w:sz="4" w:space="0" w:color="auto"/>
              <w:right w:val="single" w:sz="4" w:space="0" w:color="auto"/>
            </w:tcBorders>
          </w:tcPr>
          <w:p w14:paraId="5F903D60" w14:textId="77777777" w:rsidR="007A749E" w:rsidRPr="00E22C44" w:rsidRDefault="007A749E" w:rsidP="00D63779">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Оформлення документів для виїзду громадян України за кордон на постійне проживання</w:t>
            </w:r>
          </w:p>
        </w:tc>
        <w:tc>
          <w:tcPr>
            <w:tcW w:w="29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F8064"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Головне управління ДМС України в Одеській області</w:t>
            </w:r>
          </w:p>
        </w:tc>
      </w:tr>
      <w:tr w:rsidR="007A749E" w:rsidRPr="00E22C44" w14:paraId="5466DE1A" w14:textId="0DC31BBB"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F7C5A2" w14:textId="77777777" w:rsidR="007A749E" w:rsidRPr="00E22C44" w:rsidRDefault="007A749E"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765B85D"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01023</w:t>
            </w:r>
          </w:p>
        </w:tc>
        <w:tc>
          <w:tcPr>
            <w:tcW w:w="5103" w:type="dxa"/>
            <w:tcBorders>
              <w:top w:val="single" w:sz="4" w:space="0" w:color="auto"/>
              <w:left w:val="single" w:sz="4" w:space="0" w:color="00000A"/>
              <w:bottom w:val="single" w:sz="4" w:space="0" w:color="auto"/>
              <w:right w:val="single" w:sz="4" w:space="0" w:color="auto"/>
            </w:tcBorders>
          </w:tcPr>
          <w:p w14:paraId="645E7976" w14:textId="77777777" w:rsidR="007A749E" w:rsidRPr="00E22C44" w:rsidRDefault="007A749E" w:rsidP="00D63779">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Оформлення та видача посвідки на постійне проживання</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68E1E"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10C1C0C0" w14:textId="0448E121"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63770C" w14:textId="77777777" w:rsidR="007A749E" w:rsidRPr="00E22C44" w:rsidRDefault="007A749E"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47DAB48A"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00927</w:t>
            </w:r>
          </w:p>
        </w:tc>
        <w:tc>
          <w:tcPr>
            <w:tcW w:w="5103" w:type="dxa"/>
            <w:tcBorders>
              <w:top w:val="single" w:sz="4" w:space="0" w:color="auto"/>
              <w:left w:val="single" w:sz="4" w:space="0" w:color="00000A"/>
              <w:bottom w:val="single" w:sz="4" w:space="0" w:color="auto"/>
              <w:right w:val="single" w:sz="4" w:space="0" w:color="auto"/>
            </w:tcBorders>
          </w:tcPr>
          <w:p w14:paraId="2C4D0047" w14:textId="77777777" w:rsidR="007A749E" w:rsidRPr="00E22C44" w:rsidRDefault="007A749E" w:rsidP="00D63779">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Оформлення та видача у зв’язку із втратою або викраденням посвідки на постійне проживання, її обміну</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07E15"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68B641C6" w14:textId="18360E19"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0C4669" w14:textId="77777777" w:rsidR="007A749E" w:rsidRPr="00E22C44" w:rsidRDefault="007A749E"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5F620FC"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00929</w:t>
            </w:r>
          </w:p>
        </w:tc>
        <w:tc>
          <w:tcPr>
            <w:tcW w:w="5103" w:type="dxa"/>
            <w:tcBorders>
              <w:top w:val="single" w:sz="4" w:space="0" w:color="auto"/>
              <w:left w:val="single" w:sz="4" w:space="0" w:color="00000A"/>
              <w:bottom w:val="single" w:sz="4" w:space="0" w:color="auto"/>
              <w:right w:val="single" w:sz="4" w:space="0" w:color="auto"/>
            </w:tcBorders>
          </w:tcPr>
          <w:p w14:paraId="1E5C1A52" w14:textId="77777777" w:rsidR="007A749E" w:rsidRPr="00E22C44" w:rsidRDefault="007A749E" w:rsidP="00D63779">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Оформлення та видача посвідки на тимчасове проживання</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A8D29"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224AA384" w14:textId="3D7E2B3E"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0627A4" w14:textId="77777777" w:rsidR="007A749E" w:rsidRPr="00E22C44" w:rsidRDefault="007A749E"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E2B88D6"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00930</w:t>
            </w:r>
          </w:p>
        </w:tc>
        <w:tc>
          <w:tcPr>
            <w:tcW w:w="5103" w:type="dxa"/>
            <w:tcBorders>
              <w:top w:val="single" w:sz="4" w:space="0" w:color="auto"/>
              <w:left w:val="single" w:sz="4" w:space="0" w:color="00000A"/>
              <w:bottom w:val="single" w:sz="4" w:space="0" w:color="auto"/>
              <w:right w:val="single" w:sz="4" w:space="0" w:color="auto"/>
            </w:tcBorders>
          </w:tcPr>
          <w:p w14:paraId="372D2D72" w14:textId="77777777" w:rsidR="007A749E" w:rsidRPr="00E22C44" w:rsidRDefault="007A749E" w:rsidP="00D63779">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Оформлення та видача у зв’язку із втратою або викраденням посвідки на тимчасове проживання, її обміну</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52EA0"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77736FCB" w14:textId="3E4C9875" w:rsidTr="004F56E5">
        <w:trPr>
          <w:trHeight w:val="45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6FCE4E" w14:textId="77777777" w:rsidR="007A749E" w:rsidRPr="00E22C44" w:rsidRDefault="007A749E"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704A4785"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00030</w:t>
            </w:r>
          </w:p>
        </w:tc>
        <w:tc>
          <w:tcPr>
            <w:tcW w:w="5103" w:type="dxa"/>
            <w:tcBorders>
              <w:top w:val="single" w:sz="4" w:space="0" w:color="auto"/>
              <w:left w:val="single" w:sz="4" w:space="0" w:color="00000A"/>
              <w:bottom w:val="single" w:sz="4" w:space="0" w:color="00000A"/>
              <w:right w:val="single" w:sz="4" w:space="0" w:color="auto"/>
            </w:tcBorders>
          </w:tcPr>
          <w:p w14:paraId="6CA6BA91" w14:textId="77777777" w:rsidR="007A749E" w:rsidRPr="00E22C44" w:rsidRDefault="007A749E"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Державна реєстрація народження дитини та її походження</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3503340"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 xml:space="preserve">Чорноморський міський  відділ державної реєстрації актів цивільного стану Південного міжрегіонального управління Міністерства юстиції </w:t>
            </w:r>
          </w:p>
          <w:p w14:paraId="46CB11B7"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(м. Одеса)</w:t>
            </w:r>
          </w:p>
        </w:tc>
      </w:tr>
      <w:tr w:rsidR="007A749E" w:rsidRPr="00E22C44" w14:paraId="282FF785" w14:textId="55F9B46A" w:rsidTr="004F56E5">
        <w:trPr>
          <w:trHeight w:val="19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94C88B" w14:textId="77777777" w:rsidR="007A749E" w:rsidRPr="00E22C44" w:rsidRDefault="007A749E"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40DE3178"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00033</w:t>
            </w:r>
          </w:p>
        </w:tc>
        <w:tc>
          <w:tcPr>
            <w:tcW w:w="5103" w:type="dxa"/>
            <w:tcBorders>
              <w:top w:val="single" w:sz="4" w:space="0" w:color="00000A"/>
              <w:left w:val="single" w:sz="4" w:space="0" w:color="00000A"/>
              <w:bottom w:val="single" w:sz="4" w:space="0" w:color="00000A"/>
              <w:right w:val="single" w:sz="4" w:space="0" w:color="auto"/>
            </w:tcBorders>
          </w:tcPr>
          <w:p w14:paraId="271CB28B" w14:textId="77777777" w:rsidR="007A749E" w:rsidRPr="00E22C44" w:rsidRDefault="007A749E"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Державна реєстрація смерті</w:t>
            </w:r>
          </w:p>
        </w:tc>
        <w:tc>
          <w:tcPr>
            <w:tcW w:w="2976" w:type="dxa"/>
            <w:vMerge/>
            <w:tcBorders>
              <w:left w:val="single" w:sz="4" w:space="0" w:color="auto"/>
              <w:right w:val="single" w:sz="4" w:space="0" w:color="auto"/>
            </w:tcBorders>
            <w:tcMar>
              <w:top w:w="0" w:type="dxa"/>
              <w:left w:w="108" w:type="dxa"/>
              <w:bottom w:w="0" w:type="dxa"/>
              <w:right w:w="108" w:type="dxa"/>
            </w:tcMar>
          </w:tcPr>
          <w:p w14:paraId="12FA5232"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6E13FBFA" w14:textId="63081E1A" w:rsidTr="004F56E5">
        <w:trPr>
          <w:trHeight w:val="273"/>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377B5D" w14:textId="77777777" w:rsidR="007A749E" w:rsidRPr="00E22C44" w:rsidRDefault="007A749E"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28474A8"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00031</w:t>
            </w:r>
          </w:p>
        </w:tc>
        <w:tc>
          <w:tcPr>
            <w:tcW w:w="5103" w:type="dxa"/>
            <w:tcBorders>
              <w:top w:val="single" w:sz="4" w:space="0" w:color="00000A"/>
              <w:left w:val="single" w:sz="4" w:space="0" w:color="00000A"/>
              <w:bottom w:val="single" w:sz="4" w:space="0" w:color="00000A"/>
              <w:right w:val="single" w:sz="4" w:space="0" w:color="auto"/>
            </w:tcBorders>
          </w:tcPr>
          <w:p w14:paraId="7E7C0AA6" w14:textId="77777777" w:rsidR="007A749E" w:rsidRPr="00E22C44" w:rsidRDefault="007A749E"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Державна реєстрація шлюбу</w:t>
            </w:r>
          </w:p>
        </w:tc>
        <w:tc>
          <w:tcPr>
            <w:tcW w:w="2976" w:type="dxa"/>
            <w:vMerge/>
            <w:tcBorders>
              <w:left w:val="single" w:sz="4" w:space="0" w:color="auto"/>
              <w:right w:val="single" w:sz="4" w:space="0" w:color="auto"/>
            </w:tcBorders>
            <w:tcMar>
              <w:top w:w="0" w:type="dxa"/>
              <w:left w:w="108" w:type="dxa"/>
              <w:bottom w:w="0" w:type="dxa"/>
              <w:right w:w="108" w:type="dxa"/>
            </w:tcMar>
          </w:tcPr>
          <w:p w14:paraId="77B1764A"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27733557" w14:textId="0F1AE70A" w:rsidTr="004F56E5">
        <w:trPr>
          <w:trHeight w:val="27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B692D8" w14:textId="77777777" w:rsidR="007A749E" w:rsidRPr="00E22C44" w:rsidRDefault="007A749E"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6A2C2708"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00032</w:t>
            </w:r>
          </w:p>
        </w:tc>
        <w:tc>
          <w:tcPr>
            <w:tcW w:w="5103" w:type="dxa"/>
            <w:tcBorders>
              <w:top w:val="single" w:sz="4" w:space="0" w:color="00000A"/>
              <w:left w:val="single" w:sz="4" w:space="0" w:color="00000A"/>
              <w:bottom w:val="single" w:sz="4" w:space="0" w:color="00000A"/>
              <w:right w:val="single" w:sz="4" w:space="0" w:color="auto"/>
            </w:tcBorders>
          </w:tcPr>
          <w:p w14:paraId="3AE25172" w14:textId="77777777" w:rsidR="007A749E" w:rsidRPr="00E22C44" w:rsidRDefault="007A749E"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Державна реєстрація розірвання шлюбу</w:t>
            </w:r>
          </w:p>
        </w:tc>
        <w:tc>
          <w:tcPr>
            <w:tcW w:w="2976" w:type="dxa"/>
            <w:vMerge/>
            <w:tcBorders>
              <w:left w:val="single" w:sz="4" w:space="0" w:color="auto"/>
              <w:right w:val="single" w:sz="4" w:space="0" w:color="auto"/>
            </w:tcBorders>
            <w:tcMar>
              <w:top w:w="0" w:type="dxa"/>
              <w:left w:w="108" w:type="dxa"/>
              <w:bottom w:w="0" w:type="dxa"/>
              <w:right w:w="108" w:type="dxa"/>
            </w:tcMar>
          </w:tcPr>
          <w:p w14:paraId="175B5FB4"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063361B4" w14:textId="1BD4F117" w:rsidTr="004F56E5">
        <w:trPr>
          <w:trHeight w:val="26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D1FFE2" w14:textId="77777777" w:rsidR="007A749E" w:rsidRPr="00E22C44" w:rsidRDefault="007A749E"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58523A32"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00868</w:t>
            </w:r>
          </w:p>
        </w:tc>
        <w:tc>
          <w:tcPr>
            <w:tcW w:w="5103" w:type="dxa"/>
            <w:tcBorders>
              <w:top w:val="single" w:sz="4" w:space="0" w:color="00000A"/>
              <w:left w:val="single" w:sz="4" w:space="0" w:color="00000A"/>
              <w:bottom w:val="single" w:sz="4" w:space="0" w:color="00000A"/>
              <w:right w:val="single" w:sz="4" w:space="0" w:color="auto"/>
            </w:tcBorders>
          </w:tcPr>
          <w:p w14:paraId="658F79BC" w14:textId="77777777" w:rsidR="007A749E" w:rsidRPr="00E22C44" w:rsidRDefault="007A749E"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Державна реєстрація зміни імені</w:t>
            </w:r>
          </w:p>
        </w:tc>
        <w:tc>
          <w:tcPr>
            <w:tcW w:w="2976" w:type="dxa"/>
            <w:vMerge/>
            <w:tcBorders>
              <w:left w:val="single" w:sz="4" w:space="0" w:color="auto"/>
              <w:right w:val="single" w:sz="4" w:space="0" w:color="auto"/>
            </w:tcBorders>
            <w:tcMar>
              <w:top w:w="0" w:type="dxa"/>
              <w:left w:w="108" w:type="dxa"/>
              <w:bottom w:w="0" w:type="dxa"/>
              <w:right w:w="108" w:type="dxa"/>
            </w:tcMar>
          </w:tcPr>
          <w:p w14:paraId="4C3E1EE0"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1B0C723C" w14:textId="34AC26CB" w:rsidTr="004F56E5">
        <w:trPr>
          <w:trHeight w:val="41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37E033" w14:textId="77777777" w:rsidR="007A749E" w:rsidRPr="00E22C44" w:rsidRDefault="007A749E"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6A0EC02"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00983</w:t>
            </w:r>
          </w:p>
        </w:tc>
        <w:tc>
          <w:tcPr>
            <w:tcW w:w="5103" w:type="dxa"/>
            <w:tcBorders>
              <w:top w:val="single" w:sz="4" w:space="0" w:color="00000A"/>
              <w:left w:val="single" w:sz="4" w:space="0" w:color="00000A"/>
              <w:bottom w:val="single" w:sz="4" w:space="0" w:color="auto"/>
              <w:right w:val="single" w:sz="4" w:space="0" w:color="auto"/>
            </w:tcBorders>
          </w:tcPr>
          <w:p w14:paraId="668AB65B" w14:textId="77777777" w:rsidR="007A749E" w:rsidRPr="00E22C44" w:rsidRDefault="007A749E"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змін до актових записів цивільного стану, їх поновлення та анулювання</w:t>
            </w:r>
          </w:p>
        </w:tc>
        <w:tc>
          <w:tcPr>
            <w:tcW w:w="2976" w:type="dxa"/>
            <w:vMerge/>
            <w:tcBorders>
              <w:left w:val="single" w:sz="4" w:space="0" w:color="auto"/>
              <w:right w:val="single" w:sz="4" w:space="0" w:color="auto"/>
            </w:tcBorders>
            <w:tcMar>
              <w:top w:w="0" w:type="dxa"/>
              <w:left w:w="108" w:type="dxa"/>
              <w:bottom w:w="0" w:type="dxa"/>
              <w:right w:w="108" w:type="dxa"/>
            </w:tcMar>
          </w:tcPr>
          <w:p w14:paraId="7282B2A6"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293FD10A" w14:textId="3203C22B" w:rsidTr="004F56E5">
        <w:trPr>
          <w:trHeight w:val="41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8718E0" w14:textId="77777777" w:rsidR="007A749E" w:rsidRPr="00E22C44" w:rsidRDefault="007A749E"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4D2223E"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01418</w:t>
            </w:r>
          </w:p>
        </w:tc>
        <w:tc>
          <w:tcPr>
            <w:tcW w:w="5103" w:type="dxa"/>
            <w:tcBorders>
              <w:top w:val="single" w:sz="4" w:space="0" w:color="00000A"/>
              <w:left w:val="single" w:sz="4" w:space="0" w:color="00000A"/>
              <w:bottom w:val="single" w:sz="4" w:space="0" w:color="auto"/>
              <w:right w:val="single" w:sz="4" w:space="0" w:color="auto"/>
            </w:tcBorders>
          </w:tcPr>
          <w:p w14:paraId="2C786856" w14:textId="77777777" w:rsidR="007A749E" w:rsidRPr="00E22C44" w:rsidRDefault="007A749E"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витягу з Державного реєстру актів цивільного стану громадян</w:t>
            </w:r>
          </w:p>
        </w:tc>
        <w:tc>
          <w:tcPr>
            <w:tcW w:w="2976" w:type="dxa"/>
            <w:vMerge/>
            <w:tcBorders>
              <w:left w:val="single" w:sz="4" w:space="0" w:color="auto"/>
              <w:right w:val="single" w:sz="4" w:space="0" w:color="auto"/>
            </w:tcBorders>
            <w:tcMar>
              <w:top w:w="0" w:type="dxa"/>
              <w:left w:w="108" w:type="dxa"/>
              <w:bottom w:w="0" w:type="dxa"/>
              <w:right w:w="108" w:type="dxa"/>
            </w:tcMar>
          </w:tcPr>
          <w:p w14:paraId="22476D7B"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7A749E" w:rsidRPr="00E22C44" w14:paraId="0E50A6A5" w14:textId="14457603" w:rsidTr="004F56E5">
        <w:trPr>
          <w:trHeight w:val="41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433FCE" w14:textId="77777777" w:rsidR="007A749E" w:rsidRPr="00E22C44" w:rsidRDefault="007A749E"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7EF38D23" w14:textId="77777777" w:rsidR="007A749E" w:rsidRPr="00E22C44" w:rsidRDefault="007A749E"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01854</w:t>
            </w:r>
          </w:p>
        </w:tc>
        <w:tc>
          <w:tcPr>
            <w:tcW w:w="5103" w:type="dxa"/>
            <w:tcBorders>
              <w:top w:val="single" w:sz="4" w:space="0" w:color="00000A"/>
              <w:left w:val="single" w:sz="4" w:space="0" w:color="00000A"/>
              <w:bottom w:val="single" w:sz="4" w:space="0" w:color="auto"/>
              <w:right w:val="single" w:sz="4" w:space="0" w:color="auto"/>
            </w:tcBorders>
          </w:tcPr>
          <w:p w14:paraId="607A669B" w14:textId="77777777" w:rsidR="007A749E" w:rsidRPr="00E22C44" w:rsidRDefault="007A749E"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Повторна видача свідоцтва про державну реєстрацію акта цивільного стану</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2BF41EB" w14:textId="77777777" w:rsidR="007A749E" w:rsidRPr="00E22C44" w:rsidRDefault="007A749E" w:rsidP="00D63779">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63414B" w:rsidRPr="00E22C44" w14:paraId="6C587F98" w14:textId="20D2EDBA" w:rsidTr="004F56E5">
        <w:trPr>
          <w:trHeight w:val="41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15CC5A" w14:textId="77777777" w:rsidR="0063414B" w:rsidRPr="00E22C44" w:rsidRDefault="0063414B"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A4D6C51" w14:textId="07DA7CE4" w:rsidR="0063414B" w:rsidRPr="00E22C44" w:rsidRDefault="006341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01974</w:t>
            </w:r>
          </w:p>
        </w:tc>
        <w:tc>
          <w:tcPr>
            <w:tcW w:w="5103" w:type="dxa"/>
            <w:tcBorders>
              <w:top w:val="single" w:sz="4" w:space="0" w:color="00000A"/>
              <w:left w:val="single" w:sz="4" w:space="0" w:color="00000A"/>
              <w:bottom w:val="single" w:sz="4" w:space="0" w:color="auto"/>
              <w:right w:val="single" w:sz="4" w:space="0" w:color="auto"/>
            </w:tcBorders>
          </w:tcPr>
          <w:p w14:paraId="77412E2C" w14:textId="63F5EB93" w:rsidR="0063414B" w:rsidRPr="00E22C44" w:rsidRDefault="0063414B"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пільги на оплату житла, комунальних послуг</w:t>
            </w:r>
          </w:p>
        </w:tc>
        <w:tc>
          <w:tcPr>
            <w:tcW w:w="2976" w:type="dxa"/>
            <w:vMerge w:val="restart"/>
            <w:tcBorders>
              <w:left w:val="single" w:sz="4" w:space="0" w:color="auto"/>
              <w:right w:val="single" w:sz="4" w:space="0" w:color="auto"/>
            </w:tcBorders>
            <w:tcMar>
              <w:top w:w="0" w:type="dxa"/>
              <w:left w:w="108" w:type="dxa"/>
              <w:bottom w:w="0" w:type="dxa"/>
              <w:right w:w="108" w:type="dxa"/>
            </w:tcMar>
          </w:tcPr>
          <w:p w14:paraId="1A954A85" w14:textId="5D6E7ED9" w:rsidR="0063414B" w:rsidRPr="00E22C44" w:rsidRDefault="006341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Відділ обслуговування громадян №19 (сервісний центр) Головного управління Пенсійного фонду України в Одеській області</w:t>
            </w:r>
          </w:p>
        </w:tc>
      </w:tr>
      <w:tr w:rsidR="0063414B" w:rsidRPr="00E22C44" w14:paraId="2384AF3F" w14:textId="532FB7A1" w:rsidTr="004F56E5">
        <w:trPr>
          <w:trHeight w:val="41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07672E" w14:textId="77777777" w:rsidR="0063414B" w:rsidRPr="00E22C44" w:rsidRDefault="0063414B"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D0E164B" w14:textId="5AC0B1C7" w:rsidR="0063414B" w:rsidRPr="00E22C44" w:rsidRDefault="006341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00157</w:t>
            </w:r>
          </w:p>
        </w:tc>
        <w:tc>
          <w:tcPr>
            <w:tcW w:w="5103" w:type="dxa"/>
            <w:tcBorders>
              <w:top w:val="single" w:sz="4" w:space="0" w:color="00000A"/>
              <w:left w:val="single" w:sz="4" w:space="0" w:color="00000A"/>
              <w:bottom w:val="single" w:sz="4" w:space="0" w:color="auto"/>
              <w:right w:val="single" w:sz="4" w:space="0" w:color="auto"/>
            </w:tcBorders>
          </w:tcPr>
          <w:p w14:paraId="607A1921" w14:textId="64FDD466" w:rsidR="0063414B" w:rsidRPr="00E22C44" w:rsidRDefault="0063414B"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 xml:space="preserve">Призначення пільги на придбання палива, у тому числі рідкого, скрапленого балонного газу для побутових потреб </w:t>
            </w:r>
          </w:p>
        </w:tc>
        <w:tc>
          <w:tcPr>
            <w:tcW w:w="2976" w:type="dxa"/>
            <w:vMerge/>
            <w:tcBorders>
              <w:left w:val="single" w:sz="4" w:space="0" w:color="auto"/>
              <w:right w:val="single" w:sz="4" w:space="0" w:color="auto"/>
            </w:tcBorders>
            <w:tcMar>
              <w:top w:w="0" w:type="dxa"/>
              <w:left w:w="108" w:type="dxa"/>
              <w:bottom w:w="0" w:type="dxa"/>
              <w:right w:w="108" w:type="dxa"/>
            </w:tcMar>
          </w:tcPr>
          <w:p w14:paraId="4722F7AE" w14:textId="72340D66" w:rsidR="0063414B" w:rsidRPr="00E22C44" w:rsidRDefault="006341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p>
        </w:tc>
      </w:tr>
      <w:tr w:rsidR="0063414B" w:rsidRPr="00E22C44" w14:paraId="671EAC6E" w14:textId="0A974DC6" w:rsidTr="004F56E5">
        <w:trPr>
          <w:trHeight w:val="41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95FA58" w14:textId="77777777" w:rsidR="0063414B" w:rsidRPr="00E22C44" w:rsidRDefault="0063414B" w:rsidP="0063414B">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72B20A56" w14:textId="1AAB77D8" w:rsidR="0063414B" w:rsidRPr="00E22C44" w:rsidRDefault="006341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00155</w:t>
            </w:r>
          </w:p>
        </w:tc>
        <w:tc>
          <w:tcPr>
            <w:tcW w:w="5103" w:type="dxa"/>
            <w:tcBorders>
              <w:top w:val="single" w:sz="4" w:space="0" w:color="00000A"/>
              <w:left w:val="single" w:sz="4" w:space="0" w:color="00000A"/>
              <w:bottom w:val="single" w:sz="4" w:space="0" w:color="auto"/>
              <w:right w:val="single" w:sz="4" w:space="0" w:color="auto"/>
            </w:tcBorders>
          </w:tcPr>
          <w:p w14:paraId="33437590" w14:textId="7C6947E2" w:rsidR="0063414B" w:rsidRPr="00E22C44" w:rsidRDefault="0063414B" w:rsidP="00D63779">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976" w:type="dxa"/>
            <w:vMerge/>
            <w:tcBorders>
              <w:left w:val="single" w:sz="4" w:space="0" w:color="auto"/>
              <w:right w:val="single" w:sz="4" w:space="0" w:color="auto"/>
            </w:tcBorders>
            <w:tcMar>
              <w:top w:w="0" w:type="dxa"/>
              <w:left w:w="108" w:type="dxa"/>
              <w:bottom w:w="0" w:type="dxa"/>
              <w:right w:w="108" w:type="dxa"/>
            </w:tcMar>
          </w:tcPr>
          <w:p w14:paraId="3E01D394" w14:textId="77777777" w:rsidR="0063414B" w:rsidRPr="00E22C44" w:rsidRDefault="0063414B" w:rsidP="00D6377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p>
        </w:tc>
      </w:tr>
      <w:tr w:rsidR="0000258F" w:rsidRPr="00E22C44" w14:paraId="1CD241A3" w14:textId="77777777" w:rsidTr="0000258F">
        <w:trPr>
          <w:trHeight w:val="415"/>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34358BA2" w14:textId="77777777" w:rsidR="0000258F" w:rsidRPr="00E22C44" w:rsidRDefault="0000258F" w:rsidP="0000258F">
            <w:pPr>
              <w:numPr>
                <w:ilvl w:val="0"/>
                <w:numId w:val="18"/>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tcPr>
          <w:p w14:paraId="053A99A0" w14:textId="2432462B"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02064</w:t>
            </w:r>
          </w:p>
        </w:tc>
        <w:tc>
          <w:tcPr>
            <w:tcW w:w="5103" w:type="dxa"/>
            <w:tcBorders>
              <w:top w:val="single" w:sz="4" w:space="0" w:color="00000A"/>
              <w:left w:val="single" w:sz="4" w:space="0" w:color="00000A"/>
              <w:bottom w:val="single" w:sz="4" w:space="0" w:color="auto"/>
              <w:right w:val="single" w:sz="4" w:space="0" w:color="auto"/>
            </w:tcBorders>
          </w:tcPr>
          <w:p w14:paraId="34244573" w14:textId="37BAB26B"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Видача довідки про право на отримання пільг, які надаються з урахуванням доходу</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E891AB3"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p>
        </w:tc>
      </w:tr>
      <w:tr w:rsidR="0000258F" w:rsidRPr="00E22C44" w14:paraId="5416CEAB" w14:textId="3C7B913A" w:rsidTr="0000258F">
        <w:trPr>
          <w:trHeight w:val="415"/>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1BB94966" w14:textId="77777777" w:rsidR="0000258F" w:rsidRPr="00E22C44" w:rsidRDefault="0000258F" w:rsidP="0000258F">
            <w:pPr>
              <w:numPr>
                <w:ilvl w:val="0"/>
                <w:numId w:val="29"/>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tcPr>
          <w:p w14:paraId="2E41977C" w14:textId="6F74C7DC"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01732</w:t>
            </w:r>
          </w:p>
        </w:tc>
        <w:tc>
          <w:tcPr>
            <w:tcW w:w="5103" w:type="dxa"/>
            <w:tcBorders>
              <w:top w:val="single" w:sz="4" w:space="0" w:color="auto"/>
              <w:left w:val="single" w:sz="4" w:space="0" w:color="00000A"/>
              <w:bottom w:val="single" w:sz="4" w:space="0" w:color="auto"/>
              <w:right w:val="single" w:sz="4" w:space="0" w:color="auto"/>
            </w:tcBorders>
          </w:tcPr>
          <w:p w14:paraId="255D4A30" w14:textId="7DEE455E"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страхових виплат членам сім’ї, батькам, утриманцям померлого медичного працівника у разі його смерті, що настала внаслідок його інфікування гострою респіраторною хворобою COVID-19, спричиненою коронавірусом SARS-CoV-2, під час виконання професійних обов’язків в умовах підвищеного ризику зараження</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6F3DAA0" w14:textId="1749B063"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Відділ обслуговування громадян №19 (сервісний центр) Головного управління Пенсійного фонду України в Одеській області</w:t>
            </w:r>
          </w:p>
        </w:tc>
      </w:tr>
      <w:tr w:rsidR="0000258F" w:rsidRPr="00E22C44" w14:paraId="56CC124A" w14:textId="0B8DABF0" w:rsidTr="004F56E5">
        <w:trPr>
          <w:trHeight w:val="41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996B1C" w14:textId="77777777" w:rsidR="0000258F" w:rsidRPr="00E22C44" w:rsidRDefault="0000258F" w:rsidP="0000258F">
            <w:pPr>
              <w:numPr>
                <w:ilvl w:val="0"/>
                <w:numId w:val="29"/>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7AED62F" w14:textId="3FCD763E"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01733</w:t>
            </w:r>
          </w:p>
        </w:tc>
        <w:tc>
          <w:tcPr>
            <w:tcW w:w="5103" w:type="dxa"/>
            <w:tcBorders>
              <w:top w:val="single" w:sz="4" w:space="0" w:color="00000A"/>
              <w:left w:val="single" w:sz="4" w:space="0" w:color="00000A"/>
              <w:bottom w:val="single" w:sz="4" w:space="0" w:color="auto"/>
              <w:right w:val="single" w:sz="4" w:space="0" w:color="auto"/>
            </w:tcBorders>
          </w:tcPr>
          <w:p w14:paraId="495B87B7" w14:textId="08167803"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Призначення страхової виплати медичному працівнику у разі встановлення групи інвалідності та ступеня втрати працездатності протягом одного календарного року у зв’язку з інфікуванням гострою респіраторною хворобою COVID-19</w:t>
            </w:r>
            <w:r>
              <w:rPr>
                <w:rFonts w:ascii="Times New Roman" w:eastAsia="Times New Roman" w:hAnsi="Times New Roman" w:cs="Times New Roman"/>
                <w:sz w:val="24"/>
                <w:szCs w:val="24"/>
                <w:lang w:val="uk-UA"/>
              </w:rPr>
              <w:t xml:space="preserve">, </w:t>
            </w:r>
            <w:r w:rsidRPr="00E22C44">
              <w:rPr>
                <w:rFonts w:ascii="Times New Roman" w:eastAsia="Times New Roman" w:hAnsi="Times New Roman" w:cs="Times New Roman"/>
                <w:sz w:val="24"/>
                <w:szCs w:val="24"/>
                <w:lang w:val="uk-UA"/>
              </w:rPr>
              <w:t>спричиненою коронавірусом SARS-CoV-2, під час виконання професійних обов’язків в умовах підвищеного ризику зараження</w:t>
            </w:r>
          </w:p>
        </w:tc>
        <w:tc>
          <w:tcPr>
            <w:tcW w:w="2976" w:type="dxa"/>
            <w:vMerge/>
            <w:tcBorders>
              <w:left w:val="single" w:sz="4" w:space="0" w:color="auto"/>
              <w:right w:val="single" w:sz="4" w:space="0" w:color="auto"/>
            </w:tcBorders>
            <w:tcMar>
              <w:top w:w="0" w:type="dxa"/>
              <w:left w:w="108" w:type="dxa"/>
              <w:bottom w:w="0" w:type="dxa"/>
              <w:right w:w="108" w:type="dxa"/>
            </w:tcMar>
          </w:tcPr>
          <w:p w14:paraId="57724BA0"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p>
        </w:tc>
      </w:tr>
      <w:tr w:rsidR="0000258F" w:rsidRPr="00E22C44" w14:paraId="48F64123" w14:textId="40AC4AAE" w:rsidTr="004F56E5">
        <w:trPr>
          <w:trHeight w:val="423"/>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958E2B" w14:textId="77777777" w:rsidR="0000258F" w:rsidRPr="00E22C44" w:rsidRDefault="0000258F" w:rsidP="0000258F">
            <w:pPr>
              <w:numPr>
                <w:ilvl w:val="0"/>
                <w:numId w:val="29"/>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C7BF28C" w14:textId="03637953"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02427</w:t>
            </w:r>
          </w:p>
        </w:tc>
        <w:tc>
          <w:tcPr>
            <w:tcW w:w="5103" w:type="dxa"/>
            <w:tcBorders>
              <w:top w:val="single" w:sz="4" w:space="0" w:color="auto"/>
              <w:left w:val="single" w:sz="4" w:space="0" w:color="auto"/>
              <w:bottom w:val="single" w:sz="4" w:space="0" w:color="auto"/>
              <w:right w:val="single" w:sz="4" w:space="0" w:color="auto"/>
            </w:tcBorders>
          </w:tcPr>
          <w:p w14:paraId="2A14A00E" w14:textId="487ABD29"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Прийняття теоретичного іспиту для отримання права на керування транспортними засобами відповідної категорії</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44CFF97" w14:textId="589F8B36"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Регіональний сервісний центр Головного сервісного центру МВС в Одеській</w:t>
            </w:r>
            <w:r>
              <w:rPr>
                <w:rFonts w:ascii="Times New Roman" w:eastAsia="Times New Roman" w:hAnsi="Times New Roman" w:cs="Times New Roman"/>
                <w:sz w:val="24"/>
                <w:szCs w:val="24"/>
                <w:lang w:val="uk-UA"/>
              </w:rPr>
              <w:t>, Миколаївській та Херсонській</w:t>
            </w:r>
            <w:r w:rsidRPr="00E22C44">
              <w:rPr>
                <w:rFonts w:ascii="Times New Roman" w:eastAsia="Times New Roman" w:hAnsi="Times New Roman" w:cs="Times New Roman"/>
                <w:sz w:val="24"/>
                <w:szCs w:val="24"/>
                <w:lang w:val="uk-UA"/>
              </w:rPr>
              <w:t xml:space="preserve"> област</w:t>
            </w:r>
            <w:r>
              <w:rPr>
                <w:rFonts w:ascii="Times New Roman" w:eastAsia="Times New Roman" w:hAnsi="Times New Roman" w:cs="Times New Roman"/>
                <w:sz w:val="24"/>
                <w:szCs w:val="24"/>
                <w:lang w:val="uk-UA"/>
              </w:rPr>
              <w:t>ях</w:t>
            </w:r>
            <w:r w:rsidRPr="00E22C44">
              <w:rPr>
                <w:rFonts w:ascii="Times New Roman" w:eastAsia="Times New Roman" w:hAnsi="Times New Roman" w:cs="Times New Roman"/>
                <w:sz w:val="24"/>
                <w:szCs w:val="24"/>
                <w:lang w:val="uk-UA"/>
              </w:rPr>
              <w:t xml:space="preserve"> </w:t>
            </w:r>
          </w:p>
        </w:tc>
      </w:tr>
      <w:tr w:rsidR="0000258F" w:rsidRPr="00E22C44" w14:paraId="13A344B2" w14:textId="77777777" w:rsidTr="00C90FDC">
        <w:trPr>
          <w:trHeight w:val="423"/>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7B89DF" w14:textId="77777777" w:rsidR="0000258F" w:rsidRPr="00E22C44" w:rsidRDefault="0000258F" w:rsidP="0000258F">
            <w:pPr>
              <w:numPr>
                <w:ilvl w:val="0"/>
                <w:numId w:val="29"/>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86521FB" w14:textId="1F84D932"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00509</w:t>
            </w:r>
          </w:p>
        </w:tc>
        <w:tc>
          <w:tcPr>
            <w:tcW w:w="5103" w:type="dxa"/>
            <w:tcBorders>
              <w:top w:val="single" w:sz="4" w:space="0" w:color="auto"/>
              <w:left w:val="single" w:sz="4" w:space="0" w:color="auto"/>
              <w:bottom w:val="single" w:sz="4" w:space="0" w:color="auto"/>
              <w:right w:val="single" w:sz="4" w:space="0" w:color="auto"/>
            </w:tcBorders>
          </w:tcPr>
          <w:p w14:paraId="2AD5584D" w14:textId="468D17F3" w:rsidR="0000258F" w:rsidRPr="00E22C44" w:rsidRDefault="0000258F"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Обмін посвідчення водія на право керування транспортними засобами (без складання іспитів)</w:t>
            </w:r>
          </w:p>
        </w:tc>
        <w:tc>
          <w:tcPr>
            <w:tcW w:w="2976" w:type="dxa"/>
            <w:vMerge/>
            <w:tcBorders>
              <w:left w:val="single" w:sz="4" w:space="0" w:color="auto"/>
              <w:right w:val="single" w:sz="4" w:space="0" w:color="auto"/>
            </w:tcBorders>
            <w:tcMar>
              <w:top w:w="0" w:type="dxa"/>
              <w:left w:w="108" w:type="dxa"/>
              <w:bottom w:w="0" w:type="dxa"/>
              <w:right w:w="108" w:type="dxa"/>
            </w:tcMar>
          </w:tcPr>
          <w:p w14:paraId="55A94BB3"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4CF1C98A" w14:textId="6F8554AD" w:rsidTr="004F56E5">
        <w:trPr>
          <w:trHeight w:val="557"/>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2DAA2B" w14:textId="77777777" w:rsidR="0000258F" w:rsidRPr="00E22C44" w:rsidRDefault="0000258F" w:rsidP="0000258F">
            <w:pPr>
              <w:numPr>
                <w:ilvl w:val="0"/>
                <w:numId w:val="29"/>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4E5EDEB"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00743</w:t>
            </w:r>
          </w:p>
        </w:tc>
        <w:tc>
          <w:tcPr>
            <w:tcW w:w="5103" w:type="dxa"/>
            <w:tcBorders>
              <w:top w:val="single" w:sz="4" w:space="0" w:color="auto"/>
              <w:left w:val="single" w:sz="4" w:space="0" w:color="auto"/>
              <w:bottom w:val="single" w:sz="4" w:space="0" w:color="auto"/>
              <w:right w:val="single" w:sz="4" w:space="0" w:color="auto"/>
            </w:tcBorders>
          </w:tcPr>
          <w:p w14:paraId="73E50FFB"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Видача нового посвідчення водія на право керування транспортними засобами замість втраченого або викраденого</w:t>
            </w:r>
          </w:p>
        </w:tc>
        <w:tc>
          <w:tcPr>
            <w:tcW w:w="2976" w:type="dxa"/>
            <w:vMerge/>
            <w:tcBorders>
              <w:left w:val="single" w:sz="4" w:space="0" w:color="auto"/>
              <w:right w:val="single" w:sz="4" w:space="0" w:color="auto"/>
            </w:tcBorders>
            <w:tcMar>
              <w:top w:w="0" w:type="dxa"/>
              <w:left w:w="108" w:type="dxa"/>
              <w:bottom w:w="0" w:type="dxa"/>
              <w:right w:w="108" w:type="dxa"/>
            </w:tcMar>
          </w:tcPr>
          <w:p w14:paraId="35A3188E"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239B4CA4" w14:textId="688A0343" w:rsidTr="004F56E5">
        <w:trPr>
          <w:trHeight w:val="557"/>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CD97AF" w14:textId="77777777" w:rsidR="0000258F" w:rsidRPr="00E22C44" w:rsidRDefault="0000258F" w:rsidP="0000258F">
            <w:pPr>
              <w:numPr>
                <w:ilvl w:val="0"/>
                <w:numId w:val="29"/>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54410BA2"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00681</w:t>
            </w:r>
          </w:p>
        </w:tc>
        <w:tc>
          <w:tcPr>
            <w:tcW w:w="5103" w:type="dxa"/>
            <w:tcBorders>
              <w:top w:val="single" w:sz="4" w:space="0" w:color="auto"/>
              <w:left w:val="single" w:sz="4" w:space="0" w:color="auto"/>
              <w:bottom w:val="single" w:sz="4" w:space="0" w:color="auto"/>
              <w:right w:val="single" w:sz="4" w:space="0" w:color="auto"/>
            </w:tcBorders>
          </w:tcPr>
          <w:p w14:paraId="5E6837D1"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Видача свідоцтва про реєстрацію колісних транспортних засобів для виїзду за кордон</w:t>
            </w:r>
          </w:p>
        </w:tc>
        <w:tc>
          <w:tcPr>
            <w:tcW w:w="2976" w:type="dxa"/>
            <w:vMerge/>
            <w:tcBorders>
              <w:left w:val="single" w:sz="4" w:space="0" w:color="auto"/>
              <w:right w:val="single" w:sz="4" w:space="0" w:color="auto"/>
            </w:tcBorders>
            <w:tcMar>
              <w:top w:w="0" w:type="dxa"/>
              <w:left w:w="108" w:type="dxa"/>
              <w:bottom w:w="0" w:type="dxa"/>
              <w:right w:w="108" w:type="dxa"/>
            </w:tcMar>
          </w:tcPr>
          <w:p w14:paraId="5F323154"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5579E72A" w14:textId="0E3480DC" w:rsidTr="00C90FDC">
        <w:trPr>
          <w:trHeight w:val="557"/>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17D8035A" w14:textId="77777777" w:rsidR="0000258F" w:rsidRPr="00E22C44" w:rsidRDefault="0000258F" w:rsidP="0000258F">
            <w:pPr>
              <w:numPr>
                <w:ilvl w:val="0"/>
                <w:numId w:val="29"/>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tcPr>
          <w:p w14:paraId="55054A04"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00744</w:t>
            </w:r>
          </w:p>
        </w:tc>
        <w:tc>
          <w:tcPr>
            <w:tcW w:w="5103" w:type="dxa"/>
            <w:tcBorders>
              <w:top w:val="single" w:sz="4" w:space="0" w:color="auto"/>
              <w:left w:val="single" w:sz="4" w:space="0" w:color="auto"/>
              <w:bottom w:val="single" w:sz="4" w:space="0" w:color="auto"/>
              <w:right w:val="single" w:sz="4" w:space="0" w:color="auto"/>
            </w:tcBorders>
          </w:tcPr>
          <w:p w14:paraId="46F56FBE"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Видача тимчасового реєстраційного талона на право керування транспортним засобом</w:t>
            </w:r>
          </w:p>
        </w:tc>
        <w:tc>
          <w:tcPr>
            <w:tcW w:w="2976" w:type="dxa"/>
            <w:vMerge/>
            <w:tcBorders>
              <w:left w:val="single" w:sz="4" w:space="0" w:color="auto"/>
              <w:right w:val="single" w:sz="4" w:space="0" w:color="auto"/>
            </w:tcBorders>
            <w:tcMar>
              <w:top w:w="0" w:type="dxa"/>
              <w:left w:w="108" w:type="dxa"/>
              <w:bottom w:w="0" w:type="dxa"/>
              <w:right w:w="108" w:type="dxa"/>
            </w:tcMar>
          </w:tcPr>
          <w:p w14:paraId="50CCA244"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8D53BB" w14:paraId="0A7FC36B" w14:textId="2D1E0A99" w:rsidTr="00C90FDC">
        <w:trPr>
          <w:trHeight w:val="277"/>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615A4" w14:textId="77777777" w:rsidR="0000258F" w:rsidRPr="00E22C44" w:rsidRDefault="0000258F" w:rsidP="0000258F">
            <w:pPr>
              <w:numPr>
                <w:ilvl w:val="0"/>
                <w:numId w:val="29"/>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3E99172F"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01815</w:t>
            </w:r>
          </w:p>
        </w:tc>
        <w:tc>
          <w:tcPr>
            <w:tcW w:w="5103" w:type="dxa"/>
            <w:tcBorders>
              <w:top w:val="single" w:sz="4" w:space="0" w:color="auto"/>
              <w:left w:val="single" w:sz="4" w:space="0" w:color="auto"/>
              <w:bottom w:val="single" w:sz="4" w:space="0" w:color="auto"/>
              <w:right w:val="single" w:sz="4" w:space="0" w:color="auto"/>
            </w:tcBorders>
          </w:tcPr>
          <w:p w14:paraId="121B416A"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Реєстрація, перереєстрація колісних транспортних засобів усіх категорій з видачею свідоцтва про реєстрацію та номерних знаків, зняття з обліку транспортного засобу з видачею облікової картки та номерних знаків для разових поїздок (для транспортних засобів, які відповідно до законодавства не підлягають огляду/експертному дослідженню, або на які подано підтверджуючі документи про його проведення, або якщо інформація про його проведення міститься в єдиній інформаційній системі МВС)</w:t>
            </w:r>
          </w:p>
        </w:tc>
        <w:tc>
          <w:tcPr>
            <w:tcW w:w="2976" w:type="dxa"/>
            <w:vMerge/>
            <w:tcBorders>
              <w:left w:val="single" w:sz="4" w:space="0" w:color="auto"/>
              <w:right w:val="single" w:sz="4" w:space="0" w:color="auto"/>
            </w:tcBorders>
            <w:tcMar>
              <w:top w:w="0" w:type="dxa"/>
              <w:left w:w="108" w:type="dxa"/>
              <w:bottom w:w="0" w:type="dxa"/>
              <w:right w:w="108" w:type="dxa"/>
            </w:tcMar>
          </w:tcPr>
          <w:p w14:paraId="3AA94318"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405BF241" w14:textId="77777777" w:rsidTr="00C90FDC">
        <w:trPr>
          <w:trHeight w:val="283"/>
        </w:trPr>
        <w:tc>
          <w:tcPr>
            <w:tcW w:w="656"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14:paraId="24FFED25" w14:textId="77777777" w:rsidR="0000258F" w:rsidRPr="00E22C44" w:rsidRDefault="0000258F" w:rsidP="00BD4181">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auto"/>
              <w:right w:val="single" w:sz="4" w:space="0" w:color="00000A"/>
            </w:tcBorders>
          </w:tcPr>
          <w:p w14:paraId="09396063"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01490</w:t>
            </w:r>
          </w:p>
        </w:tc>
        <w:tc>
          <w:tcPr>
            <w:tcW w:w="5103" w:type="dxa"/>
            <w:tcBorders>
              <w:top w:val="single" w:sz="4" w:space="0" w:color="auto"/>
              <w:left w:val="single" w:sz="4" w:space="0" w:color="auto"/>
              <w:bottom w:val="single" w:sz="4" w:space="0" w:color="auto"/>
              <w:right w:val="single" w:sz="4" w:space="0" w:color="auto"/>
            </w:tcBorders>
          </w:tcPr>
          <w:p w14:paraId="7933756D"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proofErr w:type="spellStart"/>
            <w:r w:rsidRPr="00E22C44">
              <w:rPr>
                <w:rFonts w:ascii="Times New Roman" w:eastAsia="Times New Roman" w:hAnsi="Times New Roman" w:cs="Times New Roman"/>
                <w:sz w:val="24"/>
                <w:szCs w:val="24"/>
                <w:lang w:val="uk-UA"/>
              </w:rPr>
              <w:t>Перезакріплення</w:t>
            </w:r>
            <w:proofErr w:type="spellEnd"/>
            <w:r w:rsidRPr="00E22C44">
              <w:rPr>
                <w:rFonts w:ascii="Times New Roman" w:eastAsia="Times New Roman" w:hAnsi="Times New Roman" w:cs="Times New Roman"/>
                <w:sz w:val="24"/>
                <w:szCs w:val="24"/>
                <w:lang w:val="uk-UA"/>
              </w:rPr>
              <w:t xml:space="preserve"> індивідуального номерного </w:t>
            </w:r>
            <w:proofErr w:type="spellStart"/>
            <w:r w:rsidRPr="00E22C44">
              <w:rPr>
                <w:rFonts w:ascii="Times New Roman" w:eastAsia="Times New Roman" w:hAnsi="Times New Roman" w:cs="Times New Roman"/>
                <w:sz w:val="24"/>
                <w:szCs w:val="24"/>
                <w:lang w:val="uk-UA"/>
              </w:rPr>
              <w:t>знака</w:t>
            </w:r>
            <w:proofErr w:type="spellEnd"/>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62CD108"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0B1F2411" w14:textId="53486C51" w:rsidTr="0000258F">
        <w:trPr>
          <w:trHeight w:val="551"/>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62788F39"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tcPr>
          <w:p w14:paraId="461B761E"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00521</w:t>
            </w:r>
          </w:p>
        </w:tc>
        <w:tc>
          <w:tcPr>
            <w:tcW w:w="5103" w:type="dxa"/>
            <w:tcBorders>
              <w:top w:val="single" w:sz="4" w:space="0" w:color="auto"/>
              <w:left w:val="single" w:sz="4" w:space="0" w:color="auto"/>
              <w:bottom w:val="single" w:sz="4" w:space="0" w:color="auto"/>
              <w:right w:val="single" w:sz="4" w:space="0" w:color="auto"/>
            </w:tcBorders>
          </w:tcPr>
          <w:p w14:paraId="268F32C5"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Виготовлення макетів індивідуальних номерних знаків транспортних засобів, які виготовляються на замовлення власників транспортних засобів, з видачею номерних знаків</w:t>
            </w:r>
          </w:p>
        </w:tc>
        <w:tc>
          <w:tcPr>
            <w:tcW w:w="2976" w:type="dxa"/>
            <w:tcBorders>
              <w:top w:val="single" w:sz="4" w:space="0" w:color="auto"/>
              <w:left w:val="single" w:sz="4" w:space="0" w:color="auto"/>
              <w:right w:val="single" w:sz="4" w:space="0" w:color="auto"/>
            </w:tcBorders>
            <w:tcMar>
              <w:top w:w="0" w:type="dxa"/>
              <w:left w:w="108" w:type="dxa"/>
              <w:bottom w:w="0" w:type="dxa"/>
              <w:right w:w="108" w:type="dxa"/>
            </w:tcMar>
          </w:tcPr>
          <w:p w14:paraId="5E9B692F" w14:textId="760B49B4"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Регіональний сервісний центр Головного сервісного центру МВС в Одеській</w:t>
            </w:r>
            <w:r>
              <w:rPr>
                <w:rFonts w:ascii="Times New Roman" w:eastAsia="Times New Roman" w:hAnsi="Times New Roman" w:cs="Times New Roman"/>
                <w:sz w:val="24"/>
                <w:szCs w:val="24"/>
                <w:lang w:val="uk-UA"/>
              </w:rPr>
              <w:t>, Миколаївській та Херсонській</w:t>
            </w:r>
            <w:r w:rsidRPr="00E22C44">
              <w:rPr>
                <w:rFonts w:ascii="Times New Roman" w:eastAsia="Times New Roman" w:hAnsi="Times New Roman" w:cs="Times New Roman"/>
                <w:sz w:val="24"/>
                <w:szCs w:val="24"/>
                <w:lang w:val="uk-UA"/>
              </w:rPr>
              <w:t xml:space="preserve"> област</w:t>
            </w:r>
            <w:r>
              <w:rPr>
                <w:rFonts w:ascii="Times New Roman" w:eastAsia="Times New Roman" w:hAnsi="Times New Roman" w:cs="Times New Roman"/>
                <w:sz w:val="24"/>
                <w:szCs w:val="24"/>
                <w:lang w:val="uk-UA"/>
              </w:rPr>
              <w:t>ях</w:t>
            </w:r>
          </w:p>
        </w:tc>
      </w:tr>
      <w:tr w:rsidR="0000258F" w:rsidRPr="00E22C44" w14:paraId="72BFA711" w14:textId="77777777" w:rsidTr="003B41B5">
        <w:trPr>
          <w:trHeight w:val="41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394489"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53072964"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01170</w:t>
            </w:r>
          </w:p>
        </w:tc>
        <w:tc>
          <w:tcPr>
            <w:tcW w:w="5103" w:type="dxa"/>
            <w:tcBorders>
              <w:top w:val="single" w:sz="4" w:space="0" w:color="00000A"/>
              <w:left w:val="single" w:sz="4" w:space="0" w:color="00000A"/>
              <w:bottom w:val="single" w:sz="4" w:space="0" w:color="auto"/>
              <w:right w:val="single" w:sz="4" w:space="0" w:color="auto"/>
            </w:tcBorders>
          </w:tcPr>
          <w:p w14:paraId="54CBB147"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на застосування праці іноземців та осіб без громадянства</w:t>
            </w:r>
          </w:p>
        </w:tc>
        <w:tc>
          <w:tcPr>
            <w:tcW w:w="29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CC35E"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Одеський обласний центр зайнятості</w:t>
            </w:r>
          </w:p>
        </w:tc>
      </w:tr>
      <w:tr w:rsidR="0000258F" w:rsidRPr="00E22C44" w14:paraId="71D962D2" w14:textId="77777777" w:rsidTr="003B41B5">
        <w:trPr>
          <w:trHeight w:val="41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7920AD"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6AE75D18"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01172</w:t>
            </w:r>
          </w:p>
        </w:tc>
        <w:tc>
          <w:tcPr>
            <w:tcW w:w="5103" w:type="dxa"/>
            <w:tcBorders>
              <w:top w:val="single" w:sz="4" w:space="0" w:color="00000A"/>
              <w:left w:val="single" w:sz="4" w:space="0" w:color="00000A"/>
              <w:bottom w:val="single" w:sz="4" w:space="0" w:color="auto"/>
              <w:right w:val="single" w:sz="4" w:space="0" w:color="auto"/>
            </w:tcBorders>
          </w:tcPr>
          <w:p w14:paraId="48EB502A"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змін до дозволу на застосування праці іноземців та осіб без громадянства</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F2B36"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3669C381" w14:textId="77777777" w:rsidTr="003B41B5">
        <w:trPr>
          <w:trHeight w:val="41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B118F0"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4167267"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01173</w:t>
            </w:r>
          </w:p>
        </w:tc>
        <w:tc>
          <w:tcPr>
            <w:tcW w:w="5103" w:type="dxa"/>
            <w:tcBorders>
              <w:top w:val="single" w:sz="4" w:space="0" w:color="00000A"/>
              <w:left w:val="single" w:sz="4" w:space="0" w:color="00000A"/>
              <w:bottom w:val="single" w:sz="4" w:space="0" w:color="auto"/>
              <w:right w:val="single" w:sz="4" w:space="0" w:color="auto"/>
            </w:tcBorders>
          </w:tcPr>
          <w:p w14:paraId="3C2F8A46"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Продовження дії дозволу на застосування праці іноземців та осіб без громадянства</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86365"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52ACC2E2" w14:textId="77777777" w:rsidTr="003B41B5">
        <w:trPr>
          <w:trHeight w:val="41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7DECFB"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3F906BE"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01171</w:t>
            </w:r>
          </w:p>
        </w:tc>
        <w:tc>
          <w:tcPr>
            <w:tcW w:w="5103" w:type="dxa"/>
            <w:tcBorders>
              <w:top w:val="single" w:sz="4" w:space="0" w:color="00000A"/>
              <w:left w:val="single" w:sz="4" w:space="0" w:color="00000A"/>
              <w:bottom w:val="single" w:sz="4" w:space="0" w:color="auto"/>
              <w:right w:val="single" w:sz="4" w:space="0" w:color="auto"/>
            </w:tcBorders>
          </w:tcPr>
          <w:p w14:paraId="03846B4A" w14:textId="77777777" w:rsidR="0000258F" w:rsidRPr="00E22C44" w:rsidRDefault="0000258F" w:rsidP="0000258F">
            <w:pPr>
              <w:spacing w:after="0"/>
              <w:ind w:right="34"/>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Скасування дозволу на застосування праці іноземців та осіб без громадянства</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49535"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27B318C1" w14:textId="420E8EFB"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C51600"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AE9F1C4"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00069</w:t>
            </w:r>
          </w:p>
        </w:tc>
        <w:tc>
          <w:tcPr>
            <w:tcW w:w="5103" w:type="dxa"/>
            <w:tcBorders>
              <w:top w:val="single" w:sz="4" w:space="0" w:color="auto"/>
              <w:left w:val="single" w:sz="4" w:space="0" w:color="00000A"/>
              <w:bottom w:val="single" w:sz="4" w:space="0" w:color="00000A"/>
              <w:right w:val="single" w:sz="4" w:space="0" w:color="auto"/>
            </w:tcBorders>
          </w:tcPr>
          <w:p w14:paraId="1BECB808"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земельної ділянки з видачею витягу з Державного земельного кадастру</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35CDDDA" w14:textId="77777777" w:rsidR="0000258F" w:rsidRPr="00E22C44" w:rsidRDefault="0000258F" w:rsidP="0000258F">
            <w:pPr>
              <w:pStyle w:val="a7"/>
              <w:spacing w:line="240" w:lineRule="auto"/>
              <w:ind w:left="0" w:hanging="2"/>
              <w:jc w:val="center"/>
              <w:rPr>
                <w:lang w:val="uk-UA"/>
              </w:rPr>
            </w:pPr>
            <w:r w:rsidRPr="00E22C44">
              <w:rPr>
                <w:lang w:val="uk-UA"/>
              </w:rPr>
              <w:t>Сектор №3 відділу №5 управління надання адміністративних послуг</w:t>
            </w:r>
          </w:p>
          <w:p w14:paraId="7CB7D0F4" w14:textId="77777777" w:rsidR="0000258F" w:rsidRPr="00E22C44" w:rsidRDefault="0000258F" w:rsidP="0000258F">
            <w:pPr>
              <w:pStyle w:val="a7"/>
              <w:spacing w:line="240" w:lineRule="auto"/>
              <w:ind w:left="0" w:hanging="2"/>
              <w:jc w:val="center"/>
              <w:rPr>
                <w:lang w:val="uk-UA"/>
              </w:rPr>
            </w:pPr>
            <w:r w:rsidRPr="00E22C44">
              <w:rPr>
                <w:lang w:val="uk-UA"/>
              </w:rPr>
              <w:t xml:space="preserve">Головного управління </w:t>
            </w:r>
            <w:proofErr w:type="spellStart"/>
            <w:r w:rsidRPr="00E22C44">
              <w:rPr>
                <w:lang w:val="uk-UA"/>
              </w:rPr>
              <w:t>Держгеокадастру</w:t>
            </w:r>
            <w:proofErr w:type="spellEnd"/>
          </w:p>
          <w:p w14:paraId="32D81BE6"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hAnsi="Times New Roman" w:cs="Times New Roman"/>
                <w:sz w:val="24"/>
                <w:lang w:val="uk-UA"/>
              </w:rPr>
              <w:t>в Одеській області</w:t>
            </w:r>
          </w:p>
        </w:tc>
      </w:tr>
      <w:tr w:rsidR="0000258F" w:rsidRPr="00E22C44" w14:paraId="76D3CD25" w14:textId="05F4CC04"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648623"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607ABB03"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00071</w:t>
            </w:r>
          </w:p>
        </w:tc>
        <w:tc>
          <w:tcPr>
            <w:tcW w:w="5103" w:type="dxa"/>
            <w:tcBorders>
              <w:top w:val="single" w:sz="4" w:space="0" w:color="00000A"/>
              <w:left w:val="single" w:sz="4" w:space="0" w:color="00000A"/>
              <w:bottom w:val="single" w:sz="4" w:space="0" w:color="00000A"/>
              <w:right w:val="single" w:sz="4" w:space="0" w:color="auto"/>
            </w:tcBorders>
          </w:tcPr>
          <w:p w14:paraId="5F655B2C" w14:textId="1B866655" w:rsidR="0000258F" w:rsidRPr="00E22C44" w:rsidRDefault="0000258F"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Внесення до Державного земельного кадастру відомостей (змін до них) про земельну ділянку з видачею витягу</w:t>
            </w:r>
          </w:p>
        </w:tc>
        <w:tc>
          <w:tcPr>
            <w:tcW w:w="2976" w:type="dxa"/>
            <w:vMerge/>
            <w:tcBorders>
              <w:left w:val="single" w:sz="4" w:space="0" w:color="auto"/>
              <w:right w:val="single" w:sz="4" w:space="0" w:color="auto"/>
            </w:tcBorders>
            <w:tcMar>
              <w:top w:w="0" w:type="dxa"/>
              <w:left w:w="108" w:type="dxa"/>
              <w:bottom w:w="0" w:type="dxa"/>
              <w:right w:w="108" w:type="dxa"/>
            </w:tcMar>
          </w:tcPr>
          <w:p w14:paraId="4E679534"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47918711" w14:textId="01826224"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71FBCE"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4DD5CEF3"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00072</w:t>
            </w:r>
          </w:p>
        </w:tc>
        <w:tc>
          <w:tcPr>
            <w:tcW w:w="5103" w:type="dxa"/>
            <w:tcBorders>
              <w:top w:val="single" w:sz="4" w:space="0" w:color="00000A"/>
              <w:left w:val="single" w:sz="4" w:space="0" w:color="00000A"/>
              <w:bottom w:val="single" w:sz="4" w:space="0" w:color="00000A"/>
              <w:right w:val="single" w:sz="4" w:space="0" w:color="auto"/>
            </w:tcBorders>
          </w:tcPr>
          <w:p w14:paraId="1E711433"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2976" w:type="dxa"/>
            <w:vMerge/>
            <w:tcBorders>
              <w:left w:val="single" w:sz="4" w:space="0" w:color="auto"/>
              <w:right w:val="single" w:sz="4" w:space="0" w:color="auto"/>
            </w:tcBorders>
            <w:tcMar>
              <w:top w:w="0" w:type="dxa"/>
              <w:left w:w="108" w:type="dxa"/>
              <w:bottom w:w="0" w:type="dxa"/>
              <w:right w:w="108" w:type="dxa"/>
            </w:tcMar>
          </w:tcPr>
          <w:p w14:paraId="7320ACC9"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600FB381" w14:textId="2F798936" w:rsidTr="006140E7">
        <w:trPr>
          <w:trHeight w:val="56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34F76E52"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tcPr>
          <w:p w14:paraId="134FFCC9"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00074</w:t>
            </w:r>
          </w:p>
          <w:p w14:paraId="7EA158F2"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p>
          <w:p w14:paraId="0EDE4962" w14:textId="77777777" w:rsidR="0000258F" w:rsidRPr="00E22C44" w:rsidRDefault="0000258F" w:rsidP="0000258F">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p w14:paraId="00B1E5AF"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p>
        </w:tc>
        <w:tc>
          <w:tcPr>
            <w:tcW w:w="5103" w:type="dxa"/>
            <w:tcBorders>
              <w:top w:val="single" w:sz="4" w:space="0" w:color="00000A"/>
              <w:left w:val="single" w:sz="4" w:space="0" w:color="00000A"/>
              <w:bottom w:val="single" w:sz="4" w:space="0" w:color="auto"/>
              <w:right w:val="single" w:sz="4" w:space="0" w:color="auto"/>
            </w:tcBorders>
          </w:tcPr>
          <w:p w14:paraId="7BF94C13" w14:textId="6651B326" w:rsidR="0000258F" w:rsidRPr="00E22C44" w:rsidRDefault="0000258F"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c>
          <w:tcPr>
            <w:tcW w:w="2976" w:type="dxa"/>
            <w:vMerge/>
            <w:tcBorders>
              <w:left w:val="single" w:sz="4" w:space="0" w:color="auto"/>
              <w:right w:val="single" w:sz="4" w:space="0" w:color="auto"/>
            </w:tcBorders>
            <w:tcMar>
              <w:top w:w="0" w:type="dxa"/>
              <w:left w:w="108" w:type="dxa"/>
              <w:bottom w:w="0" w:type="dxa"/>
              <w:right w:w="108" w:type="dxa"/>
            </w:tcMar>
          </w:tcPr>
          <w:p w14:paraId="25E868F8"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7EF811C3" w14:textId="40A36431" w:rsidTr="006140E7">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64BA8"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5071462B"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00075</w:t>
            </w:r>
          </w:p>
        </w:tc>
        <w:tc>
          <w:tcPr>
            <w:tcW w:w="5103" w:type="dxa"/>
            <w:tcBorders>
              <w:top w:val="single" w:sz="4" w:space="0" w:color="auto"/>
              <w:left w:val="single" w:sz="4" w:space="0" w:color="auto"/>
              <w:bottom w:val="single" w:sz="4" w:space="0" w:color="auto"/>
              <w:right w:val="single" w:sz="4" w:space="0" w:color="auto"/>
            </w:tcBorders>
          </w:tcPr>
          <w:p w14:paraId="249DCD2B"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c>
          <w:tcPr>
            <w:tcW w:w="2976" w:type="dxa"/>
            <w:vMerge/>
            <w:tcBorders>
              <w:left w:val="single" w:sz="4" w:space="0" w:color="auto"/>
              <w:right w:val="single" w:sz="4" w:space="0" w:color="auto"/>
            </w:tcBorders>
            <w:tcMar>
              <w:top w:w="0" w:type="dxa"/>
              <w:left w:w="108" w:type="dxa"/>
              <w:bottom w:w="0" w:type="dxa"/>
              <w:right w:w="108" w:type="dxa"/>
            </w:tcMar>
          </w:tcPr>
          <w:p w14:paraId="54D4B386"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0D914FCC" w14:textId="6E770F65" w:rsidTr="006140E7">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4CB4ED"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4FC5A251" w14:textId="41C23AA3"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02453</w:t>
            </w:r>
          </w:p>
        </w:tc>
        <w:tc>
          <w:tcPr>
            <w:tcW w:w="5103" w:type="dxa"/>
            <w:tcBorders>
              <w:top w:val="single" w:sz="4" w:space="0" w:color="auto"/>
              <w:left w:val="single" w:sz="4" w:space="0" w:color="auto"/>
              <w:bottom w:val="single" w:sz="4" w:space="0" w:color="auto"/>
              <w:right w:val="single" w:sz="4" w:space="0" w:color="auto"/>
            </w:tcBorders>
          </w:tcPr>
          <w:p w14:paraId="6BF0DC6F" w14:textId="61BB219D" w:rsidR="0000258F" w:rsidRPr="00E22C44" w:rsidRDefault="0000258F"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Внесення до Державного земельного кадастру відомостей про землі в межах територій територіальних громад з видачею витягу</w:t>
            </w:r>
          </w:p>
        </w:tc>
        <w:tc>
          <w:tcPr>
            <w:tcW w:w="2976" w:type="dxa"/>
            <w:vMerge/>
            <w:tcBorders>
              <w:left w:val="single" w:sz="4" w:space="0" w:color="auto"/>
              <w:right w:val="single" w:sz="4" w:space="0" w:color="auto"/>
            </w:tcBorders>
            <w:tcMar>
              <w:top w:w="0" w:type="dxa"/>
              <w:left w:w="108" w:type="dxa"/>
              <w:bottom w:w="0" w:type="dxa"/>
              <w:right w:w="108" w:type="dxa"/>
            </w:tcMar>
          </w:tcPr>
          <w:p w14:paraId="12457474"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45795C8D" w14:textId="6FF392B2" w:rsidTr="006140E7">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4B0A3"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79292A76" w14:textId="03AF9836"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02452</w:t>
            </w:r>
          </w:p>
        </w:tc>
        <w:tc>
          <w:tcPr>
            <w:tcW w:w="5103" w:type="dxa"/>
            <w:tcBorders>
              <w:top w:val="single" w:sz="4" w:space="0" w:color="auto"/>
              <w:left w:val="single" w:sz="4" w:space="0" w:color="auto"/>
              <w:bottom w:val="single" w:sz="4" w:space="0" w:color="auto"/>
              <w:right w:val="single" w:sz="4" w:space="0" w:color="auto"/>
            </w:tcBorders>
          </w:tcPr>
          <w:p w14:paraId="3B4EFB7C" w14:textId="0DB6DCED" w:rsidR="0000258F" w:rsidRPr="00E22C44" w:rsidRDefault="0000258F"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Внесення до Державного земельного кадастру змін до відомостей про землі в межах територій територіальних громад з видачею витягу</w:t>
            </w:r>
          </w:p>
        </w:tc>
        <w:tc>
          <w:tcPr>
            <w:tcW w:w="2976" w:type="dxa"/>
            <w:vMerge/>
            <w:tcBorders>
              <w:left w:val="single" w:sz="4" w:space="0" w:color="auto"/>
              <w:right w:val="single" w:sz="4" w:space="0" w:color="auto"/>
            </w:tcBorders>
            <w:tcMar>
              <w:top w:w="0" w:type="dxa"/>
              <w:left w:w="108" w:type="dxa"/>
              <w:bottom w:w="0" w:type="dxa"/>
              <w:right w:w="108" w:type="dxa"/>
            </w:tcMar>
          </w:tcPr>
          <w:p w14:paraId="60129F62"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289D7043" w14:textId="03E7CBCF" w:rsidTr="00B856CF">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760F2"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62CEFAC1" w14:textId="00E84AE5"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02442</w:t>
            </w:r>
          </w:p>
        </w:tc>
        <w:tc>
          <w:tcPr>
            <w:tcW w:w="5103" w:type="dxa"/>
            <w:tcBorders>
              <w:top w:val="single" w:sz="4" w:space="0" w:color="auto"/>
              <w:left w:val="single" w:sz="4" w:space="0" w:color="auto"/>
              <w:bottom w:val="single" w:sz="4" w:space="0" w:color="auto"/>
              <w:right w:val="single" w:sz="4" w:space="0" w:color="auto"/>
            </w:tcBorders>
          </w:tcPr>
          <w:p w14:paraId="3976ABF5" w14:textId="15FCBA49" w:rsidR="0000258F" w:rsidRPr="00E22C44" w:rsidRDefault="0000258F"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Державна реєстрація меліоративної мережі з видачею витягу з Державного земельного кадастру</w:t>
            </w:r>
          </w:p>
        </w:tc>
        <w:tc>
          <w:tcPr>
            <w:tcW w:w="2976" w:type="dxa"/>
            <w:vMerge/>
            <w:tcBorders>
              <w:left w:val="single" w:sz="4" w:space="0" w:color="auto"/>
              <w:right w:val="single" w:sz="4" w:space="0" w:color="auto"/>
            </w:tcBorders>
            <w:tcMar>
              <w:top w:w="0" w:type="dxa"/>
              <w:left w:w="108" w:type="dxa"/>
              <w:bottom w:w="0" w:type="dxa"/>
              <w:right w:w="108" w:type="dxa"/>
            </w:tcMar>
          </w:tcPr>
          <w:p w14:paraId="18AFBAC9"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62BE4132" w14:textId="1F1BEF2D" w:rsidTr="00B856CF">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7A5B5"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2F1CF0BD" w14:textId="4708B80C"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02451</w:t>
            </w:r>
          </w:p>
        </w:tc>
        <w:tc>
          <w:tcPr>
            <w:tcW w:w="5103" w:type="dxa"/>
            <w:tcBorders>
              <w:top w:val="single" w:sz="4" w:space="0" w:color="auto"/>
              <w:left w:val="single" w:sz="4" w:space="0" w:color="auto"/>
              <w:bottom w:val="single" w:sz="4" w:space="0" w:color="auto"/>
              <w:right w:val="single" w:sz="4" w:space="0" w:color="auto"/>
            </w:tcBorders>
          </w:tcPr>
          <w:p w14:paraId="044C504A" w14:textId="61E3BA7D" w:rsidR="0000258F" w:rsidRPr="00E22C44" w:rsidRDefault="0000258F"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Державна реєстрація змін до відомостей про меліоративну мережу з видачею витягу з Державного земельного кадастру</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EB0E140"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752D76FD" w14:textId="33AE89F1" w:rsidTr="00F4110D">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9CD0FA"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4809BD38" w14:textId="14CB1AA3"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02444</w:t>
            </w:r>
          </w:p>
        </w:tc>
        <w:tc>
          <w:tcPr>
            <w:tcW w:w="5103" w:type="dxa"/>
            <w:tcBorders>
              <w:top w:val="single" w:sz="4" w:space="0" w:color="auto"/>
              <w:left w:val="single" w:sz="4" w:space="0" w:color="auto"/>
              <w:bottom w:val="single" w:sz="4" w:space="0" w:color="auto"/>
              <w:right w:val="single" w:sz="4" w:space="0" w:color="auto"/>
            </w:tcBorders>
          </w:tcPr>
          <w:p w14:paraId="38ACE23D" w14:textId="2E394F95" w:rsidR="0000258F" w:rsidRPr="00E22C44" w:rsidRDefault="0000258F"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Державна реєстрація складової частини меліоративної мережі з видачею витягу з Державного земельного кадастру</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9C558B1" w14:textId="77777777" w:rsidR="0000258F" w:rsidRPr="00E22C44" w:rsidRDefault="0000258F" w:rsidP="0000258F">
            <w:pPr>
              <w:pStyle w:val="a7"/>
              <w:spacing w:line="240" w:lineRule="auto"/>
              <w:ind w:left="0" w:hanging="2"/>
              <w:jc w:val="center"/>
              <w:rPr>
                <w:lang w:val="uk-UA"/>
              </w:rPr>
            </w:pPr>
            <w:r w:rsidRPr="00E22C44">
              <w:rPr>
                <w:lang w:val="uk-UA"/>
              </w:rPr>
              <w:t>Сектор №3 відділу №5 управління надання адміністративних послуг</w:t>
            </w:r>
          </w:p>
          <w:p w14:paraId="52E8742A" w14:textId="77777777" w:rsidR="0000258F" w:rsidRPr="00E22C44" w:rsidRDefault="0000258F" w:rsidP="0000258F">
            <w:pPr>
              <w:pStyle w:val="a7"/>
              <w:spacing w:line="240" w:lineRule="auto"/>
              <w:ind w:left="0" w:hanging="2"/>
              <w:jc w:val="center"/>
              <w:rPr>
                <w:lang w:val="uk-UA"/>
              </w:rPr>
            </w:pPr>
            <w:r w:rsidRPr="00E22C44">
              <w:rPr>
                <w:lang w:val="uk-UA"/>
              </w:rPr>
              <w:t xml:space="preserve">Головного управління </w:t>
            </w:r>
            <w:proofErr w:type="spellStart"/>
            <w:r w:rsidRPr="00E22C44">
              <w:rPr>
                <w:lang w:val="uk-UA"/>
              </w:rPr>
              <w:t>Держгеокадастру</w:t>
            </w:r>
            <w:proofErr w:type="spellEnd"/>
          </w:p>
          <w:p w14:paraId="5B701048" w14:textId="3ABD3E62"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hAnsi="Times New Roman" w:cs="Times New Roman"/>
                <w:sz w:val="24"/>
                <w:lang w:val="uk-UA"/>
              </w:rPr>
              <w:t>в Одеській області</w:t>
            </w:r>
          </w:p>
        </w:tc>
      </w:tr>
      <w:tr w:rsidR="0000258F" w:rsidRPr="00E22C44" w14:paraId="710C9A48" w14:textId="672B5515" w:rsidTr="00F4110D">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4703B"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0B527608" w14:textId="4E328D68"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02450</w:t>
            </w:r>
          </w:p>
        </w:tc>
        <w:tc>
          <w:tcPr>
            <w:tcW w:w="5103" w:type="dxa"/>
            <w:tcBorders>
              <w:top w:val="single" w:sz="4" w:space="0" w:color="auto"/>
              <w:left w:val="single" w:sz="4" w:space="0" w:color="auto"/>
              <w:bottom w:val="single" w:sz="4" w:space="0" w:color="auto"/>
              <w:right w:val="single" w:sz="4" w:space="0" w:color="auto"/>
            </w:tcBorders>
          </w:tcPr>
          <w:p w14:paraId="7586C846" w14:textId="2078C495" w:rsidR="0000258F" w:rsidRPr="00E22C44" w:rsidRDefault="0000258F"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Державна реєстрація змін до відомостей про складову частину меліоративної мережі з видачею витягу з Державного земельного кадастру</w:t>
            </w:r>
          </w:p>
        </w:tc>
        <w:tc>
          <w:tcPr>
            <w:tcW w:w="2976" w:type="dxa"/>
            <w:vMerge/>
            <w:tcBorders>
              <w:left w:val="single" w:sz="4" w:space="0" w:color="auto"/>
              <w:right w:val="single" w:sz="4" w:space="0" w:color="auto"/>
            </w:tcBorders>
            <w:tcMar>
              <w:top w:w="0" w:type="dxa"/>
              <w:left w:w="108" w:type="dxa"/>
              <w:bottom w:w="0" w:type="dxa"/>
              <w:right w:w="108" w:type="dxa"/>
            </w:tcMar>
          </w:tcPr>
          <w:p w14:paraId="4EBE2E8C"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6AF3D0AF" w14:textId="3EC4F142" w:rsidTr="00F4110D">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A53AD"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6748CA65" w14:textId="2224DB4C"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02445</w:t>
            </w:r>
          </w:p>
        </w:tc>
        <w:tc>
          <w:tcPr>
            <w:tcW w:w="5103" w:type="dxa"/>
            <w:tcBorders>
              <w:top w:val="single" w:sz="4" w:space="0" w:color="auto"/>
              <w:left w:val="single" w:sz="4" w:space="0" w:color="auto"/>
              <w:bottom w:val="single" w:sz="4" w:space="0" w:color="auto"/>
              <w:right w:val="single" w:sz="4" w:space="0" w:color="auto"/>
            </w:tcBorders>
          </w:tcPr>
          <w:p w14:paraId="6E896785" w14:textId="42D4527B" w:rsidR="0000258F" w:rsidRPr="00E22C44" w:rsidRDefault="0000258F" w:rsidP="0000258F">
            <w:pPr>
              <w:spacing w:after="0" w:line="240" w:lineRule="auto"/>
              <w:ind w:right="34"/>
              <w:jc w:val="both"/>
              <w:rPr>
                <w:rFonts w:ascii="Times New Roman" w:hAnsi="Times New Roman" w:cs="Times New Roman"/>
                <w:sz w:val="24"/>
                <w:lang w:val="uk-UA"/>
              </w:rPr>
            </w:pPr>
            <w:r w:rsidRPr="00E22C44">
              <w:rPr>
                <w:rFonts w:ascii="Times New Roman" w:hAnsi="Times New Roman" w:cs="Times New Roman"/>
                <w:sz w:val="24"/>
                <w:lang w:val="uk-UA"/>
              </w:rPr>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c>
          <w:tcPr>
            <w:tcW w:w="2976" w:type="dxa"/>
            <w:vMerge/>
            <w:tcBorders>
              <w:left w:val="single" w:sz="4" w:space="0" w:color="auto"/>
              <w:right w:val="single" w:sz="4" w:space="0" w:color="auto"/>
            </w:tcBorders>
            <w:tcMar>
              <w:top w:w="0" w:type="dxa"/>
              <w:left w:w="108" w:type="dxa"/>
              <w:bottom w:w="0" w:type="dxa"/>
              <w:right w:w="108" w:type="dxa"/>
            </w:tcMar>
          </w:tcPr>
          <w:p w14:paraId="28554990"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0D0488E3" w14:textId="70FC28AF" w:rsidTr="00F4110D">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70A80"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115A9F1A" w14:textId="560C1FC3"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02456</w:t>
            </w:r>
          </w:p>
        </w:tc>
        <w:tc>
          <w:tcPr>
            <w:tcW w:w="5103" w:type="dxa"/>
            <w:tcBorders>
              <w:top w:val="single" w:sz="4" w:space="0" w:color="auto"/>
              <w:left w:val="single" w:sz="4" w:space="0" w:color="auto"/>
              <w:bottom w:val="single" w:sz="4" w:space="0" w:color="auto"/>
              <w:right w:val="single" w:sz="4" w:space="0" w:color="auto"/>
            </w:tcBorders>
          </w:tcPr>
          <w:p w14:paraId="5C9670AD" w14:textId="45A86141" w:rsidR="0000258F" w:rsidRPr="00E22C44" w:rsidRDefault="0000258F" w:rsidP="0000258F">
            <w:pPr>
              <w:spacing w:after="0" w:line="240" w:lineRule="auto"/>
              <w:ind w:right="34"/>
              <w:jc w:val="both"/>
              <w:rPr>
                <w:rFonts w:ascii="Times New Roman" w:hAnsi="Times New Roman" w:cs="Times New Roman"/>
                <w:sz w:val="24"/>
                <w:lang w:val="uk-UA"/>
              </w:rPr>
            </w:pPr>
            <w:r w:rsidRPr="00E22C44">
              <w:rPr>
                <w:rFonts w:ascii="Times New Roman" w:hAnsi="Times New Roman" w:cs="Times New Roman"/>
                <w:sz w:val="24"/>
                <w:lang w:val="uk-UA"/>
              </w:rPr>
              <w:t xml:space="preserve">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E22C44">
              <w:rPr>
                <w:rFonts w:ascii="Times New Roman" w:hAnsi="Times New Roman" w:cs="Times New Roman"/>
                <w:sz w:val="24"/>
                <w:lang w:val="uk-UA"/>
              </w:rPr>
              <w:t>Держгеонадрами</w:t>
            </w:r>
            <w:proofErr w:type="spellEnd"/>
            <w:r w:rsidRPr="00E22C44">
              <w:rPr>
                <w:rFonts w:ascii="Times New Roman" w:hAnsi="Times New Roman" w:cs="Times New Roman"/>
                <w:sz w:val="24"/>
                <w:lang w:val="uk-UA"/>
              </w:rPr>
              <w:t xml:space="preserve"> та </w:t>
            </w:r>
            <w:proofErr w:type="spellStart"/>
            <w:r w:rsidRPr="00E22C44">
              <w:rPr>
                <w:rFonts w:ascii="Times New Roman" w:hAnsi="Times New Roman" w:cs="Times New Roman"/>
                <w:sz w:val="24"/>
                <w:lang w:val="uk-UA"/>
              </w:rPr>
              <w:t>Держпраці</w:t>
            </w:r>
            <w:proofErr w:type="spellEnd"/>
            <w:r w:rsidRPr="00E22C44">
              <w:rPr>
                <w:rFonts w:ascii="Times New Roman" w:hAnsi="Times New Roman" w:cs="Times New Roman"/>
                <w:sz w:val="24"/>
                <w:lang w:val="uk-UA"/>
              </w:rPr>
              <w:t>,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2976" w:type="dxa"/>
            <w:vMerge/>
            <w:tcBorders>
              <w:left w:val="single" w:sz="4" w:space="0" w:color="auto"/>
              <w:right w:val="single" w:sz="4" w:space="0" w:color="auto"/>
            </w:tcBorders>
            <w:tcMar>
              <w:top w:w="0" w:type="dxa"/>
              <w:left w:w="108" w:type="dxa"/>
              <w:bottom w:w="0" w:type="dxa"/>
              <w:right w:w="108" w:type="dxa"/>
            </w:tcMar>
          </w:tcPr>
          <w:p w14:paraId="126D7A96"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6B296C45" w14:textId="07E335C1" w:rsidTr="00F4110D">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281AF9"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5E9F8BBC" w14:textId="251E6F4F"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02455</w:t>
            </w:r>
          </w:p>
        </w:tc>
        <w:tc>
          <w:tcPr>
            <w:tcW w:w="5103" w:type="dxa"/>
            <w:tcBorders>
              <w:top w:val="single" w:sz="4" w:space="0" w:color="auto"/>
              <w:left w:val="single" w:sz="4" w:space="0" w:color="auto"/>
              <w:bottom w:val="single" w:sz="4" w:space="0" w:color="auto"/>
              <w:right w:val="single" w:sz="4" w:space="0" w:color="auto"/>
            </w:tcBorders>
          </w:tcPr>
          <w:p w14:paraId="29C09DDD" w14:textId="261C8308" w:rsidR="0000258F" w:rsidRPr="00E22C44" w:rsidRDefault="0000258F" w:rsidP="0000258F">
            <w:pPr>
              <w:spacing w:after="0" w:line="240" w:lineRule="auto"/>
              <w:ind w:right="34"/>
              <w:jc w:val="both"/>
              <w:rPr>
                <w:rFonts w:ascii="Times New Roman" w:hAnsi="Times New Roman" w:cs="Times New Roman"/>
                <w:sz w:val="24"/>
                <w:lang w:val="uk-UA"/>
              </w:rPr>
            </w:pPr>
            <w:r w:rsidRPr="00E22C44">
              <w:rPr>
                <w:rFonts w:ascii="Times New Roman" w:hAnsi="Times New Roman" w:cs="Times New Roman"/>
                <w:sz w:val="24"/>
                <w:lang w:val="uk-UA"/>
              </w:rPr>
              <w:t xml:space="preserve">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з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E22C44">
              <w:rPr>
                <w:rFonts w:ascii="Times New Roman" w:hAnsi="Times New Roman" w:cs="Times New Roman"/>
                <w:sz w:val="24"/>
                <w:lang w:val="uk-UA"/>
              </w:rPr>
              <w:t>Держгеонадрами</w:t>
            </w:r>
            <w:proofErr w:type="spellEnd"/>
            <w:r w:rsidRPr="00E22C44">
              <w:rPr>
                <w:rFonts w:ascii="Times New Roman" w:hAnsi="Times New Roman" w:cs="Times New Roman"/>
                <w:sz w:val="24"/>
                <w:lang w:val="uk-UA"/>
              </w:rPr>
              <w:t xml:space="preserve"> та </w:t>
            </w:r>
            <w:proofErr w:type="spellStart"/>
            <w:r w:rsidRPr="00E22C44">
              <w:rPr>
                <w:rFonts w:ascii="Times New Roman" w:hAnsi="Times New Roman" w:cs="Times New Roman"/>
                <w:sz w:val="24"/>
                <w:lang w:val="uk-UA"/>
              </w:rPr>
              <w:t>Держпраці</w:t>
            </w:r>
            <w:proofErr w:type="spellEnd"/>
            <w:r w:rsidRPr="00E22C44">
              <w:rPr>
                <w:rFonts w:ascii="Times New Roman" w:hAnsi="Times New Roman" w:cs="Times New Roman"/>
                <w:sz w:val="24"/>
                <w:lang w:val="uk-UA"/>
              </w:rPr>
              <w:t xml:space="preserve">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D74F6B5"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604723D7" w14:textId="77777777" w:rsidTr="003B41B5">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0BA54" w14:textId="77777777" w:rsidR="00FD00D2" w:rsidRPr="00E22C44" w:rsidRDefault="00FD00D2" w:rsidP="003B41B5">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43B91A42" w14:textId="77777777" w:rsidR="00FD00D2" w:rsidRPr="00E22C44" w:rsidRDefault="00FD00D2" w:rsidP="003B41B5">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02454</w:t>
            </w:r>
          </w:p>
        </w:tc>
        <w:tc>
          <w:tcPr>
            <w:tcW w:w="5103" w:type="dxa"/>
            <w:tcBorders>
              <w:top w:val="single" w:sz="4" w:space="0" w:color="auto"/>
              <w:left w:val="single" w:sz="4" w:space="0" w:color="auto"/>
              <w:bottom w:val="single" w:sz="4" w:space="0" w:color="auto"/>
              <w:right w:val="single" w:sz="4" w:space="0" w:color="auto"/>
            </w:tcBorders>
          </w:tcPr>
          <w:p w14:paraId="2F3125A0" w14:textId="77777777" w:rsidR="00FD00D2" w:rsidRPr="00E22C44" w:rsidRDefault="00FD00D2" w:rsidP="003B41B5">
            <w:pPr>
              <w:spacing w:after="0" w:line="240" w:lineRule="auto"/>
              <w:ind w:right="34"/>
              <w:jc w:val="both"/>
              <w:rPr>
                <w:rFonts w:ascii="Times New Roman" w:hAnsi="Times New Roman" w:cs="Times New Roman"/>
                <w:sz w:val="24"/>
                <w:lang w:val="uk-UA"/>
              </w:rPr>
            </w:pPr>
            <w:r w:rsidRPr="00E22C44">
              <w:rPr>
                <w:rFonts w:ascii="Times New Roman" w:hAnsi="Times New Roman" w:cs="Times New Roman"/>
                <w:sz w:val="24"/>
                <w:lang w:val="uk-UA"/>
              </w:rPr>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c>
          <w:tcPr>
            <w:tcW w:w="2976" w:type="dxa"/>
            <w:vMerge w:val="restart"/>
            <w:tcBorders>
              <w:left w:val="single" w:sz="4" w:space="0" w:color="auto"/>
              <w:right w:val="single" w:sz="4" w:space="0" w:color="auto"/>
            </w:tcBorders>
            <w:tcMar>
              <w:top w:w="0" w:type="dxa"/>
              <w:left w:w="108" w:type="dxa"/>
              <w:bottom w:w="0" w:type="dxa"/>
              <w:right w:w="108" w:type="dxa"/>
            </w:tcMar>
          </w:tcPr>
          <w:p w14:paraId="14C2FC6A" w14:textId="77777777" w:rsidR="00FD00D2" w:rsidRPr="00E22C44" w:rsidRDefault="00FD00D2" w:rsidP="00FD00D2">
            <w:pPr>
              <w:pStyle w:val="a7"/>
              <w:spacing w:line="240" w:lineRule="auto"/>
              <w:ind w:left="0" w:hanging="2"/>
              <w:jc w:val="center"/>
              <w:rPr>
                <w:lang w:val="uk-UA"/>
              </w:rPr>
            </w:pPr>
            <w:r w:rsidRPr="00E22C44">
              <w:rPr>
                <w:lang w:val="uk-UA"/>
              </w:rPr>
              <w:t>Сектор №3 відділу №5 управління надання адміністративних послуг</w:t>
            </w:r>
          </w:p>
          <w:p w14:paraId="175A18B2" w14:textId="77777777" w:rsidR="00FD00D2" w:rsidRPr="00E22C44" w:rsidRDefault="00FD00D2" w:rsidP="00FD00D2">
            <w:pPr>
              <w:pStyle w:val="a7"/>
              <w:spacing w:line="240" w:lineRule="auto"/>
              <w:ind w:left="0" w:hanging="2"/>
              <w:jc w:val="center"/>
              <w:rPr>
                <w:lang w:val="uk-UA"/>
              </w:rPr>
            </w:pPr>
            <w:r w:rsidRPr="00E22C44">
              <w:rPr>
                <w:lang w:val="uk-UA"/>
              </w:rPr>
              <w:t xml:space="preserve">Головного управління </w:t>
            </w:r>
            <w:proofErr w:type="spellStart"/>
            <w:r w:rsidRPr="00E22C44">
              <w:rPr>
                <w:lang w:val="uk-UA"/>
              </w:rPr>
              <w:t>Держгеокадастру</w:t>
            </w:r>
            <w:proofErr w:type="spellEnd"/>
          </w:p>
          <w:p w14:paraId="0B7D4831" w14:textId="76722241" w:rsidR="00FD00D2" w:rsidRPr="00E22C44" w:rsidRDefault="00FD00D2" w:rsidP="00FD00D2">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hAnsi="Times New Roman" w:cs="Times New Roman"/>
                <w:sz w:val="24"/>
                <w:lang w:val="uk-UA"/>
              </w:rPr>
              <w:t>в Одеській області</w:t>
            </w:r>
          </w:p>
        </w:tc>
      </w:tr>
      <w:tr w:rsidR="00FD00D2" w:rsidRPr="00E22C44" w14:paraId="67E6BB02" w14:textId="77777777" w:rsidTr="003B41B5">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6D71C" w14:textId="77777777" w:rsidR="00FD00D2" w:rsidRPr="00E22C44" w:rsidRDefault="00FD00D2" w:rsidP="003B41B5">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66E70524" w14:textId="77777777" w:rsidR="00FD00D2" w:rsidRPr="00E22C44" w:rsidRDefault="00FD00D2" w:rsidP="003B41B5">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02457</w:t>
            </w:r>
          </w:p>
        </w:tc>
        <w:tc>
          <w:tcPr>
            <w:tcW w:w="5103" w:type="dxa"/>
            <w:tcBorders>
              <w:top w:val="single" w:sz="4" w:space="0" w:color="auto"/>
              <w:left w:val="single" w:sz="4" w:space="0" w:color="auto"/>
              <w:bottom w:val="single" w:sz="4" w:space="0" w:color="auto"/>
              <w:right w:val="single" w:sz="4" w:space="0" w:color="auto"/>
            </w:tcBorders>
          </w:tcPr>
          <w:p w14:paraId="47BD2A38" w14:textId="77777777" w:rsidR="00FD00D2" w:rsidRPr="00E22C44" w:rsidRDefault="00FD00D2" w:rsidP="003B41B5">
            <w:pPr>
              <w:spacing w:after="0" w:line="240" w:lineRule="auto"/>
              <w:ind w:right="34"/>
              <w:jc w:val="both"/>
              <w:rPr>
                <w:rFonts w:ascii="Times New Roman" w:hAnsi="Times New Roman" w:cs="Times New Roman"/>
                <w:sz w:val="24"/>
                <w:lang w:val="uk-UA"/>
              </w:rPr>
            </w:pPr>
            <w:r w:rsidRPr="00E22C44">
              <w:rPr>
                <w:rFonts w:ascii="Times New Roman" w:hAnsi="Times New Roman" w:cs="Times New Roman"/>
                <w:sz w:val="24"/>
                <w:lang w:val="uk-UA"/>
              </w:rPr>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кадастру</w:t>
            </w:r>
          </w:p>
        </w:tc>
        <w:tc>
          <w:tcPr>
            <w:tcW w:w="2976" w:type="dxa"/>
            <w:vMerge/>
            <w:tcBorders>
              <w:left w:val="single" w:sz="4" w:space="0" w:color="auto"/>
              <w:right w:val="single" w:sz="4" w:space="0" w:color="auto"/>
            </w:tcBorders>
            <w:tcMar>
              <w:top w:w="0" w:type="dxa"/>
              <w:left w:w="108" w:type="dxa"/>
              <w:bottom w:w="0" w:type="dxa"/>
              <w:right w:w="108" w:type="dxa"/>
            </w:tcMar>
          </w:tcPr>
          <w:p w14:paraId="3F096EA6" w14:textId="77777777" w:rsidR="00FD00D2" w:rsidRPr="00E22C44" w:rsidRDefault="00FD00D2" w:rsidP="003B41B5">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4882C524" w14:textId="2419733C" w:rsidTr="00301EC8">
        <w:trPr>
          <w:trHeight w:val="240"/>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0DCE703C"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tcPr>
          <w:p w14:paraId="43B47428"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00078</w:t>
            </w:r>
          </w:p>
        </w:tc>
        <w:tc>
          <w:tcPr>
            <w:tcW w:w="5103" w:type="dxa"/>
            <w:tcBorders>
              <w:top w:val="single" w:sz="4" w:space="0" w:color="auto"/>
              <w:left w:val="single" w:sz="4" w:space="0" w:color="00000A"/>
              <w:bottom w:val="single" w:sz="4" w:space="0" w:color="00000A"/>
              <w:right w:val="single" w:sz="4" w:space="0" w:color="auto"/>
            </w:tcBorders>
          </w:tcPr>
          <w:p w14:paraId="7CD8EB82"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обмежень у використанні земель з видачею витягу</w:t>
            </w:r>
          </w:p>
        </w:tc>
        <w:tc>
          <w:tcPr>
            <w:tcW w:w="2976" w:type="dxa"/>
            <w:vMerge/>
            <w:tcBorders>
              <w:left w:val="single" w:sz="4" w:space="0" w:color="auto"/>
              <w:right w:val="single" w:sz="4" w:space="0" w:color="auto"/>
            </w:tcBorders>
            <w:tcMar>
              <w:top w:w="0" w:type="dxa"/>
              <w:left w:w="108" w:type="dxa"/>
              <w:bottom w:w="0" w:type="dxa"/>
              <w:right w:w="108" w:type="dxa"/>
            </w:tcMar>
          </w:tcPr>
          <w:p w14:paraId="28CFD749"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43BD7968" w14:textId="1915679F"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D1C3B4"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94DB120"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00079</w:t>
            </w:r>
          </w:p>
        </w:tc>
        <w:tc>
          <w:tcPr>
            <w:tcW w:w="5103" w:type="dxa"/>
            <w:tcBorders>
              <w:top w:val="single" w:sz="4" w:space="0" w:color="00000A"/>
              <w:left w:val="single" w:sz="4" w:space="0" w:color="00000A"/>
              <w:bottom w:val="single" w:sz="4" w:space="0" w:color="00000A"/>
              <w:right w:val="single" w:sz="4" w:space="0" w:color="auto"/>
            </w:tcBorders>
          </w:tcPr>
          <w:p w14:paraId="5490DF35"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c>
          <w:tcPr>
            <w:tcW w:w="2976" w:type="dxa"/>
            <w:vMerge/>
            <w:tcBorders>
              <w:left w:val="single" w:sz="4" w:space="0" w:color="auto"/>
              <w:right w:val="single" w:sz="4" w:space="0" w:color="auto"/>
            </w:tcBorders>
            <w:tcMar>
              <w:top w:w="0" w:type="dxa"/>
              <w:left w:w="108" w:type="dxa"/>
              <w:bottom w:w="0" w:type="dxa"/>
              <w:right w:w="108" w:type="dxa"/>
            </w:tcMar>
          </w:tcPr>
          <w:p w14:paraId="54CFD223"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746A30ED" w14:textId="3DAAC3E6"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E76BD0"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71FED06"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00080</w:t>
            </w:r>
          </w:p>
        </w:tc>
        <w:tc>
          <w:tcPr>
            <w:tcW w:w="5103" w:type="dxa"/>
            <w:tcBorders>
              <w:top w:val="single" w:sz="4" w:space="0" w:color="00000A"/>
              <w:left w:val="single" w:sz="4" w:space="0" w:color="00000A"/>
              <w:bottom w:val="single" w:sz="4" w:space="0" w:color="00000A"/>
              <w:right w:val="single" w:sz="4" w:space="0" w:color="auto"/>
            </w:tcBorders>
          </w:tcPr>
          <w:p w14:paraId="6ED4A637"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c>
          <w:tcPr>
            <w:tcW w:w="2976" w:type="dxa"/>
            <w:vMerge/>
            <w:tcBorders>
              <w:left w:val="single" w:sz="4" w:space="0" w:color="auto"/>
              <w:right w:val="single" w:sz="4" w:space="0" w:color="auto"/>
            </w:tcBorders>
            <w:tcMar>
              <w:top w:w="0" w:type="dxa"/>
              <w:left w:w="108" w:type="dxa"/>
              <w:bottom w:w="0" w:type="dxa"/>
              <w:right w:w="108" w:type="dxa"/>
            </w:tcMar>
          </w:tcPr>
          <w:p w14:paraId="6EF97E2B"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2E47B386" w14:textId="7A204A96"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E3F74D" w14:textId="77777777" w:rsidR="00FD00D2" w:rsidRPr="00E22C44" w:rsidRDefault="00FD00D2" w:rsidP="0000258F">
            <w:pPr>
              <w:pStyle w:val="a7"/>
              <w:numPr>
                <w:ilvl w:val="0"/>
                <w:numId w:val="31"/>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4C92FA8C"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00081</w:t>
            </w:r>
          </w:p>
        </w:tc>
        <w:tc>
          <w:tcPr>
            <w:tcW w:w="5103" w:type="dxa"/>
            <w:tcBorders>
              <w:top w:val="single" w:sz="4" w:space="0" w:color="00000A"/>
              <w:left w:val="single" w:sz="4" w:space="0" w:color="00000A"/>
              <w:bottom w:val="single" w:sz="4" w:space="0" w:color="00000A"/>
              <w:right w:val="single" w:sz="4" w:space="0" w:color="auto"/>
            </w:tcBorders>
          </w:tcPr>
          <w:p w14:paraId="3DA2A1D4"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Виправлення технічної помилки у відомостях Державного земельного кадастру не з вини органу, що здійснює його ведення</w:t>
            </w:r>
          </w:p>
        </w:tc>
        <w:tc>
          <w:tcPr>
            <w:tcW w:w="2976" w:type="dxa"/>
            <w:vMerge/>
            <w:tcBorders>
              <w:left w:val="single" w:sz="4" w:space="0" w:color="auto"/>
              <w:right w:val="single" w:sz="4" w:space="0" w:color="auto"/>
            </w:tcBorders>
            <w:tcMar>
              <w:top w:w="0" w:type="dxa"/>
              <w:left w:w="108" w:type="dxa"/>
              <w:bottom w:w="0" w:type="dxa"/>
              <w:right w:w="108" w:type="dxa"/>
            </w:tcMar>
          </w:tcPr>
          <w:p w14:paraId="23271B1C"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0F3E2F17" w14:textId="2A037758" w:rsidTr="004F56E5">
        <w:trPr>
          <w:trHeight w:val="111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BEF7EB"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C39BCDA"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00035</w:t>
            </w:r>
          </w:p>
        </w:tc>
        <w:tc>
          <w:tcPr>
            <w:tcW w:w="5103" w:type="dxa"/>
            <w:tcBorders>
              <w:top w:val="single" w:sz="4" w:space="0" w:color="00000A"/>
              <w:left w:val="single" w:sz="4" w:space="0" w:color="00000A"/>
              <w:bottom w:val="single" w:sz="4" w:space="0" w:color="00000A"/>
              <w:right w:val="single" w:sz="4" w:space="0" w:color="auto"/>
            </w:tcBorders>
          </w:tcPr>
          <w:p w14:paraId="3E0EBFCD"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976" w:type="dxa"/>
            <w:vMerge/>
            <w:tcBorders>
              <w:left w:val="single" w:sz="4" w:space="0" w:color="auto"/>
              <w:right w:val="single" w:sz="4" w:space="0" w:color="auto"/>
            </w:tcBorders>
            <w:tcMar>
              <w:top w:w="0" w:type="dxa"/>
              <w:left w:w="108" w:type="dxa"/>
              <w:bottom w:w="0" w:type="dxa"/>
              <w:right w:w="108" w:type="dxa"/>
            </w:tcMar>
          </w:tcPr>
          <w:p w14:paraId="56E0F5AF"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0913BDD6" w14:textId="250930B1" w:rsidTr="004F56E5">
        <w:trPr>
          <w:trHeight w:val="274"/>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A14A23"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49A6172D"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00059</w:t>
            </w:r>
          </w:p>
        </w:tc>
        <w:tc>
          <w:tcPr>
            <w:tcW w:w="5103" w:type="dxa"/>
            <w:tcBorders>
              <w:top w:val="single" w:sz="4" w:space="0" w:color="00000A"/>
              <w:left w:val="single" w:sz="4" w:space="0" w:color="00000A"/>
              <w:bottom w:val="single" w:sz="4" w:space="0" w:color="00000A"/>
              <w:right w:val="single" w:sz="4" w:space="0" w:color="auto"/>
            </w:tcBorders>
          </w:tcPr>
          <w:p w14:paraId="03D3F9DC"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2976" w:type="dxa"/>
            <w:vMerge/>
            <w:tcBorders>
              <w:left w:val="single" w:sz="4" w:space="0" w:color="auto"/>
              <w:right w:val="single" w:sz="4" w:space="0" w:color="auto"/>
            </w:tcBorders>
            <w:tcMar>
              <w:top w:w="0" w:type="dxa"/>
              <w:left w:w="108" w:type="dxa"/>
              <w:bottom w:w="0" w:type="dxa"/>
              <w:right w:w="108" w:type="dxa"/>
            </w:tcMar>
          </w:tcPr>
          <w:p w14:paraId="76251E99"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41B7D809" w14:textId="7C413284" w:rsidTr="004F56E5">
        <w:trPr>
          <w:trHeight w:val="83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4F9F6F"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59A429BC"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00061</w:t>
            </w:r>
          </w:p>
        </w:tc>
        <w:tc>
          <w:tcPr>
            <w:tcW w:w="5103" w:type="dxa"/>
            <w:tcBorders>
              <w:top w:val="single" w:sz="4" w:space="0" w:color="00000A"/>
              <w:left w:val="single" w:sz="4" w:space="0" w:color="00000A"/>
              <w:bottom w:val="single" w:sz="4" w:space="0" w:color="00000A"/>
              <w:right w:val="single" w:sz="4" w:space="0" w:color="auto"/>
            </w:tcBorders>
          </w:tcPr>
          <w:p w14:paraId="09E1F293"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Надання відомостей з Державного земельного кадастру у формі довідки, що містить узагальнену інформацію про землі (території)</w:t>
            </w:r>
          </w:p>
        </w:tc>
        <w:tc>
          <w:tcPr>
            <w:tcW w:w="2976" w:type="dxa"/>
            <w:vMerge/>
            <w:tcBorders>
              <w:left w:val="single" w:sz="4" w:space="0" w:color="auto"/>
              <w:right w:val="single" w:sz="4" w:space="0" w:color="auto"/>
            </w:tcBorders>
            <w:tcMar>
              <w:top w:w="0" w:type="dxa"/>
              <w:left w:w="108" w:type="dxa"/>
              <w:bottom w:w="0" w:type="dxa"/>
              <w:right w:w="108" w:type="dxa"/>
            </w:tcMar>
          </w:tcPr>
          <w:p w14:paraId="3C23BA88"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6896DEDB" w14:textId="516CC9CC"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E7A8F0"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648C699"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00062</w:t>
            </w:r>
          </w:p>
        </w:tc>
        <w:tc>
          <w:tcPr>
            <w:tcW w:w="5103" w:type="dxa"/>
            <w:tcBorders>
              <w:top w:val="single" w:sz="4" w:space="0" w:color="00000A"/>
              <w:left w:val="single" w:sz="4" w:space="0" w:color="00000A"/>
              <w:bottom w:val="single" w:sz="4" w:space="0" w:color="00000A"/>
              <w:right w:val="single" w:sz="4" w:space="0" w:color="auto"/>
            </w:tcBorders>
          </w:tcPr>
          <w:p w14:paraId="30F79308"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2976" w:type="dxa"/>
            <w:vMerge/>
            <w:tcBorders>
              <w:left w:val="single" w:sz="4" w:space="0" w:color="auto"/>
              <w:right w:val="single" w:sz="4" w:space="0" w:color="auto"/>
            </w:tcBorders>
            <w:tcMar>
              <w:top w:w="0" w:type="dxa"/>
              <w:left w:w="108" w:type="dxa"/>
              <w:bottom w:w="0" w:type="dxa"/>
              <w:right w:w="108" w:type="dxa"/>
            </w:tcMar>
          </w:tcPr>
          <w:p w14:paraId="24D05D45"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3C235790" w14:textId="2203E7D0" w:rsidTr="00FD00D2">
        <w:trPr>
          <w:trHeight w:val="2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7EF059A3"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tcPr>
          <w:p w14:paraId="65ABB980"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00063</w:t>
            </w:r>
          </w:p>
        </w:tc>
        <w:tc>
          <w:tcPr>
            <w:tcW w:w="5103" w:type="dxa"/>
            <w:tcBorders>
              <w:top w:val="single" w:sz="4" w:space="0" w:color="00000A"/>
              <w:left w:val="single" w:sz="4" w:space="0" w:color="00000A"/>
              <w:bottom w:val="single" w:sz="4" w:space="0" w:color="auto"/>
              <w:right w:val="single" w:sz="4" w:space="0" w:color="auto"/>
            </w:tcBorders>
          </w:tcPr>
          <w:p w14:paraId="07F843F0"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A52F8E5"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2118BE5A" w14:textId="6FDE4ED5" w:rsidTr="00FD00D2">
        <w:trPr>
          <w:trHeight w:val="240"/>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32E2F825"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tcPr>
          <w:p w14:paraId="48566C32"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00064</w:t>
            </w:r>
          </w:p>
          <w:p w14:paraId="3681A251" w14:textId="77777777" w:rsidR="00FD00D2" w:rsidRPr="00E22C44" w:rsidRDefault="00FD00D2" w:rsidP="0000258F">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c>
          <w:tcPr>
            <w:tcW w:w="5103" w:type="dxa"/>
            <w:tcBorders>
              <w:top w:val="single" w:sz="4" w:space="0" w:color="auto"/>
              <w:left w:val="single" w:sz="4" w:space="0" w:color="00000A"/>
              <w:bottom w:val="single" w:sz="4" w:space="0" w:color="00000A"/>
              <w:right w:val="single" w:sz="4" w:space="0" w:color="auto"/>
            </w:tcBorders>
          </w:tcPr>
          <w:p w14:paraId="263CC356"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Надання довідки про наявність та розмір земельної частки (паю)</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EADFF6F" w14:textId="77777777" w:rsidR="00FD00D2" w:rsidRPr="00E22C44" w:rsidRDefault="00FD00D2" w:rsidP="00FD00D2">
            <w:pPr>
              <w:pStyle w:val="a7"/>
              <w:spacing w:line="240" w:lineRule="auto"/>
              <w:ind w:left="0" w:hanging="2"/>
              <w:jc w:val="center"/>
              <w:rPr>
                <w:lang w:val="uk-UA"/>
              </w:rPr>
            </w:pPr>
            <w:r w:rsidRPr="00E22C44">
              <w:rPr>
                <w:lang w:val="uk-UA"/>
              </w:rPr>
              <w:t>Сектор №3 відділу №5 управління надання адміністративних послуг</w:t>
            </w:r>
          </w:p>
          <w:p w14:paraId="142D131A" w14:textId="77777777" w:rsidR="00FD00D2" w:rsidRPr="00E22C44" w:rsidRDefault="00FD00D2" w:rsidP="00FD00D2">
            <w:pPr>
              <w:pStyle w:val="a7"/>
              <w:spacing w:line="240" w:lineRule="auto"/>
              <w:ind w:left="0" w:hanging="2"/>
              <w:jc w:val="center"/>
              <w:rPr>
                <w:lang w:val="uk-UA"/>
              </w:rPr>
            </w:pPr>
            <w:r w:rsidRPr="00E22C44">
              <w:rPr>
                <w:lang w:val="uk-UA"/>
              </w:rPr>
              <w:t xml:space="preserve">Головного управління </w:t>
            </w:r>
            <w:proofErr w:type="spellStart"/>
            <w:r w:rsidRPr="00E22C44">
              <w:rPr>
                <w:lang w:val="uk-UA"/>
              </w:rPr>
              <w:t>Держгеокадастру</w:t>
            </w:r>
            <w:proofErr w:type="spellEnd"/>
          </w:p>
          <w:p w14:paraId="041E7FC8" w14:textId="204294C1" w:rsidR="00FD00D2" w:rsidRPr="00E22C44" w:rsidRDefault="00FD00D2" w:rsidP="00FD00D2">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hAnsi="Times New Roman" w:cs="Times New Roman"/>
                <w:sz w:val="24"/>
                <w:lang w:val="uk-UA"/>
              </w:rPr>
              <w:t>в Одеській області</w:t>
            </w:r>
          </w:p>
        </w:tc>
      </w:tr>
      <w:tr w:rsidR="00FD00D2" w:rsidRPr="00E22C44" w14:paraId="4B122470" w14:textId="4AB7570D"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4B39FE"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59FCA10F"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00065</w:t>
            </w:r>
          </w:p>
        </w:tc>
        <w:tc>
          <w:tcPr>
            <w:tcW w:w="5103" w:type="dxa"/>
            <w:tcBorders>
              <w:top w:val="single" w:sz="4" w:space="0" w:color="00000A"/>
              <w:left w:val="single" w:sz="4" w:space="0" w:color="00000A"/>
              <w:bottom w:val="single" w:sz="4" w:space="0" w:color="00000A"/>
              <w:right w:val="single" w:sz="4" w:space="0" w:color="auto"/>
            </w:tcBorders>
          </w:tcPr>
          <w:p w14:paraId="4BBBA9D8"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c>
          <w:tcPr>
            <w:tcW w:w="2976" w:type="dxa"/>
            <w:vMerge/>
            <w:tcBorders>
              <w:left w:val="single" w:sz="4" w:space="0" w:color="auto"/>
              <w:right w:val="single" w:sz="4" w:space="0" w:color="auto"/>
            </w:tcBorders>
            <w:tcMar>
              <w:top w:w="0" w:type="dxa"/>
              <w:left w:w="108" w:type="dxa"/>
              <w:bottom w:w="0" w:type="dxa"/>
              <w:right w:w="108" w:type="dxa"/>
            </w:tcMar>
          </w:tcPr>
          <w:p w14:paraId="796FA4CC"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06F15326" w14:textId="0F8E75C6" w:rsidTr="002D474C">
        <w:trPr>
          <w:trHeight w:val="2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120CC01F" w14:textId="77777777" w:rsidR="00FD00D2" w:rsidRPr="00E22C44" w:rsidRDefault="00FD00D2" w:rsidP="0000258F">
            <w:pPr>
              <w:pStyle w:val="a7"/>
              <w:numPr>
                <w:ilvl w:val="0"/>
                <w:numId w:val="31"/>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auto"/>
              <w:right w:val="single" w:sz="4" w:space="0" w:color="00000A"/>
            </w:tcBorders>
          </w:tcPr>
          <w:p w14:paraId="0E331A2A"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01254</w:t>
            </w:r>
          </w:p>
        </w:tc>
        <w:tc>
          <w:tcPr>
            <w:tcW w:w="5103" w:type="dxa"/>
            <w:tcBorders>
              <w:top w:val="single" w:sz="4" w:space="0" w:color="00000A"/>
              <w:left w:val="single" w:sz="4" w:space="0" w:color="00000A"/>
              <w:bottom w:val="single" w:sz="4" w:space="0" w:color="auto"/>
              <w:right w:val="single" w:sz="4" w:space="0" w:color="auto"/>
            </w:tcBorders>
          </w:tcPr>
          <w:p w14:paraId="597F79E0"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Надання довідки про осіб, які отримали доступ до інформації про суб’єкта речового права у Державному земельному кадастрі</w:t>
            </w:r>
          </w:p>
        </w:tc>
        <w:tc>
          <w:tcPr>
            <w:tcW w:w="2976" w:type="dxa"/>
            <w:vMerge/>
            <w:tcBorders>
              <w:left w:val="single" w:sz="4" w:space="0" w:color="auto"/>
              <w:right w:val="single" w:sz="4" w:space="0" w:color="auto"/>
            </w:tcBorders>
            <w:tcMar>
              <w:top w:w="0" w:type="dxa"/>
              <w:left w:w="108" w:type="dxa"/>
              <w:bottom w:w="0" w:type="dxa"/>
              <w:right w:w="108" w:type="dxa"/>
            </w:tcMar>
          </w:tcPr>
          <w:p w14:paraId="0A735E32"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32ED4357" w14:textId="71A209C7" w:rsidTr="002D474C">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F8802"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35E19F33"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00066</w:t>
            </w:r>
          </w:p>
        </w:tc>
        <w:tc>
          <w:tcPr>
            <w:tcW w:w="5103" w:type="dxa"/>
            <w:tcBorders>
              <w:top w:val="single" w:sz="4" w:space="0" w:color="auto"/>
              <w:left w:val="single" w:sz="4" w:space="0" w:color="auto"/>
              <w:bottom w:val="single" w:sz="4" w:space="0" w:color="auto"/>
              <w:right w:val="single" w:sz="4" w:space="0" w:color="auto"/>
            </w:tcBorders>
          </w:tcPr>
          <w:p w14:paraId="2BA545B7"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Видача відомостей з документації із землеустрою, що включена до Державного фонду документації із землеустрою</w:t>
            </w:r>
          </w:p>
        </w:tc>
        <w:tc>
          <w:tcPr>
            <w:tcW w:w="2976" w:type="dxa"/>
            <w:vMerge/>
            <w:tcBorders>
              <w:left w:val="single" w:sz="4" w:space="0" w:color="auto"/>
              <w:right w:val="single" w:sz="4" w:space="0" w:color="auto"/>
            </w:tcBorders>
            <w:tcMar>
              <w:top w:w="0" w:type="dxa"/>
              <w:left w:w="108" w:type="dxa"/>
              <w:bottom w:w="0" w:type="dxa"/>
              <w:right w:w="108" w:type="dxa"/>
            </w:tcMar>
          </w:tcPr>
          <w:p w14:paraId="7E703D51"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32D89107" w14:textId="64453A0E" w:rsidTr="00FD00D2">
        <w:trPr>
          <w:trHeight w:val="632"/>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533D1E45"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tcPr>
          <w:p w14:paraId="6ABF29B6"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00068</w:t>
            </w:r>
          </w:p>
        </w:tc>
        <w:tc>
          <w:tcPr>
            <w:tcW w:w="5103" w:type="dxa"/>
            <w:tcBorders>
              <w:top w:val="single" w:sz="4" w:space="0" w:color="auto"/>
              <w:left w:val="single" w:sz="4" w:space="0" w:color="00000A"/>
              <w:bottom w:val="single" w:sz="4" w:space="0" w:color="00000A"/>
              <w:right w:val="single" w:sz="4" w:space="0" w:color="auto"/>
            </w:tcBorders>
          </w:tcPr>
          <w:p w14:paraId="42B0137E"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Видача витягу з технічної документації про нормативну грошову оцінку земельної ділянки</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7E8A395"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43ECF2D3" w14:textId="4668AABB" w:rsidTr="00FD00D2">
        <w:trPr>
          <w:trHeight w:val="1123"/>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4083CC"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7B0D032B" w14:textId="182299C4"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highlight w:val="red"/>
                <w:lang w:val="uk-UA"/>
              </w:rPr>
            </w:pPr>
            <w:r w:rsidRPr="00E22C44">
              <w:rPr>
                <w:rFonts w:ascii="Times New Roman" w:eastAsia="Times New Roman" w:hAnsi="Times New Roman" w:cs="Times New Roman"/>
                <w:sz w:val="24"/>
                <w:szCs w:val="24"/>
                <w:lang w:val="uk-UA"/>
              </w:rPr>
              <w:t>01993</w:t>
            </w:r>
          </w:p>
        </w:tc>
        <w:tc>
          <w:tcPr>
            <w:tcW w:w="5103" w:type="dxa"/>
            <w:tcBorders>
              <w:top w:val="single" w:sz="4" w:space="0" w:color="00000A"/>
              <w:left w:val="single" w:sz="4" w:space="0" w:color="00000A"/>
              <w:bottom w:val="single" w:sz="4" w:space="0" w:color="00000A"/>
              <w:right w:val="single" w:sz="4" w:space="0" w:color="auto"/>
            </w:tcBorders>
          </w:tcPr>
          <w:p w14:paraId="3D3F9590" w14:textId="0271B88B"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highlight w:val="red"/>
                <w:lang w:val="uk-UA"/>
              </w:rPr>
            </w:pPr>
            <w:r w:rsidRPr="00E22C44">
              <w:rPr>
                <w:rFonts w:ascii="Times New Roman" w:eastAsia="Times New Roman" w:hAnsi="Times New Roman" w:cs="Times New Roman"/>
                <w:sz w:val="24"/>
                <w:szCs w:val="24"/>
                <w:lang w:val="uk-UA"/>
              </w:rPr>
              <w:t>Видача рішення про передачу у власність, надання у користування земельних ділянок сільськогосподарського призначення, що перебувають у державній власності</w:t>
            </w:r>
          </w:p>
        </w:tc>
        <w:tc>
          <w:tcPr>
            <w:tcW w:w="2976" w:type="dxa"/>
            <w:tcBorders>
              <w:top w:val="single" w:sz="4" w:space="0" w:color="auto"/>
              <w:left w:val="single" w:sz="4" w:space="0" w:color="auto"/>
              <w:right w:val="single" w:sz="4" w:space="0" w:color="auto"/>
            </w:tcBorders>
            <w:tcMar>
              <w:top w:w="0" w:type="dxa"/>
              <w:left w:w="108" w:type="dxa"/>
              <w:bottom w:w="0" w:type="dxa"/>
              <w:right w:w="108" w:type="dxa"/>
            </w:tcMar>
          </w:tcPr>
          <w:p w14:paraId="4B59826A"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 xml:space="preserve">Головне управління </w:t>
            </w:r>
            <w:proofErr w:type="spellStart"/>
            <w:r w:rsidRPr="00E22C44">
              <w:rPr>
                <w:rFonts w:ascii="Times New Roman" w:eastAsia="Times New Roman" w:hAnsi="Times New Roman" w:cs="Times New Roman"/>
                <w:sz w:val="24"/>
                <w:szCs w:val="24"/>
                <w:lang w:val="uk-UA"/>
              </w:rPr>
              <w:t>Держгеокадастру</w:t>
            </w:r>
            <w:proofErr w:type="spellEnd"/>
            <w:r w:rsidRPr="00E22C44">
              <w:rPr>
                <w:rFonts w:ascii="Times New Roman" w:eastAsia="Times New Roman" w:hAnsi="Times New Roman" w:cs="Times New Roman"/>
                <w:sz w:val="24"/>
                <w:szCs w:val="24"/>
                <w:lang w:val="uk-UA"/>
              </w:rPr>
              <w:t xml:space="preserve"> в Одеській області</w:t>
            </w:r>
          </w:p>
        </w:tc>
      </w:tr>
      <w:tr w:rsidR="0000258F" w:rsidRPr="00E22C44" w14:paraId="6A05975C" w14:textId="6EFDACE4" w:rsidTr="00FD00D2">
        <w:trPr>
          <w:trHeight w:val="1139"/>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D1A9BD" w14:textId="77777777" w:rsidR="0000258F" w:rsidRPr="00E22C44" w:rsidRDefault="0000258F"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C69A4C2"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00162</w:t>
            </w:r>
          </w:p>
        </w:tc>
        <w:tc>
          <w:tcPr>
            <w:tcW w:w="5103" w:type="dxa"/>
            <w:tcBorders>
              <w:top w:val="single" w:sz="4" w:space="0" w:color="00000A"/>
              <w:left w:val="single" w:sz="4" w:space="0" w:color="00000A"/>
              <w:bottom w:val="single" w:sz="4" w:space="0" w:color="00000A"/>
              <w:right w:val="single" w:sz="4" w:space="0" w:color="auto"/>
            </w:tcBorders>
          </w:tcPr>
          <w:p w14:paraId="6BE26BEF" w14:textId="77777777" w:rsidR="0000258F" w:rsidRPr="00E22C44" w:rsidRDefault="0000258F" w:rsidP="0000258F">
            <w:pPr>
              <w:pStyle w:val="rvps14"/>
              <w:ind w:right="34"/>
              <w:jc w:val="both"/>
              <w:rPr>
                <w:lang w:val="uk-UA"/>
              </w:rPr>
            </w:pPr>
            <w:r w:rsidRPr="00E22C44">
              <w:rPr>
                <w:lang w:val="uk-UA"/>
              </w:rPr>
              <w:t>Реєстрація декларації відповідності матеріально-технічної бази суб’єктів господарювання вимогам законодавства у сфері пожежної безпеки</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539846"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Одеське районне управління ГУ ДСНС України в Одеській області</w:t>
            </w:r>
          </w:p>
        </w:tc>
      </w:tr>
      <w:tr w:rsidR="00FD00D2" w:rsidRPr="00E22C44" w14:paraId="68F54244" w14:textId="3A704A09" w:rsidTr="00FD00D2">
        <w:trPr>
          <w:trHeight w:val="829"/>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62224F"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43CAD7D0"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00134</w:t>
            </w:r>
          </w:p>
        </w:tc>
        <w:tc>
          <w:tcPr>
            <w:tcW w:w="5103" w:type="dxa"/>
            <w:tcBorders>
              <w:top w:val="single" w:sz="4" w:space="0" w:color="00000A"/>
              <w:left w:val="single" w:sz="4" w:space="0" w:color="00000A"/>
              <w:bottom w:val="single" w:sz="4" w:space="0" w:color="00000A"/>
              <w:right w:val="single" w:sz="4" w:space="0" w:color="auto"/>
            </w:tcBorders>
          </w:tcPr>
          <w:p w14:paraId="57C6305A" w14:textId="647F782F"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повідомленні  про початок виконання підготовчих робіт</w:t>
            </w:r>
          </w:p>
        </w:tc>
        <w:tc>
          <w:tcPr>
            <w:tcW w:w="2976" w:type="dxa"/>
            <w:vMerge w:val="restart"/>
            <w:tcBorders>
              <w:left w:val="single" w:sz="4" w:space="0" w:color="auto"/>
              <w:right w:val="single" w:sz="4" w:space="0" w:color="auto"/>
            </w:tcBorders>
            <w:tcMar>
              <w:top w:w="0" w:type="dxa"/>
              <w:left w:w="108" w:type="dxa"/>
              <w:bottom w:w="0" w:type="dxa"/>
              <w:right w:w="108" w:type="dxa"/>
            </w:tcMar>
          </w:tcPr>
          <w:p w14:paraId="6939C987" w14:textId="6A516AD4"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trike/>
                <w:sz w:val="24"/>
                <w:szCs w:val="24"/>
                <w:lang w:val="uk-UA"/>
              </w:rPr>
            </w:pPr>
            <w:r w:rsidRPr="00E22C44">
              <w:rPr>
                <w:rFonts w:ascii="Times New Roman" w:eastAsia="Times New Roman" w:hAnsi="Times New Roman" w:cs="Times New Roman"/>
                <w:sz w:val="24"/>
                <w:szCs w:val="24"/>
                <w:lang w:val="uk-UA"/>
              </w:rPr>
              <w:t>Державна інспекція архітектури та містобудування</w:t>
            </w:r>
          </w:p>
        </w:tc>
      </w:tr>
      <w:tr w:rsidR="00FD00D2" w:rsidRPr="00E22C44" w14:paraId="7031C1CD" w14:textId="0A133F49" w:rsidTr="00FD00D2">
        <w:trPr>
          <w:trHeight w:val="699"/>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FC1F12"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A40AC64"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00145</w:t>
            </w:r>
          </w:p>
        </w:tc>
        <w:tc>
          <w:tcPr>
            <w:tcW w:w="5103" w:type="dxa"/>
            <w:tcBorders>
              <w:top w:val="single" w:sz="4" w:space="0" w:color="00000A"/>
              <w:left w:val="single" w:sz="4" w:space="0" w:color="00000A"/>
              <w:bottom w:val="single" w:sz="4" w:space="0" w:color="00000A"/>
              <w:right w:val="single" w:sz="4" w:space="0" w:color="auto"/>
            </w:tcBorders>
          </w:tcPr>
          <w:p w14:paraId="3E222A4E"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змін до повідомлення про початок виконання підготовчих робіт</w:t>
            </w:r>
          </w:p>
        </w:tc>
        <w:tc>
          <w:tcPr>
            <w:tcW w:w="2976" w:type="dxa"/>
            <w:vMerge/>
            <w:tcBorders>
              <w:left w:val="single" w:sz="4" w:space="0" w:color="auto"/>
              <w:right w:val="single" w:sz="4" w:space="0" w:color="auto"/>
            </w:tcBorders>
            <w:tcMar>
              <w:top w:w="0" w:type="dxa"/>
              <w:left w:w="108" w:type="dxa"/>
              <w:bottom w:w="0" w:type="dxa"/>
              <w:right w:w="108" w:type="dxa"/>
            </w:tcMar>
          </w:tcPr>
          <w:p w14:paraId="3FBDD218"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0608D4D9" w14:textId="16BA095F" w:rsidTr="00FD00D2">
        <w:trPr>
          <w:trHeight w:val="1263"/>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E4C292"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4609207F"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01190</w:t>
            </w:r>
          </w:p>
        </w:tc>
        <w:tc>
          <w:tcPr>
            <w:tcW w:w="5103" w:type="dxa"/>
            <w:tcBorders>
              <w:top w:val="single" w:sz="4" w:space="0" w:color="00000A"/>
              <w:left w:val="single" w:sz="4" w:space="0" w:color="00000A"/>
              <w:bottom w:val="single" w:sz="4" w:space="0" w:color="00000A"/>
              <w:right w:val="single" w:sz="4" w:space="0" w:color="auto"/>
            </w:tcBorders>
          </w:tcPr>
          <w:p w14:paraId="67309096" w14:textId="266E9ED4"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підготовчих робіт на об’єкті</w:t>
            </w:r>
          </w:p>
        </w:tc>
        <w:tc>
          <w:tcPr>
            <w:tcW w:w="2976" w:type="dxa"/>
            <w:vMerge/>
            <w:tcBorders>
              <w:left w:val="single" w:sz="4" w:space="0" w:color="auto"/>
              <w:right w:val="single" w:sz="4" w:space="0" w:color="auto"/>
            </w:tcBorders>
            <w:tcMar>
              <w:top w:w="0" w:type="dxa"/>
              <w:left w:w="108" w:type="dxa"/>
              <w:bottom w:w="0" w:type="dxa"/>
              <w:right w:w="108" w:type="dxa"/>
            </w:tcMar>
          </w:tcPr>
          <w:p w14:paraId="4D27AC46"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7CF7B4EA" w14:textId="5B8ECB1E" w:rsidTr="00890FD6">
        <w:trPr>
          <w:trHeight w:val="155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DA2D06"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BFE0EC2"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01189</w:t>
            </w:r>
          </w:p>
        </w:tc>
        <w:tc>
          <w:tcPr>
            <w:tcW w:w="5103" w:type="dxa"/>
            <w:tcBorders>
              <w:top w:val="single" w:sz="4" w:space="0" w:color="00000A"/>
              <w:left w:val="single" w:sz="4" w:space="0" w:color="00000A"/>
              <w:bottom w:val="single" w:sz="4" w:space="0" w:color="00000A"/>
              <w:right w:val="single" w:sz="4" w:space="0" w:color="auto"/>
            </w:tcBorders>
          </w:tcPr>
          <w:p w14:paraId="7C88D834" w14:textId="2CA795B8"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повідомленні про зміну даних у зареєстрованій в установленому порядку декларації про початок виконання підготовчих робіт</w:t>
            </w:r>
          </w:p>
        </w:tc>
        <w:tc>
          <w:tcPr>
            <w:tcW w:w="2976" w:type="dxa"/>
            <w:vMerge/>
            <w:tcBorders>
              <w:left w:val="single" w:sz="4" w:space="0" w:color="auto"/>
              <w:right w:val="single" w:sz="4" w:space="0" w:color="auto"/>
            </w:tcBorders>
            <w:tcMar>
              <w:top w:w="0" w:type="dxa"/>
              <w:left w:w="108" w:type="dxa"/>
              <w:bottom w:w="0" w:type="dxa"/>
              <w:right w:w="108" w:type="dxa"/>
            </w:tcMar>
          </w:tcPr>
          <w:p w14:paraId="28DB37C8"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38935EBF" w14:textId="4C060B58" w:rsidTr="00FD00D2">
        <w:trPr>
          <w:trHeight w:val="2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45E47D3A"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tcPr>
          <w:p w14:paraId="69A4FC99"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01218</w:t>
            </w:r>
          </w:p>
        </w:tc>
        <w:tc>
          <w:tcPr>
            <w:tcW w:w="5103" w:type="dxa"/>
            <w:tcBorders>
              <w:top w:val="single" w:sz="4" w:space="0" w:color="00000A"/>
              <w:left w:val="single" w:sz="4" w:space="0" w:color="00000A"/>
              <w:bottom w:val="single" w:sz="4" w:space="0" w:color="auto"/>
              <w:right w:val="single" w:sz="4" w:space="0" w:color="auto"/>
            </w:tcBorders>
          </w:tcPr>
          <w:p w14:paraId="797B7450" w14:textId="198B8EF5"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повідомленні про початок виконання будівельних робіт щодо об’єктів, будівництво яких здійснюється на підставі будівельного паспорта</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02A0F23"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3E23B8" w14:paraId="6219E527" w14:textId="2BB54BCE" w:rsidTr="00FD00D2">
        <w:trPr>
          <w:trHeight w:val="418"/>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08A6A599"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tcPr>
          <w:p w14:paraId="7C2B9ABF"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01219</w:t>
            </w:r>
          </w:p>
        </w:tc>
        <w:tc>
          <w:tcPr>
            <w:tcW w:w="5103" w:type="dxa"/>
            <w:tcBorders>
              <w:top w:val="single" w:sz="4" w:space="0" w:color="auto"/>
              <w:left w:val="single" w:sz="4" w:space="0" w:color="00000A"/>
              <w:bottom w:val="single" w:sz="4" w:space="0" w:color="00000A"/>
              <w:right w:val="single" w:sz="4" w:space="0" w:color="auto"/>
            </w:tcBorders>
          </w:tcPr>
          <w:p w14:paraId="2FDC8C1F" w14:textId="0652D335"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повідомленні про зміну даних у поданому повідомленні про початок виконання будівельних робіт щодо об’єктів, будівництво яких здійснюється на підставі будівельного паспорта (зміна відомостей про початок виконання будівельних робіт/виправлення технічної помилки)</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AF8491E" w14:textId="2704E63B"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Державна інспекція архітектури та містобудування</w:t>
            </w:r>
          </w:p>
        </w:tc>
      </w:tr>
      <w:tr w:rsidR="00FD00D2" w:rsidRPr="008D53BB" w14:paraId="52765DEF" w14:textId="77777777" w:rsidTr="004F56E5">
        <w:trPr>
          <w:trHeight w:val="418"/>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8BC803"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78850EED" w14:textId="6A915503"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02475</w:t>
            </w:r>
          </w:p>
        </w:tc>
        <w:tc>
          <w:tcPr>
            <w:tcW w:w="5103" w:type="dxa"/>
            <w:tcBorders>
              <w:top w:val="single" w:sz="4" w:space="0" w:color="00000A"/>
              <w:left w:val="single" w:sz="4" w:space="0" w:color="00000A"/>
              <w:bottom w:val="single" w:sz="4" w:space="0" w:color="00000A"/>
              <w:right w:val="single" w:sz="4" w:space="0" w:color="auto"/>
            </w:tcBorders>
          </w:tcPr>
          <w:p w14:paraId="239A9342" w14:textId="662FC4EA"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щодо об’єктів, будівництво яких здійснюється на підставі будівельного паспорта</w:t>
            </w:r>
          </w:p>
        </w:tc>
        <w:tc>
          <w:tcPr>
            <w:tcW w:w="2976" w:type="dxa"/>
            <w:vMerge/>
            <w:tcBorders>
              <w:left w:val="single" w:sz="4" w:space="0" w:color="auto"/>
              <w:right w:val="single" w:sz="4" w:space="0" w:color="auto"/>
            </w:tcBorders>
            <w:tcMar>
              <w:top w:w="0" w:type="dxa"/>
              <w:left w:w="108" w:type="dxa"/>
              <w:bottom w:w="0" w:type="dxa"/>
              <w:right w:w="108" w:type="dxa"/>
            </w:tcMar>
          </w:tcPr>
          <w:p w14:paraId="7C1019DF"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6126E8B7" w14:textId="1482CB5F" w:rsidTr="00BB45A0">
        <w:trPr>
          <w:trHeight w:val="2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16790088"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tcPr>
          <w:p w14:paraId="3B162272"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01208</w:t>
            </w:r>
          </w:p>
        </w:tc>
        <w:tc>
          <w:tcPr>
            <w:tcW w:w="5103" w:type="dxa"/>
            <w:tcBorders>
              <w:top w:val="single" w:sz="4" w:space="0" w:color="00000A"/>
              <w:left w:val="single" w:sz="4" w:space="0" w:color="00000A"/>
              <w:bottom w:val="single" w:sz="4" w:space="0" w:color="auto"/>
              <w:right w:val="single" w:sz="4" w:space="0" w:color="auto"/>
            </w:tcBorders>
          </w:tcPr>
          <w:p w14:paraId="5B343C5D" w14:textId="292ECEA4"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повідомленні про початок виконання будівельних робіт на об’єктах з незначними наслідками (СС1)</w:t>
            </w:r>
          </w:p>
        </w:tc>
        <w:tc>
          <w:tcPr>
            <w:tcW w:w="2976" w:type="dxa"/>
            <w:vMerge/>
            <w:tcBorders>
              <w:left w:val="single" w:sz="4" w:space="0" w:color="auto"/>
              <w:right w:val="single" w:sz="4" w:space="0" w:color="auto"/>
            </w:tcBorders>
            <w:tcMar>
              <w:top w:w="0" w:type="dxa"/>
              <w:left w:w="108" w:type="dxa"/>
              <w:bottom w:w="0" w:type="dxa"/>
              <w:right w:w="108" w:type="dxa"/>
            </w:tcMar>
          </w:tcPr>
          <w:p w14:paraId="7DFCAA87"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196DE756" w14:textId="11F1FE00" w:rsidTr="00BB45A0">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BA8F12"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auto"/>
              <w:bottom w:val="single" w:sz="4" w:space="0" w:color="auto"/>
              <w:right w:val="single" w:sz="4" w:space="0" w:color="auto"/>
            </w:tcBorders>
          </w:tcPr>
          <w:p w14:paraId="0C0F702C"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01209</w:t>
            </w:r>
          </w:p>
        </w:tc>
        <w:tc>
          <w:tcPr>
            <w:tcW w:w="5103" w:type="dxa"/>
            <w:tcBorders>
              <w:top w:val="single" w:sz="4" w:space="0" w:color="auto"/>
              <w:left w:val="single" w:sz="4" w:space="0" w:color="auto"/>
              <w:bottom w:val="single" w:sz="4" w:space="0" w:color="auto"/>
              <w:right w:val="single" w:sz="4" w:space="0" w:color="auto"/>
            </w:tcBorders>
          </w:tcPr>
          <w:p w14:paraId="474EF82A" w14:textId="4D97AA5F"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повідомленні про зміну даних у   поданому повідомленні про початок виконання будівельних робіт на об’єктах з незначними наслідками (СС1) (зміна відомостей про початок виконання будівельних робіт/виправлення технічної помилки)</w:t>
            </w:r>
          </w:p>
        </w:tc>
        <w:tc>
          <w:tcPr>
            <w:tcW w:w="2976" w:type="dxa"/>
            <w:vMerge/>
            <w:tcBorders>
              <w:left w:val="single" w:sz="4" w:space="0" w:color="auto"/>
              <w:right w:val="single" w:sz="4" w:space="0" w:color="auto"/>
            </w:tcBorders>
            <w:tcMar>
              <w:top w:w="0" w:type="dxa"/>
              <w:left w:w="108" w:type="dxa"/>
              <w:bottom w:w="0" w:type="dxa"/>
              <w:right w:w="108" w:type="dxa"/>
            </w:tcMar>
          </w:tcPr>
          <w:p w14:paraId="3B93353B"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4D527F78" w14:textId="1494FAD2" w:rsidTr="00BB45A0">
        <w:trPr>
          <w:trHeight w:val="240"/>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28508BFC" w14:textId="77777777" w:rsidR="00FD00D2" w:rsidRPr="00E22C44" w:rsidRDefault="00FD00D2" w:rsidP="0000258F">
            <w:pPr>
              <w:pStyle w:val="a7"/>
              <w:numPr>
                <w:ilvl w:val="0"/>
                <w:numId w:val="31"/>
              </w:numPr>
              <w:pBdr>
                <w:top w:val="nil"/>
                <w:left w:val="nil"/>
                <w:bottom w:val="nil"/>
                <w:right w:val="nil"/>
                <w:between w:val="nil"/>
              </w:pBdr>
              <w:spacing w:line="240" w:lineRule="auto"/>
              <w:ind w:leftChars="0" w:right="32" w:firstLineChars="0"/>
              <w:rPr>
                <w:lang w:val="uk-UA"/>
              </w:rPr>
            </w:pPr>
          </w:p>
        </w:tc>
        <w:tc>
          <w:tcPr>
            <w:tcW w:w="904" w:type="dxa"/>
            <w:tcBorders>
              <w:top w:val="single" w:sz="4" w:space="0" w:color="auto"/>
              <w:left w:val="single" w:sz="4" w:space="0" w:color="00000A"/>
              <w:bottom w:val="single" w:sz="4" w:space="0" w:color="00000A"/>
              <w:right w:val="single" w:sz="4" w:space="0" w:color="00000A"/>
            </w:tcBorders>
          </w:tcPr>
          <w:p w14:paraId="35170FCD"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00146</w:t>
            </w:r>
          </w:p>
        </w:tc>
        <w:tc>
          <w:tcPr>
            <w:tcW w:w="5103" w:type="dxa"/>
            <w:tcBorders>
              <w:top w:val="single" w:sz="4" w:space="0" w:color="auto"/>
              <w:left w:val="single" w:sz="4" w:space="0" w:color="00000A"/>
              <w:bottom w:val="single" w:sz="4" w:space="0" w:color="00000A"/>
              <w:right w:val="single" w:sz="4" w:space="0" w:color="auto"/>
            </w:tcBorders>
          </w:tcPr>
          <w:p w14:paraId="50C5E95D" w14:textId="11771FC6"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повідомленні про зміну даних у поданому повідомленні щодо виконання підготовчих робіт на об’єкті (зміна відомостей про початок виконання підготовчих робіт/виправлення технічної помилки)</w:t>
            </w:r>
          </w:p>
        </w:tc>
        <w:tc>
          <w:tcPr>
            <w:tcW w:w="2976" w:type="dxa"/>
            <w:vMerge/>
            <w:tcBorders>
              <w:left w:val="single" w:sz="4" w:space="0" w:color="auto"/>
              <w:right w:val="single" w:sz="4" w:space="0" w:color="auto"/>
            </w:tcBorders>
            <w:tcMar>
              <w:top w:w="0" w:type="dxa"/>
              <w:left w:w="108" w:type="dxa"/>
              <w:bottom w:w="0" w:type="dxa"/>
              <w:right w:w="108" w:type="dxa"/>
            </w:tcMar>
          </w:tcPr>
          <w:p w14:paraId="53966FF9"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0C882C96" w14:textId="35754A9E"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F0FA87"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67C8085F"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01188</w:t>
            </w:r>
          </w:p>
        </w:tc>
        <w:tc>
          <w:tcPr>
            <w:tcW w:w="5103" w:type="dxa"/>
            <w:tcBorders>
              <w:top w:val="single" w:sz="4" w:space="0" w:color="00000A"/>
              <w:left w:val="single" w:sz="4" w:space="0" w:color="00000A"/>
              <w:bottom w:val="single" w:sz="4" w:space="0" w:color="00000A"/>
              <w:right w:val="single" w:sz="4" w:space="0" w:color="auto"/>
            </w:tcBorders>
          </w:tcPr>
          <w:p w14:paraId="7FF6241C" w14:textId="53FC1B23"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на об’єктах з незначними наслідками (СС1)</w:t>
            </w:r>
          </w:p>
        </w:tc>
        <w:tc>
          <w:tcPr>
            <w:tcW w:w="2976" w:type="dxa"/>
            <w:vMerge/>
            <w:tcBorders>
              <w:left w:val="single" w:sz="4" w:space="0" w:color="auto"/>
              <w:right w:val="single" w:sz="4" w:space="0" w:color="auto"/>
            </w:tcBorders>
            <w:tcMar>
              <w:top w:w="0" w:type="dxa"/>
              <w:left w:w="108" w:type="dxa"/>
              <w:bottom w:w="0" w:type="dxa"/>
              <w:right w:w="108" w:type="dxa"/>
            </w:tcMar>
          </w:tcPr>
          <w:p w14:paraId="20D45330"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3144C7D9" w14:textId="262A485B"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23294B"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62F401ED"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01902</w:t>
            </w:r>
          </w:p>
        </w:tc>
        <w:tc>
          <w:tcPr>
            <w:tcW w:w="5103" w:type="dxa"/>
            <w:tcBorders>
              <w:top w:val="single" w:sz="4" w:space="0" w:color="00000A"/>
              <w:left w:val="single" w:sz="4" w:space="0" w:color="00000A"/>
              <w:bottom w:val="single" w:sz="4" w:space="0" w:color="00000A"/>
              <w:right w:val="single" w:sz="4" w:space="0" w:color="auto"/>
            </w:tcBorders>
          </w:tcPr>
          <w:p w14:paraId="45FADF94" w14:textId="7D4C97D0"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повідомленні про зміну даних у зареєстрованій в установленому порядку декларації про початок виконання будівельних робіт</w:t>
            </w:r>
          </w:p>
        </w:tc>
        <w:tc>
          <w:tcPr>
            <w:tcW w:w="2976" w:type="dxa"/>
            <w:vMerge/>
            <w:tcBorders>
              <w:left w:val="single" w:sz="4" w:space="0" w:color="auto"/>
              <w:right w:val="single" w:sz="4" w:space="0" w:color="auto"/>
            </w:tcBorders>
            <w:tcMar>
              <w:top w:w="0" w:type="dxa"/>
              <w:left w:w="108" w:type="dxa"/>
              <w:bottom w:w="0" w:type="dxa"/>
              <w:right w:w="108" w:type="dxa"/>
            </w:tcMar>
          </w:tcPr>
          <w:p w14:paraId="445FFB9E"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4022E27E" w14:textId="47716A29" w:rsidTr="00FD00D2">
        <w:trPr>
          <w:trHeight w:val="2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36B39571"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tcPr>
          <w:p w14:paraId="2278E014"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00138</w:t>
            </w:r>
          </w:p>
        </w:tc>
        <w:tc>
          <w:tcPr>
            <w:tcW w:w="5103" w:type="dxa"/>
            <w:tcBorders>
              <w:top w:val="single" w:sz="4" w:space="0" w:color="00000A"/>
              <w:left w:val="single" w:sz="4" w:space="0" w:color="00000A"/>
              <w:bottom w:val="single" w:sz="4" w:space="0" w:color="auto"/>
              <w:right w:val="single" w:sz="4" w:space="0" w:color="auto"/>
            </w:tcBorders>
          </w:tcPr>
          <w:p w14:paraId="12391272"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Реєстрація декларації про готовність об’єкта до експлуатації, будівництво якого здійснено на підставі будівельного паспорта</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2855537"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3E23B8" w14:paraId="79A82EDE" w14:textId="77777777" w:rsidTr="00FD00D2">
        <w:trPr>
          <w:trHeight w:val="506"/>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410E6D98"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tcPr>
          <w:p w14:paraId="618F29CC"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00140</w:t>
            </w:r>
          </w:p>
        </w:tc>
        <w:tc>
          <w:tcPr>
            <w:tcW w:w="5103" w:type="dxa"/>
            <w:tcBorders>
              <w:top w:val="single" w:sz="4" w:space="0" w:color="auto"/>
              <w:left w:val="single" w:sz="4" w:space="0" w:color="00000A"/>
              <w:bottom w:val="single" w:sz="4" w:space="0" w:color="00000A"/>
              <w:right w:val="single" w:sz="4" w:space="0" w:color="auto"/>
            </w:tcBorders>
          </w:tcPr>
          <w:p w14:paraId="4C435F2F"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поданій декларації із виправленням технічної помилки у декларації про готовність до експлуатації об’єкта, будівництво якого здійснено на підставі будівельного паспорта</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FA77360" w14:textId="5B3DB046"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Державна інспекція архітектури та містобудування</w:t>
            </w:r>
          </w:p>
        </w:tc>
      </w:tr>
      <w:tr w:rsidR="00FD00D2" w:rsidRPr="008D53BB" w14:paraId="1628A561" w14:textId="2A84CFD1"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57C881"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63B3B056"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01376</w:t>
            </w:r>
          </w:p>
        </w:tc>
        <w:tc>
          <w:tcPr>
            <w:tcW w:w="5103" w:type="dxa"/>
            <w:tcBorders>
              <w:top w:val="single" w:sz="4" w:space="0" w:color="00000A"/>
              <w:left w:val="single" w:sz="4" w:space="0" w:color="00000A"/>
              <w:bottom w:val="single" w:sz="4" w:space="0" w:color="00000A"/>
              <w:right w:val="single" w:sz="4" w:space="0" w:color="auto"/>
            </w:tcBorders>
          </w:tcPr>
          <w:p w14:paraId="7F80CB46"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2976" w:type="dxa"/>
            <w:vMerge/>
            <w:tcBorders>
              <w:left w:val="single" w:sz="4" w:space="0" w:color="auto"/>
              <w:right w:val="single" w:sz="4" w:space="0" w:color="auto"/>
            </w:tcBorders>
            <w:tcMar>
              <w:top w:w="0" w:type="dxa"/>
              <w:left w:w="108" w:type="dxa"/>
              <w:bottom w:w="0" w:type="dxa"/>
              <w:right w:w="108" w:type="dxa"/>
            </w:tcMar>
          </w:tcPr>
          <w:p w14:paraId="0B033C30"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26047B36" w14:textId="77777777"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809BB4"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7FE211AB" w14:textId="2D2682A6"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02474</w:t>
            </w:r>
          </w:p>
        </w:tc>
        <w:tc>
          <w:tcPr>
            <w:tcW w:w="5103" w:type="dxa"/>
            <w:tcBorders>
              <w:top w:val="single" w:sz="4" w:space="0" w:color="00000A"/>
              <w:left w:val="single" w:sz="4" w:space="0" w:color="00000A"/>
              <w:bottom w:val="single" w:sz="4" w:space="0" w:color="00000A"/>
              <w:right w:val="single" w:sz="4" w:space="0" w:color="auto"/>
            </w:tcBorders>
          </w:tcPr>
          <w:p w14:paraId="1ECCBFB0" w14:textId="396EDDE4"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об’єкта з незначними наслідками (СС1)</w:t>
            </w:r>
          </w:p>
        </w:tc>
        <w:tc>
          <w:tcPr>
            <w:tcW w:w="2976" w:type="dxa"/>
            <w:vMerge/>
            <w:tcBorders>
              <w:left w:val="single" w:sz="4" w:space="0" w:color="auto"/>
              <w:right w:val="single" w:sz="4" w:space="0" w:color="auto"/>
            </w:tcBorders>
            <w:tcMar>
              <w:top w:w="0" w:type="dxa"/>
              <w:left w:w="108" w:type="dxa"/>
              <w:bottom w:w="0" w:type="dxa"/>
              <w:right w:w="108" w:type="dxa"/>
            </w:tcMar>
          </w:tcPr>
          <w:p w14:paraId="2FE29270"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146C6A8E" w14:textId="6BDF21F6" w:rsidTr="004F56E5">
        <w:trPr>
          <w:trHeight w:val="78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58A386"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698629B6"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01263</w:t>
            </w:r>
          </w:p>
        </w:tc>
        <w:tc>
          <w:tcPr>
            <w:tcW w:w="5103" w:type="dxa"/>
            <w:tcBorders>
              <w:top w:val="single" w:sz="4" w:space="0" w:color="00000A"/>
              <w:left w:val="single" w:sz="4" w:space="0" w:color="00000A"/>
              <w:bottom w:val="single" w:sz="4" w:space="0" w:color="00000A"/>
              <w:right w:val="single" w:sz="4" w:space="0" w:color="auto"/>
            </w:tcBorders>
          </w:tcPr>
          <w:p w14:paraId="5AFB29BF"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Реєстрація декларації про готовність до експлуатації самочинно збудованого об’єкта, на яке визнано право власності за рішенням суду</w:t>
            </w:r>
          </w:p>
        </w:tc>
        <w:tc>
          <w:tcPr>
            <w:tcW w:w="2976" w:type="dxa"/>
            <w:vMerge/>
            <w:tcBorders>
              <w:left w:val="single" w:sz="4" w:space="0" w:color="auto"/>
              <w:right w:val="single" w:sz="4" w:space="0" w:color="auto"/>
            </w:tcBorders>
            <w:tcMar>
              <w:top w:w="0" w:type="dxa"/>
              <w:left w:w="108" w:type="dxa"/>
              <w:bottom w:w="0" w:type="dxa"/>
              <w:right w:w="108" w:type="dxa"/>
            </w:tcMar>
          </w:tcPr>
          <w:p w14:paraId="707D5D2D"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759FD9BF" w14:textId="6C6B8983"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408FF2"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DDEFFE5" w14:textId="77777777" w:rsidR="00FD00D2" w:rsidRPr="00E22C44" w:rsidRDefault="00FD00D2" w:rsidP="0000258F">
            <w:pPr>
              <w:pBdr>
                <w:top w:val="nil"/>
                <w:left w:val="nil"/>
                <w:bottom w:val="nil"/>
                <w:right w:val="nil"/>
                <w:between w:val="nil"/>
              </w:pBdr>
              <w:spacing w:after="0" w:line="240" w:lineRule="auto"/>
              <w:ind w:left="-188"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01873</w:t>
            </w:r>
          </w:p>
        </w:tc>
        <w:tc>
          <w:tcPr>
            <w:tcW w:w="5103" w:type="dxa"/>
            <w:tcBorders>
              <w:top w:val="single" w:sz="4" w:space="0" w:color="00000A"/>
              <w:left w:val="single" w:sz="4" w:space="0" w:color="00000A"/>
              <w:bottom w:val="single" w:sz="4" w:space="0" w:color="00000A"/>
              <w:right w:val="single" w:sz="4" w:space="0" w:color="auto"/>
            </w:tcBorders>
          </w:tcPr>
          <w:p w14:paraId="5F0BCAE2" w14:textId="5E3E3140"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2976" w:type="dxa"/>
            <w:vMerge/>
            <w:tcBorders>
              <w:left w:val="single" w:sz="4" w:space="0" w:color="auto"/>
              <w:right w:val="single" w:sz="4" w:space="0" w:color="auto"/>
            </w:tcBorders>
            <w:tcMar>
              <w:top w:w="0" w:type="dxa"/>
              <w:left w:w="108" w:type="dxa"/>
              <w:bottom w:w="0" w:type="dxa"/>
              <w:right w:w="108" w:type="dxa"/>
            </w:tcMar>
          </w:tcPr>
          <w:p w14:paraId="62732002"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0FB332CE" w14:textId="07A500E9"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0FFEAC" w14:textId="77777777" w:rsidR="00FD00D2" w:rsidRPr="00E22C44" w:rsidRDefault="00FD00D2" w:rsidP="0000258F">
            <w:pPr>
              <w:numPr>
                <w:ilvl w:val="0"/>
                <w:numId w:val="31"/>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FA9E042" w14:textId="7F933747" w:rsidR="00FD00D2" w:rsidRPr="00E22C44" w:rsidRDefault="00FD00D2" w:rsidP="0000258F">
            <w:pPr>
              <w:pBdr>
                <w:top w:val="nil"/>
                <w:left w:val="nil"/>
                <w:bottom w:val="nil"/>
                <w:right w:val="nil"/>
                <w:between w:val="nil"/>
              </w:pBdr>
              <w:spacing w:after="0" w:line="240" w:lineRule="auto"/>
              <w:ind w:left="-188"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02423</w:t>
            </w:r>
          </w:p>
        </w:tc>
        <w:tc>
          <w:tcPr>
            <w:tcW w:w="5103" w:type="dxa"/>
            <w:tcBorders>
              <w:top w:val="single" w:sz="4" w:space="0" w:color="00000A"/>
              <w:left w:val="single" w:sz="4" w:space="0" w:color="00000A"/>
              <w:bottom w:val="single" w:sz="4" w:space="0" w:color="00000A"/>
              <w:right w:val="single" w:sz="4" w:space="0" w:color="auto"/>
            </w:tcBorders>
          </w:tcPr>
          <w:p w14:paraId="030CFA4E" w14:textId="69C0F3D4"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3EB29E6"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3E23B8" w14:paraId="285E605C" w14:textId="77777777" w:rsidTr="003B41B5">
        <w:trPr>
          <w:trHeight w:val="78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73923E" w14:textId="77777777" w:rsidR="00FD00D2" w:rsidRPr="00E22C44" w:rsidRDefault="00FD00D2" w:rsidP="00BD4181">
            <w:pPr>
              <w:numPr>
                <w:ilvl w:val="0"/>
                <w:numId w:val="32"/>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1BE06CD" w14:textId="77777777" w:rsidR="00FD00D2" w:rsidRPr="00E22C44" w:rsidRDefault="00FD00D2" w:rsidP="003B41B5">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02477</w:t>
            </w:r>
          </w:p>
        </w:tc>
        <w:tc>
          <w:tcPr>
            <w:tcW w:w="5103" w:type="dxa"/>
            <w:tcBorders>
              <w:top w:val="single" w:sz="4" w:space="0" w:color="00000A"/>
              <w:left w:val="single" w:sz="4" w:space="0" w:color="00000A"/>
              <w:bottom w:val="single" w:sz="4" w:space="0" w:color="00000A"/>
              <w:right w:val="single" w:sz="4" w:space="0" w:color="auto"/>
            </w:tcBorders>
          </w:tcPr>
          <w:p w14:paraId="6217BBBD" w14:textId="77777777" w:rsidR="00FD00D2" w:rsidRPr="00E22C44" w:rsidRDefault="00FD00D2" w:rsidP="003B41B5">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самочинно збудованого об’єкта, на яке визнано право власності за рішенням суду</w:t>
            </w:r>
          </w:p>
        </w:tc>
        <w:tc>
          <w:tcPr>
            <w:tcW w:w="2976" w:type="dxa"/>
            <w:tcBorders>
              <w:left w:val="single" w:sz="4" w:space="0" w:color="auto"/>
              <w:right w:val="single" w:sz="4" w:space="0" w:color="auto"/>
            </w:tcBorders>
            <w:tcMar>
              <w:top w:w="0" w:type="dxa"/>
              <w:left w:w="108" w:type="dxa"/>
              <w:bottom w:w="0" w:type="dxa"/>
              <w:right w:w="108" w:type="dxa"/>
            </w:tcMar>
          </w:tcPr>
          <w:p w14:paraId="438A36A0" w14:textId="620406A2" w:rsidR="00FD00D2" w:rsidRPr="00E22C44" w:rsidRDefault="00FD00D2" w:rsidP="003B41B5">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Державна інспекція архітектури та містобудування</w:t>
            </w:r>
          </w:p>
        </w:tc>
      </w:tr>
      <w:tr w:rsidR="0000258F" w:rsidRPr="00E22C44" w14:paraId="35D50C59" w14:textId="5ED1D7C2" w:rsidTr="004F56E5">
        <w:trPr>
          <w:trHeight w:val="239"/>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1A12AF" w14:textId="77777777" w:rsidR="0000258F" w:rsidRPr="00E22C44" w:rsidRDefault="0000258F" w:rsidP="00FD00D2">
            <w:pPr>
              <w:numPr>
                <w:ilvl w:val="0"/>
                <w:numId w:val="32"/>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704BA86D" w14:textId="0B568E64"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01121</w:t>
            </w:r>
          </w:p>
        </w:tc>
        <w:tc>
          <w:tcPr>
            <w:tcW w:w="5103" w:type="dxa"/>
            <w:tcBorders>
              <w:top w:val="single" w:sz="4" w:space="0" w:color="00000A"/>
              <w:left w:val="single" w:sz="4" w:space="0" w:color="00000A"/>
              <w:bottom w:val="single" w:sz="4" w:space="0" w:color="00000A"/>
              <w:right w:val="single" w:sz="4" w:space="0" w:color="auto"/>
            </w:tcBorders>
          </w:tcPr>
          <w:p w14:paraId="21894A2C" w14:textId="12A14E20" w:rsidR="0000258F" w:rsidRPr="00E22C44" w:rsidRDefault="0000258F" w:rsidP="0000258F">
            <w:pPr>
              <w:pStyle w:val="a7"/>
              <w:pBdr>
                <w:top w:val="nil"/>
                <w:left w:val="nil"/>
                <w:bottom w:val="nil"/>
                <w:right w:val="nil"/>
                <w:between w:val="nil"/>
              </w:pBdr>
              <w:spacing w:line="240" w:lineRule="auto"/>
              <w:ind w:leftChars="0" w:left="0" w:right="34" w:firstLineChars="0"/>
              <w:jc w:val="both"/>
              <w:rPr>
                <w:lang w:val="uk-UA"/>
              </w:rPr>
            </w:pPr>
            <w:r w:rsidRPr="00E22C44">
              <w:rPr>
                <w:lang w:val="uk-UA"/>
              </w:rPr>
              <w:t>Видача дозволу на викиди забруднюючих речовин в атмосферне повітря стаціонарними джерелами</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AEF351B" w14:textId="448DB053"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Одеська обласна державна адміністрація (Департамент екології та природних ресурсів)</w:t>
            </w:r>
          </w:p>
        </w:tc>
      </w:tr>
      <w:tr w:rsidR="0000258F" w:rsidRPr="00E22C44" w14:paraId="5C017130" w14:textId="77777777" w:rsidTr="004F56E5">
        <w:trPr>
          <w:trHeight w:val="239"/>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F89294" w14:textId="77777777" w:rsidR="0000258F" w:rsidRPr="00E22C44" w:rsidRDefault="0000258F" w:rsidP="00FD00D2">
            <w:pPr>
              <w:numPr>
                <w:ilvl w:val="0"/>
                <w:numId w:val="32"/>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F1C1880" w14:textId="40F90344"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01123</w:t>
            </w:r>
          </w:p>
        </w:tc>
        <w:tc>
          <w:tcPr>
            <w:tcW w:w="5103" w:type="dxa"/>
            <w:tcBorders>
              <w:top w:val="single" w:sz="4" w:space="0" w:color="00000A"/>
              <w:left w:val="single" w:sz="4" w:space="0" w:color="00000A"/>
              <w:bottom w:val="single" w:sz="4" w:space="0" w:color="00000A"/>
              <w:right w:val="single" w:sz="4" w:space="0" w:color="auto"/>
            </w:tcBorders>
          </w:tcPr>
          <w:p w14:paraId="33E4AD15" w14:textId="2BFF11A9" w:rsidR="0000258F" w:rsidRPr="00E22C44" w:rsidRDefault="0000258F" w:rsidP="0000258F">
            <w:pPr>
              <w:pStyle w:val="a7"/>
              <w:pBdr>
                <w:top w:val="nil"/>
                <w:left w:val="nil"/>
                <w:bottom w:val="nil"/>
                <w:right w:val="nil"/>
                <w:between w:val="nil"/>
              </w:pBdr>
              <w:spacing w:line="240" w:lineRule="auto"/>
              <w:ind w:leftChars="0" w:left="0" w:right="34" w:firstLineChars="0"/>
              <w:jc w:val="both"/>
              <w:rPr>
                <w:lang w:val="uk-UA"/>
              </w:rPr>
            </w:pPr>
            <w:r w:rsidRPr="00E22C44">
              <w:rPr>
                <w:lang w:val="uk-UA"/>
              </w:rPr>
              <w:t>Анулювання дозволу на викиди забруднюючих речовин в атмосферне повітря стаціонарними джерелами</w:t>
            </w:r>
          </w:p>
        </w:tc>
        <w:tc>
          <w:tcPr>
            <w:tcW w:w="2976" w:type="dxa"/>
            <w:vMerge/>
            <w:tcBorders>
              <w:left w:val="single" w:sz="4" w:space="0" w:color="auto"/>
              <w:right w:val="single" w:sz="4" w:space="0" w:color="auto"/>
            </w:tcBorders>
            <w:tcMar>
              <w:top w:w="0" w:type="dxa"/>
              <w:left w:w="108" w:type="dxa"/>
              <w:bottom w:w="0" w:type="dxa"/>
              <w:right w:w="108" w:type="dxa"/>
            </w:tcMar>
          </w:tcPr>
          <w:p w14:paraId="66D0DC83"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6C8C73F5" w14:textId="77777777" w:rsidTr="004F56E5">
        <w:trPr>
          <w:trHeight w:val="239"/>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1CFE9F" w14:textId="77777777" w:rsidR="0000258F" w:rsidRPr="00E22C44" w:rsidRDefault="0000258F" w:rsidP="00FD00D2">
            <w:pPr>
              <w:numPr>
                <w:ilvl w:val="0"/>
                <w:numId w:val="32"/>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5060BCD4" w14:textId="38F09058"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01127</w:t>
            </w:r>
          </w:p>
        </w:tc>
        <w:tc>
          <w:tcPr>
            <w:tcW w:w="5103" w:type="dxa"/>
            <w:tcBorders>
              <w:top w:val="single" w:sz="4" w:space="0" w:color="00000A"/>
              <w:left w:val="single" w:sz="4" w:space="0" w:color="00000A"/>
              <w:bottom w:val="single" w:sz="4" w:space="0" w:color="00000A"/>
              <w:right w:val="single" w:sz="4" w:space="0" w:color="auto"/>
            </w:tcBorders>
          </w:tcPr>
          <w:p w14:paraId="2A38EB28" w14:textId="7FDE6172" w:rsidR="0000258F" w:rsidRPr="00E22C44" w:rsidRDefault="0000258F" w:rsidP="0000258F">
            <w:pPr>
              <w:pStyle w:val="a7"/>
              <w:pBdr>
                <w:top w:val="nil"/>
                <w:left w:val="nil"/>
                <w:bottom w:val="nil"/>
                <w:right w:val="nil"/>
                <w:between w:val="nil"/>
              </w:pBdr>
              <w:spacing w:line="240" w:lineRule="auto"/>
              <w:ind w:leftChars="0" w:left="0" w:right="34" w:firstLineChars="0"/>
              <w:jc w:val="both"/>
              <w:rPr>
                <w:lang w:val="uk-UA"/>
              </w:rPr>
            </w:pPr>
            <w:r w:rsidRPr="00E22C44">
              <w:rPr>
                <w:lang w:val="uk-UA"/>
              </w:rPr>
              <w:t>Видача дозволу на спеціальне використання природних ресурсів у межах територій та об’єктів природно-заповідного фонду</w:t>
            </w:r>
          </w:p>
        </w:tc>
        <w:tc>
          <w:tcPr>
            <w:tcW w:w="2976" w:type="dxa"/>
            <w:vMerge/>
            <w:tcBorders>
              <w:left w:val="single" w:sz="4" w:space="0" w:color="auto"/>
              <w:right w:val="single" w:sz="4" w:space="0" w:color="auto"/>
            </w:tcBorders>
            <w:tcMar>
              <w:top w:w="0" w:type="dxa"/>
              <w:left w:w="108" w:type="dxa"/>
              <w:bottom w:w="0" w:type="dxa"/>
              <w:right w:w="108" w:type="dxa"/>
            </w:tcMar>
          </w:tcPr>
          <w:p w14:paraId="64A2302D"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3D2F37D1" w14:textId="77777777" w:rsidTr="004F56E5">
        <w:trPr>
          <w:trHeight w:val="239"/>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8FB6E5" w14:textId="77777777" w:rsidR="0000258F" w:rsidRPr="00E22C44" w:rsidRDefault="0000258F" w:rsidP="00FD00D2">
            <w:pPr>
              <w:numPr>
                <w:ilvl w:val="0"/>
                <w:numId w:val="32"/>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C6844D7" w14:textId="114D5EAF"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01128</w:t>
            </w:r>
          </w:p>
        </w:tc>
        <w:tc>
          <w:tcPr>
            <w:tcW w:w="5103" w:type="dxa"/>
            <w:tcBorders>
              <w:top w:val="single" w:sz="4" w:space="0" w:color="00000A"/>
              <w:left w:val="single" w:sz="4" w:space="0" w:color="00000A"/>
              <w:bottom w:val="single" w:sz="4" w:space="0" w:color="00000A"/>
              <w:right w:val="single" w:sz="4" w:space="0" w:color="auto"/>
            </w:tcBorders>
          </w:tcPr>
          <w:p w14:paraId="3725A7D3" w14:textId="6036143F" w:rsidR="0000258F" w:rsidRPr="00E22C44" w:rsidRDefault="0000258F" w:rsidP="0000258F">
            <w:pPr>
              <w:pStyle w:val="a7"/>
              <w:pBdr>
                <w:top w:val="nil"/>
                <w:left w:val="nil"/>
                <w:bottom w:val="nil"/>
                <w:right w:val="nil"/>
                <w:between w:val="nil"/>
              </w:pBdr>
              <w:spacing w:line="240" w:lineRule="auto"/>
              <w:ind w:leftChars="0" w:left="0" w:right="34" w:firstLineChars="0"/>
              <w:jc w:val="both"/>
              <w:rPr>
                <w:lang w:val="uk-UA"/>
              </w:rPr>
            </w:pPr>
            <w:r w:rsidRPr="00E22C44">
              <w:rPr>
                <w:lang w:val="uk-UA"/>
              </w:rPr>
              <w:t>Анулювання дозволу на спеціальне використання природних ресурсів у межах територій та об’єктів природно-заповідного фонду</w:t>
            </w:r>
          </w:p>
        </w:tc>
        <w:tc>
          <w:tcPr>
            <w:tcW w:w="2976" w:type="dxa"/>
            <w:vMerge/>
            <w:tcBorders>
              <w:left w:val="single" w:sz="4" w:space="0" w:color="auto"/>
              <w:right w:val="single" w:sz="4" w:space="0" w:color="auto"/>
            </w:tcBorders>
            <w:tcMar>
              <w:top w:w="0" w:type="dxa"/>
              <w:left w:w="108" w:type="dxa"/>
              <w:bottom w:w="0" w:type="dxa"/>
              <w:right w:w="108" w:type="dxa"/>
            </w:tcMar>
          </w:tcPr>
          <w:p w14:paraId="3AA41A93"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430DB537" w14:textId="77777777" w:rsidTr="004F56E5">
        <w:trPr>
          <w:trHeight w:val="239"/>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0A1D50" w14:textId="77777777" w:rsidR="0000258F" w:rsidRPr="00E22C44" w:rsidRDefault="0000258F" w:rsidP="00FD00D2">
            <w:pPr>
              <w:numPr>
                <w:ilvl w:val="0"/>
                <w:numId w:val="32"/>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0B137855" w14:textId="41FCAB15"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01784</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04FC086F" w14:textId="153C199A" w:rsidR="0000258F" w:rsidRPr="00E22C44" w:rsidRDefault="0000258F" w:rsidP="0000258F">
            <w:pPr>
              <w:pStyle w:val="a7"/>
              <w:pBdr>
                <w:top w:val="nil"/>
                <w:left w:val="nil"/>
                <w:bottom w:val="nil"/>
                <w:right w:val="nil"/>
                <w:between w:val="nil"/>
              </w:pBdr>
              <w:spacing w:line="240" w:lineRule="auto"/>
              <w:ind w:leftChars="0" w:left="0" w:right="34" w:firstLineChars="0"/>
              <w:jc w:val="both"/>
              <w:rPr>
                <w:lang w:val="uk-UA"/>
              </w:rPr>
            </w:pPr>
            <w:r w:rsidRPr="00E22C44">
              <w:rPr>
                <w:lang w:val="uk-UA"/>
              </w:rPr>
              <w:t>Надання у користування водних об’єктів на умовах оренди</w:t>
            </w:r>
          </w:p>
        </w:tc>
        <w:tc>
          <w:tcPr>
            <w:tcW w:w="2976" w:type="dxa"/>
            <w:vMerge/>
            <w:tcBorders>
              <w:left w:val="single" w:sz="4" w:space="0" w:color="auto"/>
              <w:right w:val="single" w:sz="4" w:space="0" w:color="auto"/>
            </w:tcBorders>
            <w:tcMar>
              <w:top w:w="0" w:type="dxa"/>
              <w:left w:w="108" w:type="dxa"/>
              <w:bottom w:w="0" w:type="dxa"/>
              <w:right w:w="108" w:type="dxa"/>
            </w:tcMar>
          </w:tcPr>
          <w:p w14:paraId="53DC3C9A"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04B16893" w14:textId="77777777" w:rsidTr="004F56E5">
        <w:trPr>
          <w:trHeight w:val="239"/>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C32B8E" w14:textId="77777777" w:rsidR="0000258F" w:rsidRPr="00E22C44" w:rsidRDefault="0000258F" w:rsidP="00FD00D2">
            <w:pPr>
              <w:numPr>
                <w:ilvl w:val="0"/>
                <w:numId w:val="32"/>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0A6AD7BB" w14:textId="3DAEDBAC"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01785</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3FE2DF33" w14:textId="782E2E32" w:rsidR="0000258F" w:rsidRPr="00E22C44" w:rsidRDefault="0000258F" w:rsidP="0000258F">
            <w:pPr>
              <w:pStyle w:val="a7"/>
              <w:pBdr>
                <w:top w:val="nil"/>
                <w:left w:val="nil"/>
                <w:bottom w:val="nil"/>
                <w:right w:val="nil"/>
                <w:between w:val="nil"/>
              </w:pBdr>
              <w:spacing w:line="240" w:lineRule="auto"/>
              <w:ind w:leftChars="0" w:left="0" w:right="34" w:firstLineChars="0"/>
              <w:jc w:val="both"/>
              <w:rPr>
                <w:lang w:val="uk-UA"/>
              </w:rPr>
            </w:pPr>
            <w:r w:rsidRPr="00E22C44">
              <w:rPr>
                <w:lang w:val="uk-UA"/>
              </w:rPr>
              <w:t>Поновлення договору оренди водних об’єктів</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D997F31"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5CBB34D5" w14:textId="77777777" w:rsidTr="004F56E5">
        <w:trPr>
          <w:trHeight w:val="239"/>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A08A83" w14:textId="77777777" w:rsidR="0000258F" w:rsidRPr="00E22C44" w:rsidRDefault="0000258F" w:rsidP="00FD00D2">
            <w:pPr>
              <w:numPr>
                <w:ilvl w:val="0"/>
                <w:numId w:val="32"/>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2EE7F63" w14:textId="4BB354A0"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01117</w:t>
            </w:r>
          </w:p>
        </w:tc>
        <w:tc>
          <w:tcPr>
            <w:tcW w:w="5103" w:type="dxa"/>
            <w:tcBorders>
              <w:top w:val="single" w:sz="4" w:space="0" w:color="00000A"/>
              <w:left w:val="single" w:sz="4" w:space="0" w:color="00000A"/>
              <w:bottom w:val="single" w:sz="4" w:space="0" w:color="00000A"/>
              <w:right w:val="single" w:sz="4" w:space="0" w:color="auto"/>
            </w:tcBorders>
          </w:tcPr>
          <w:p w14:paraId="1299AA7F" w14:textId="39C2600F" w:rsidR="0000258F" w:rsidRPr="00E22C44" w:rsidRDefault="0000258F" w:rsidP="0000258F">
            <w:pPr>
              <w:pStyle w:val="a7"/>
              <w:pBdr>
                <w:top w:val="nil"/>
                <w:left w:val="nil"/>
                <w:bottom w:val="nil"/>
                <w:right w:val="nil"/>
                <w:between w:val="nil"/>
              </w:pBdr>
              <w:spacing w:line="240" w:lineRule="auto"/>
              <w:ind w:leftChars="0" w:left="0" w:right="34" w:firstLineChars="0"/>
              <w:jc w:val="both"/>
              <w:rPr>
                <w:lang w:val="uk-UA"/>
              </w:rPr>
            </w:pPr>
            <w:r w:rsidRPr="00E22C44">
              <w:rPr>
                <w:lang w:val="uk-UA"/>
              </w:rPr>
              <w:t>Видача дозволу на розміщення зовнішньої реклами поза межами населених пунктів</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E8017" w14:textId="701AC33E"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Одеська обласна державна адміністрація (Департамент</w:t>
            </w:r>
            <w:r w:rsidRPr="00E22C44">
              <w:rPr>
                <w:rFonts w:ascii="Times New Roman" w:hAnsi="Times New Roman" w:cs="Times New Roman"/>
                <w:lang w:val="uk-UA"/>
              </w:rPr>
              <w:t xml:space="preserve"> </w:t>
            </w:r>
            <w:r w:rsidRPr="00E22C44">
              <w:rPr>
                <w:rFonts w:ascii="Times New Roman" w:eastAsia="Times New Roman" w:hAnsi="Times New Roman" w:cs="Times New Roman"/>
                <w:sz w:val="24"/>
                <w:szCs w:val="24"/>
                <w:lang w:val="uk-UA"/>
              </w:rPr>
              <w:t>економічної політики та стратегічного планування)</w:t>
            </w:r>
          </w:p>
        </w:tc>
      </w:tr>
      <w:tr w:rsidR="0000258F" w:rsidRPr="00E22C44" w14:paraId="62B0E886" w14:textId="7DD21250" w:rsidTr="004F56E5">
        <w:trPr>
          <w:trHeight w:val="56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478D5F" w14:textId="77777777" w:rsidR="0000258F" w:rsidRPr="00E22C44" w:rsidRDefault="0000258F" w:rsidP="00FD00D2">
            <w:pPr>
              <w:numPr>
                <w:ilvl w:val="0"/>
                <w:numId w:val="32"/>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59074396"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00259</w:t>
            </w:r>
          </w:p>
        </w:tc>
        <w:tc>
          <w:tcPr>
            <w:tcW w:w="5103" w:type="dxa"/>
            <w:tcBorders>
              <w:top w:val="single" w:sz="4" w:space="0" w:color="00000A"/>
              <w:left w:val="single" w:sz="4" w:space="0" w:color="00000A"/>
              <w:bottom w:val="single" w:sz="4" w:space="0" w:color="00000A"/>
              <w:right w:val="single" w:sz="4" w:space="0" w:color="auto"/>
            </w:tcBorders>
          </w:tcPr>
          <w:p w14:paraId="06B8B5AD"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на здійснення операцій у сфері поводження з відходами</w:t>
            </w:r>
          </w:p>
        </w:tc>
        <w:tc>
          <w:tcPr>
            <w:tcW w:w="29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E5BB3" w14:textId="6840B9E0"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Департамент екології та природних ресурсів Одеської обласної державної адміністрації</w:t>
            </w:r>
          </w:p>
        </w:tc>
      </w:tr>
      <w:tr w:rsidR="0000258F" w:rsidRPr="00E22C44" w14:paraId="28898523" w14:textId="77B99009" w:rsidTr="004F56E5">
        <w:trPr>
          <w:trHeight w:val="308"/>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D53851" w14:textId="77777777" w:rsidR="0000258F" w:rsidRPr="00E22C44" w:rsidRDefault="0000258F" w:rsidP="00FD00D2">
            <w:pPr>
              <w:pStyle w:val="a7"/>
              <w:numPr>
                <w:ilvl w:val="0"/>
                <w:numId w:val="32"/>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09DE5AE3"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01129</w:t>
            </w:r>
          </w:p>
        </w:tc>
        <w:tc>
          <w:tcPr>
            <w:tcW w:w="5103" w:type="dxa"/>
            <w:tcBorders>
              <w:top w:val="single" w:sz="4" w:space="0" w:color="00000A"/>
              <w:left w:val="single" w:sz="4" w:space="0" w:color="00000A"/>
              <w:bottom w:val="single" w:sz="4" w:space="0" w:color="00000A"/>
              <w:right w:val="single" w:sz="4" w:space="0" w:color="auto"/>
            </w:tcBorders>
          </w:tcPr>
          <w:p w14:paraId="325179AD"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Затвердження паспорта місць видалення відходів</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B5B910"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8D53BB" w14:paraId="454BEE65" w14:textId="7CA505B5" w:rsidTr="004F56E5">
        <w:trPr>
          <w:trHeight w:val="56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C55FF7" w14:textId="77777777" w:rsidR="0000258F" w:rsidRPr="00E22C44" w:rsidRDefault="0000258F" w:rsidP="00FD00D2">
            <w:pPr>
              <w:pStyle w:val="a7"/>
              <w:numPr>
                <w:ilvl w:val="0"/>
                <w:numId w:val="32"/>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34FF4ED0"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01149</w:t>
            </w:r>
          </w:p>
        </w:tc>
        <w:tc>
          <w:tcPr>
            <w:tcW w:w="5103" w:type="dxa"/>
            <w:tcBorders>
              <w:top w:val="single" w:sz="4" w:space="0" w:color="00000A"/>
              <w:left w:val="single" w:sz="4" w:space="0" w:color="00000A"/>
              <w:bottom w:val="single" w:sz="4" w:space="0" w:color="00000A"/>
              <w:right w:val="single" w:sz="4" w:space="0" w:color="auto"/>
            </w:tcBorders>
          </w:tcPr>
          <w:p w14:paraId="417F515D"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Затвердження реєстрових карт об’єктів утворення, оброблення та утилізації відходів</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61216B"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42C843F7" w14:textId="580E7671"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70DF4C" w14:textId="77777777" w:rsidR="0000258F" w:rsidRPr="00E22C44" w:rsidRDefault="0000258F" w:rsidP="00FD00D2">
            <w:pPr>
              <w:numPr>
                <w:ilvl w:val="0"/>
                <w:numId w:val="32"/>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6C331656" w14:textId="10132BCA"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00258</w:t>
            </w:r>
          </w:p>
        </w:tc>
        <w:tc>
          <w:tcPr>
            <w:tcW w:w="5103" w:type="dxa"/>
            <w:tcBorders>
              <w:top w:val="single" w:sz="4" w:space="0" w:color="00000A"/>
              <w:left w:val="single" w:sz="4" w:space="0" w:color="00000A"/>
              <w:bottom w:val="single" w:sz="4" w:space="0" w:color="00000A"/>
              <w:right w:val="single" w:sz="4" w:space="0" w:color="auto"/>
            </w:tcBorders>
          </w:tcPr>
          <w:p w14:paraId="7EECD620" w14:textId="4A83AFC3"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lang w:val="uk-UA"/>
              </w:rPr>
              <w:t>Реєстрація декларації про відходи</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F979D"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8D53BB" w14:paraId="675E178C" w14:textId="77777777"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BE9254" w14:textId="77777777" w:rsidR="0000258F" w:rsidRPr="00E22C44" w:rsidRDefault="0000258F" w:rsidP="00FD00D2">
            <w:pPr>
              <w:numPr>
                <w:ilvl w:val="0"/>
                <w:numId w:val="32"/>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41005C02" w14:textId="6BD1FE9C"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01155</w:t>
            </w:r>
          </w:p>
        </w:tc>
        <w:tc>
          <w:tcPr>
            <w:tcW w:w="5103" w:type="dxa"/>
            <w:tcBorders>
              <w:top w:val="single" w:sz="4" w:space="0" w:color="00000A"/>
              <w:left w:val="single" w:sz="4" w:space="0" w:color="00000A"/>
              <w:bottom w:val="single" w:sz="4" w:space="0" w:color="00000A"/>
              <w:right w:val="single" w:sz="4" w:space="0" w:color="auto"/>
            </w:tcBorders>
          </w:tcPr>
          <w:p w14:paraId="45D69B1B" w14:textId="722197F6" w:rsidR="0000258F" w:rsidRPr="00E22C44" w:rsidRDefault="0000258F"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lang w:val="uk-UA"/>
              </w:rPr>
            </w:pPr>
            <w:r w:rsidRPr="00E22C44">
              <w:rPr>
                <w:rFonts w:ascii="Times New Roman" w:eastAsia="Times New Roman" w:hAnsi="Times New Roman" w:cs="Times New Roman"/>
                <w:sz w:val="24"/>
                <w:szCs w:val="24"/>
                <w:lang w:val="uk-UA"/>
              </w:rPr>
              <w:t>Проведення державної атестації дитячих закладів оздоровлення та відпочинку і присвоєння їм відповідної категорії</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9479A" w14:textId="165724AD"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Департамент соціальної та сімейної політики Одеської обласної державної адміністрації</w:t>
            </w:r>
          </w:p>
        </w:tc>
      </w:tr>
      <w:tr w:rsidR="0000258F" w:rsidRPr="00E22C44" w14:paraId="25D54057" w14:textId="77777777"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84B511" w14:textId="77777777" w:rsidR="0000258F" w:rsidRPr="00E22C44" w:rsidRDefault="0000258F" w:rsidP="00FD00D2">
            <w:pPr>
              <w:numPr>
                <w:ilvl w:val="0"/>
                <w:numId w:val="32"/>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C23431E" w14:textId="0F69AE85"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01135</w:t>
            </w:r>
          </w:p>
        </w:tc>
        <w:tc>
          <w:tcPr>
            <w:tcW w:w="5103" w:type="dxa"/>
            <w:tcBorders>
              <w:top w:val="single" w:sz="4" w:space="0" w:color="00000A"/>
              <w:left w:val="single" w:sz="4" w:space="0" w:color="00000A"/>
              <w:bottom w:val="single" w:sz="4" w:space="0" w:color="00000A"/>
              <w:right w:val="single" w:sz="4" w:space="0" w:color="auto"/>
            </w:tcBorders>
          </w:tcPr>
          <w:p w14:paraId="3FD285A1" w14:textId="6458DDDC"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сертифіката племінних (генетичних) ресурсів</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F746440"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Департамент аграрної політики,</w:t>
            </w:r>
          </w:p>
          <w:p w14:paraId="0F36E3AA"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продовольства та земельних відносин Одеської обласної державної</w:t>
            </w:r>
          </w:p>
          <w:p w14:paraId="0A5D4004" w14:textId="47C8A043"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адміністрації</w:t>
            </w:r>
          </w:p>
        </w:tc>
      </w:tr>
      <w:tr w:rsidR="0000258F" w:rsidRPr="00E22C44" w14:paraId="7B141A0C" w14:textId="77777777" w:rsidTr="00FD00D2">
        <w:trPr>
          <w:trHeight w:val="2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588DB971" w14:textId="77777777" w:rsidR="0000258F" w:rsidRPr="00E22C44" w:rsidRDefault="0000258F" w:rsidP="00FD00D2">
            <w:pPr>
              <w:numPr>
                <w:ilvl w:val="0"/>
                <w:numId w:val="32"/>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tcPr>
          <w:p w14:paraId="501018DD" w14:textId="4BADEC4A"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01697</w:t>
            </w:r>
          </w:p>
        </w:tc>
        <w:tc>
          <w:tcPr>
            <w:tcW w:w="5103" w:type="dxa"/>
            <w:tcBorders>
              <w:top w:val="single" w:sz="4" w:space="0" w:color="00000A"/>
              <w:left w:val="single" w:sz="4" w:space="0" w:color="00000A"/>
              <w:bottom w:val="single" w:sz="4" w:space="0" w:color="auto"/>
              <w:right w:val="single" w:sz="4" w:space="0" w:color="auto"/>
            </w:tcBorders>
          </w:tcPr>
          <w:p w14:paraId="1496B6F2" w14:textId="6A4E9E69"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кваліфікаційного свідоцтва сільськогосподарського дорадника, сільськогосподарського експерта-дорадника</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52186"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8D53BB" w14:paraId="7B89F27D" w14:textId="77777777" w:rsidTr="00FD00D2">
        <w:trPr>
          <w:trHeight w:val="240"/>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05F60C91" w14:textId="77777777" w:rsidR="0000258F" w:rsidRPr="00E22C44" w:rsidRDefault="0000258F" w:rsidP="00FD00D2">
            <w:pPr>
              <w:numPr>
                <w:ilvl w:val="0"/>
                <w:numId w:val="32"/>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00000A"/>
              <w:right w:val="single" w:sz="4" w:space="0" w:color="00000A"/>
            </w:tcBorders>
          </w:tcPr>
          <w:p w14:paraId="4B4CC2CF" w14:textId="6CF159DB"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01253</w:t>
            </w:r>
          </w:p>
        </w:tc>
        <w:tc>
          <w:tcPr>
            <w:tcW w:w="5103" w:type="dxa"/>
            <w:tcBorders>
              <w:top w:val="single" w:sz="4" w:space="0" w:color="auto"/>
              <w:left w:val="single" w:sz="4" w:space="0" w:color="00000A"/>
              <w:bottom w:val="single" w:sz="4" w:space="0" w:color="00000A"/>
              <w:right w:val="single" w:sz="4" w:space="0" w:color="auto"/>
            </w:tcBorders>
          </w:tcPr>
          <w:p w14:paraId="5ADA5883" w14:textId="02111AB4"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Присвоєння спортивних розрядів спортсменам: “Кандидат у майстри спорту України” та I спортивний розряд</w:t>
            </w:r>
          </w:p>
        </w:tc>
        <w:tc>
          <w:tcPr>
            <w:tcW w:w="2976" w:type="dxa"/>
            <w:tcBorders>
              <w:top w:val="single" w:sz="4" w:space="0" w:color="auto"/>
              <w:left w:val="single" w:sz="4" w:space="0" w:color="auto"/>
              <w:right w:val="single" w:sz="4" w:space="0" w:color="auto"/>
            </w:tcBorders>
            <w:tcMar>
              <w:top w:w="0" w:type="dxa"/>
              <w:left w:w="108" w:type="dxa"/>
              <w:bottom w:w="0" w:type="dxa"/>
              <w:right w:w="108" w:type="dxa"/>
            </w:tcMar>
          </w:tcPr>
          <w:p w14:paraId="05828737" w14:textId="653A0D7B"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hAnsi="Times New Roman" w:cs="Times New Roman"/>
                <w:sz w:val="24"/>
                <w:szCs w:val="24"/>
                <w:lang w:val="uk-UA"/>
              </w:rPr>
              <w:t xml:space="preserve">Управління фізичної культури і спорту </w:t>
            </w:r>
            <w:r w:rsidRPr="00E22C44">
              <w:rPr>
                <w:rFonts w:ascii="Times New Roman" w:eastAsia="Times New Roman" w:hAnsi="Times New Roman" w:cs="Times New Roman"/>
                <w:sz w:val="24"/>
                <w:szCs w:val="24"/>
                <w:lang w:val="uk-UA"/>
              </w:rPr>
              <w:t>Одеської обласної державної адміністрації</w:t>
            </w:r>
          </w:p>
        </w:tc>
      </w:tr>
      <w:tr w:rsidR="0000258F" w:rsidRPr="00E22C44" w14:paraId="7AE974D2" w14:textId="74E7B687" w:rsidTr="004F56E5">
        <w:trPr>
          <w:trHeight w:val="240"/>
        </w:trPr>
        <w:tc>
          <w:tcPr>
            <w:tcW w:w="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6BD903" w14:textId="77777777" w:rsidR="0000258F" w:rsidRPr="00E22C44" w:rsidRDefault="0000258F"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3C711BDC" w14:textId="77777777" w:rsidR="0000258F" w:rsidRPr="00E22C44" w:rsidRDefault="0000258F" w:rsidP="0000258F">
            <w:pPr>
              <w:pBdr>
                <w:top w:val="nil"/>
                <w:left w:val="nil"/>
                <w:bottom w:val="nil"/>
                <w:right w:val="nil"/>
                <w:between w:val="nil"/>
              </w:pBdr>
              <w:spacing w:after="0" w:line="240" w:lineRule="auto"/>
              <w:ind w:leftChars="-21" w:left="-44"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01136</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5A46A39B"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Державна реєстрація договорів (контрактів) про спільну інвестиційну діяльність за участю іноземного інвестора</w:t>
            </w:r>
          </w:p>
        </w:tc>
        <w:tc>
          <w:tcPr>
            <w:tcW w:w="2976"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8627CE3" w14:textId="4F91E812"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Департамент інвестиційної та зовнішньоекономічної діяльності, міжнародного співробітництва та туризму Одеської обласної державної</w:t>
            </w:r>
          </w:p>
          <w:p w14:paraId="62FF6598" w14:textId="155DD62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адміністрації</w:t>
            </w:r>
          </w:p>
        </w:tc>
      </w:tr>
      <w:tr w:rsidR="0000258F" w:rsidRPr="00E22C44" w14:paraId="54C995A0" w14:textId="084DED9F" w:rsidTr="004F56E5">
        <w:trPr>
          <w:trHeight w:val="240"/>
        </w:trPr>
        <w:tc>
          <w:tcPr>
            <w:tcW w:w="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39F1D" w14:textId="77777777" w:rsidR="0000258F" w:rsidRPr="00E22C44" w:rsidRDefault="0000258F"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7C6BFB11" w14:textId="77777777" w:rsidR="0000258F" w:rsidRPr="00E22C44" w:rsidRDefault="0000258F" w:rsidP="0000258F">
            <w:pPr>
              <w:pBdr>
                <w:top w:val="nil"/>
                <w:left w:val="nil"/>
                <w:bottom w:val="nil"/>
                <w:right w:val="nil"/>
                <w:between w:val="nil"/>
              </w:pBdr>
              <w:spacing w:after="0" w:line="240" w:lineRule="auto"/>
              <w:ind w:leftChars="-21" w:left="-44"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01137</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558BABB8"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дубліката картки реєстрації договору (контракту) про спільну інвестиційну діяльність за участю іноземного інвестора</w:t>
            </w:r>
          </w:p>
        </w:tc>
        <w:tc>
          <w:tcPr>
            <w:tcW w:w="2976" w:type="dxa"/>
            <w:vMerge/>
            <w:tcBorders>
              <w:left w:val="single" w:sz="4" w:space="0" w:color="auto"/>
              <w:right w:val="single" w:sz="4" w:space="0" w:color="auto"/>
            </w:tcBorders>
            <w:shd w:val="clear" w:color="auto" w:fill="auto"/>
            <w:tcMar>
              <w:top w:w="0" w:type="dxa"/>
              <w:left w:w="108" w:type="dxa"/>
              <w:bottom w:w="0" w:type="dxa"/>
              <w:right w:w="108" w:type="dxa"/>
            </w:tcMar>
          </w:tcPr>
          <w:p w14:paraId="6A478516"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6516E5BF" w14:textId="460B391F" w:rsidTr="004F56E5">
        <w:trPr>
          <w:trHeight w:val="240"/>
        </w:trPr>
        <w:tc>
          <w:tcPr>
            <w:tcW w:w="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7E05E6" w14:textId="77777777" w:rsidR="0000258F" w:rsidRPr="00E22C44" w:rsidRDefault="0000258F"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01B51C2E" w14:textId="77777777" w:rsidR="0000258F" w:rsidRPr="00E22C44" w:rsidRDefault="0000258F" w:rsidP="0000258F">
            <w:pPr>
              <w:pBdr>
                <w:top w:val="nil"/>
                <w:left w:val="nil"/>
                <w:bottom w:val="nil"/>
                <w:right w:val="nil"/>
                <w:between w:val="nil"/>
              </w:pBdr>
              <w:spacing w:after="0" w:line="240" w:lineRule="auto"/>
              <w:ind w:leftChars="-21" w:left="-44"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01139</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1C06B91A"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Державна реєстрація змін і доповнень до договорів (контрактів) про спільну інвестиційну діяльність за участю іноземного інвестора</w:t>
            </w:r>
          </w:p>
        </w:tc>
        <w:tc>
          <w:tcPr>
            <w:tcW w:w="2976" w:type="dxa"/>
            <w:vMerge/>
            <w:tcBorders>
              <w:left w:val="single" w:sz="4" w:space="0" w:color="auto"/>
              <w:right w:val="single" w:sz="4" w:space="0" w:color="auto"/>
            </w:tcBorders>
            <w:shd w:val="clear" w:color="auto" w:fill="auto"/>
            <w:tcMar>
              <w:top w:w="0" w:type="dxa"/>
              <w:left w:w="108" w:type="dxa"/>
              <w:bottom w:w="0" w:type="dxa"/>
              <w:right w:w="108" w:type="dxa"/>
            </w:tcMar>
          </w:tcPr>
          <w:p w14:paraId="48F7CA40"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8D53BB" w14:paraId="1DDC3EF6" w14:textId="32BD1A57"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8F7533" w14:textId="77777777" w:rsidR="0000258F" w:rsidRPr="00E22C44" w:rsidRDefault="0000258F"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538FCC90" w14:textId="77777777" w:rsidR="0000258F" w:rsidRPr="00E22C44" w:rsidRDefault="0000258F" w:rsidP="0000258F">
            <w:pPr>
              <w:pBdr>
                <w:top w:val="nil"/>
                <w:left w:val="nil"/>
                <w:bottom w:val="nil"/>
                <w:right w:val="nil"/>
                <w:between w:val="nil"/>
              </w:pBdr>
              <w:spacing w:after="0" w:line="240" w:lineRule="auto"/>
              <w:ind w:leftChars="-21" w:left="-44" w:right="-113" w:hanging="2"/>
              <w:jc w:val="center"/>
              <w:rPr>
                <w:rFonts w:ascii="Times New Roman" w:eastAsia="Times New Roman" w:hAnsi="Times New Roman" w:cs="Times New Roman"/>
                <w:sz w:val="24"/>
                <w:szCs w:val="24"/>
                <w:lang w:val="uk-UA"/>
              </w:rPr>
            </w:pPr>
            <w:r w:rsidRPr="00E22C44">
              <w:rPr>
                <w:rFonts w:ascii="Times New Roman" w:hAnsi="Times New Roman" w:cs="Times New Roman"/>
                <w:color w:val="000000"/>
                <w:sz w:val="24"/>
                <w:szCs w:val="26"/>
                <w:shd w:val="clear" w:color="auto" w:fill="FFFFFF"/>
                <w:lang w:val="uk-UA"/>
              </w:rPr>
              <w:t>01786</w:t>
            </w:r>
          </w:p>
        </w:tc>
        <w:tc>
          <w:tcPr>
            <w:tcW w:w="5103" w:type="dxa"/>
            <w:tcBorders>
              <w:top w:val="single" w:sz="4" w:space="0" w:color="00000A"/>
              <w:left w:val="single" w:sz="4" w:space="0" w:color="00000A"/>
              <w:bottom w:val="single" w:sz="4" w:space="0" w:color="00000A"/>
              <w:right w:val="single" w:sz="4" w:space="0" w:color="auto"/>
            </w:tcBorders>
          </w:tcPr>
          <w:p w14:paraId="4EA7A281"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дозволу на право користування пільгами з оподаткування для підприємств та організацій громадських організацій осіб з інвалідністю</w:t>
            </w:r>
          </w:p>
        </w:tc>
        <w:tc>
          <w:tcPr>
            <w:tcW w:w="2976" w:type="dxa"/>
            <w:vMerge/>
            <w:tcBorders>
              <w:left w:val="single" w:sz="4" w:space="0" w:color="auto"/>
              <w:right w:val="single" w:sz="4" w:space="0" w:color="auto"/>
            </w:tcBorders>
            <w:tcMar>
              <w:top w:w="0" w:type="dxa"/>
              <w:left w:w="108" w:type="dxa"/>
              <w:bottom w:w="0" w:type="dxa"/>
              <w:right w:w="108" w:type="dxa"/>
            </w:tcMar>
          </w:tcPr>
          <w:p w14:paraId="101201D0"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8D53BB" w14:paraId="1EB713C4" w14:textId="22281C01" w:rsidTr="004F56E5">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683843" w14:textId="77777777" w:rsidR="0000258F" w:rsidRPr="00E22C44" w:rsidRDefault="0000258F"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auto"/>
              <w:left w:val="single" w:sz="4" w:space="0" w:color="auto"/>
              <w:bottom w:val="single" w:sz="4" w:space="0" w:color="auto"/>
              <w:right w:val="single" w:sz="4" w:space="0" w:color="auto"/>
            </w:tcBorders>
          </w:tcPr>
          <w:p w14:paraId="2A433477" w14:textId="77777777" w:rsidR="0000258F" w:rsidRPr="00E22C44" w:rsidRDefault="0000258F" w:rsidP="0000258F">
            <w:pPr>
              <w:pBdr>
                <w:top w:val="nil"/>
                <w:left w:val="nil"/>
                <w:bottom w:val="nil"/>
                <w:right w:val="nil"/>
                <w:between w:val="nil"/>
              </w:pBdr>
              <w:spacing w:after="0" w:line="240" w:lineRule="auto"/>
              <w:ind w:leftChars="-21" w:left="-44"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01469</w:t>
            </w:r>
          </w:p>
        </w:tc>
        <w:tc>
          <w:tcPr>
            <w:tcW w:w="5103" w:type="dxa"/>
            <w:tcBorders>
              <w:top w:val="single" w:sz="4" w:space="0" w:color="auto"/>
              <w:left w:val="single" w:sz="4" w:space="0" w:color="auto"/>
              <w:bottom w:val="single" w:sz="4" w:space="0" w:color="auto"/>
              <w:right w:val="single" w:sz="4" w:space="0" w:color="auto"/>
            </w:tcBorders>
          </w:tcPr>
          <w:p w14:paraId="6F406FB3"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Погодження науково-проєктної документації на виконання робіт із консервації, реставрації, реабілітації, музеєфікації, ремонту та пристосування пам’яток місцевого значення</w:t>
            </w:r>
          </w:p>
        </w:tc>
        <w:tc>
          <w:tcPr>
            <w:tcW w:w="2976" w:type="dxa"/>
            <w:vMerge w:val="restart"/>
            <w:tcBorders>
              <w:left w:val="single" w:sz="4" w:space="0" w:color="auto"/>
              <w:right w:val="single" w:sz="4" w:space="0" w:color="auto"/>
            </w:tcBorders>
            <w:tcMar>
              <w:top w:w="0" w:type="dxa"/>
              <w:left w:w="108" w:type="dxa"/>
              <w:bottom w:w="0" w:type="dxa"/>
              <w:right w:w="108" w:type="dxa"/>
            </w:tcMar>
          </w:tcPr>
          <w:p w14:paraId="160A2841"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6CCAE7E1" w14:textId="2C45B79A" w:rsidTr="004F56E5">
        <w:trPr>
          <w:trHeight w:val="240"/>
        </w:trPr>
        <w:tc>
          <w:tcPr>
            <w:tcW w:w="656"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14:paraId="707E0AFC" w14:textId="77777777" w:rsidR="0000258F" w:rsidRPr="00E22C44" w:rsidRDefault="0000258F"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auto"/>
              <w:left w:val="single" w:sz="4" w:space="0" w:color="00000A"/>
              <w:bottom w:val="single" w:sz="4" w:space="0" w:color="auto"/>
              <w:right w:val="single" w:sz="4" w:space="0" w:color="00000A"/>
            </w:tcBorders>
          </w:tcPr>
          <w:p w14:paraId="2E785C03" w14:textId="77777777" w:rsidR="0000258F" w:rsidRPr="00E22C44" w:rsidRDefault="0000258F" w:rsidP="0000258F">
            <w:pPr>
              <w:pBdr>
                <w:top w:val="nil"/>
                <w:left w:val="nil"/>
                <w:bottom w:val="nil"/>
                <w:right w:val="nil"/>
                <w:between w:val="nil"/>
              </w:pBdr>
              <w:spacing w:after="0" w:line="240" w:lineRule="auto"/>
              <w:ind w:leftChars="-21" w:left="-44"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01470</w:t>
            </w:r>
          </w:p>
        </w:tc>
        <w:tc>
          <w:tcPr>
            <w:tcW w:w="5103" w:type="dxa"/>
            <w:tcBorders>
              <w:top w:val="single" w:sz="4" w:space="0" w:color="auto"/>
              <w:left w:val="single" w:sz="4" w:space="0" w:color="00000A"/>
              <w:bottom w:val="single" w:sz="4" w:space="0" w:color="auto"/>
              <w:right w:val="single" w:sz="4" w:space="0" w:color="auto"/>
            </w:tcBorders>
          </w:tcPr>
          <w:p w14:paraId="5A6E994F"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на консервацію, реставрацію, реабілітацію, музеєфікацію, ремонт, пристосування пам’яток місцевого значення</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FFC4AB5"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4FDE1D87" w14:textId="0EF047B2" w:rsidTr="004F56E5">
        <w:trPr>
          <w:trHeight w:val="240"/>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3F2E92AE" w14:textId="77777777" w:rsidR="0000258F" w:rsidRPr="00E22C44" w:rsidRDefault="0000258F"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auto"/>
              <w:left w:val="single" w:sz="4" w:space="0" w:color="00000A"/>
              <w:bottom w:val="single" w:sz="4" w:space="0" w:color="00000A"/>
              <w:right w:val="single" w:sz="4" w:space="0" w:color="00000A"/>
            </w:tcBorders>
          </w:tcPr>
          <w:p w14:paraId="78BE056F"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00165</w:t>
            </w:r>
          </w:p>
        </w:tc>
        <w:tc>
          <w:tcPr>
            <w:tcW w:w="5103" w:type="dxa"/>
            <w:tcBorders>
              <w:top w:val="single" w:sz="4" w:space="0" w:color="auto"/>
              <w:left w:val="single" w:sz="4" w:space="0" w:color="00000A"/>
              <w:bottom w:val="single" w:sz="4" w:space="0" w:color="00000A"/>
              <w:right w:val="single" w:sz="4" w:space="0" w:color="auto"/>
            </w:tcBorders>
          </w:tcPr>
          <w:p w14:paraId="2CE36691"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Видача дозволу на проведення робіт на пам’ятках місцевого значення (крім пам’яток археології), їх територіях та в зонах охорони, реєстрація дозволів на проведення археологічних розвідок, розкопок</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AE28A3D"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Департамент культури національностей, релігій та охорони об’єктів культурної спадщини Одеської обласної державної адміністрації</w:t>
            </w:r>
          </w:p>
        </w:tc>
      </w:tr>
      <w:tr w:rsidR="0000258F" w:rsidRPr="00E22C44" w14:paraId="5850F517" w14:textId="6B47F801" w:rsidTr="004F56E5">
        <w:trPr>
          <w:trHeight w:val="2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171F95F1" w14:textId="77777777" w:rsidR="0000258F" w:rsidRPr="00E22C44" w:rsidRDefault="0000258F"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auto"/>
              <w:right w:val="single" w:sz="4" w:space="0" w:color="00000A"/>
            </w:tcBorders>
          </w:tcPr>
          <w:p w14:paraId="31C8067C"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01132</w:t>
            </w:r>
          </w:p>
        </w:tc>
        <w:tc>
          <w:tcPr>
            <w:tcW w:w="5103" w:type="dxa"/>
            <w:tcBorders>
              <w:top w:val="single" w:sz="4" w:space="0" w:color="00000A"/>
              <w:left w:val="single" w:sz="4" w:space="0" w:color="00000A"/>
              <w:bottom w:val="single" w:sz="4" w:space="0" w:color="auto"/>
              <w:right w:val="single" w:sz="4" w:space="0" w:color="auto"/>
            </w:tcBorders>
          </w:tcPr>
          <w:p w14:paraId="61AD84E8"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Погодження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8D0AB85"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8D53BB" w14:paraId="697FF1A2" w14:textId="44054204"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D76326" w14:textId="77777777" w:rsidR="0000258F" w:rsidRPr="00E22C44" w:rsidRDefault="0000258F"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460382F2" w14:textId="77777777" w:rsidR="0000258F" w:rsidRPr="00E22C44" w:rsidRDefault="0000258F" w:rsidP="0000258F">
            <w:pPr>
              <w:pBdr>
                <w:top w:val="nil"/>
                <w:left w:val="nil"/>
                <w:bottom w:val="nil"/>
                <w:right w:val="nil"/>
                <w:between w:val="nil"/>
              </w:pBdr>
              <w:spacing w:after="0" w:line="240" w:lineRule="auto"/>
              <w:ind w:leftChars="-21" w:left="-44"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01133</w:t>
            </w:r>
          </w:p>
        </w:tc>
        <w:tc>
          <w:tcPr>
            <w:tcW w:w="5103" w:type="dxa"/>
            <w:tcBorders>
              <w:top w:val="single" w:sz="4" w:space="0" w:color="00000A"/>
              <w:left w:val="single" w:sz="4" w:space="0" w:color="00000A"/>
              <w:bottom w:val="single" w:sz="4" w:space="0" w:color="00000A"/>
              <w:right w:val="single" w:sz="4" w:space="0" w:color="auto"/>
            </w:tcBorders>
          </w:tcPr>
          <w:p w14:paraId="0FC34519"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Погодження програм та проєктів містобудівних, архітектурних і ландшафтних перетворень, меліоративних, шляхових, земельних робіт, реалізація яких може позначитися на стані пам’яток місцевого значення, їх територій і зон охорони</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13E98FD"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10D8912B" w14:textId="742FDBB4" w:rsidTr="004F56E5">
        <w:trPr>
          <w:trHeight w:val="7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65B7E1"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54C1F63"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00255</w:t>
            </w:r>
          </w:p>
        </w:tc>
        <w:tc>
          <w:tcPr>
            <w:tcW w:w="5103" w:type="dxa"/>
            <w:tcBorders>
              <w:top w:val="single" w:sz="4" w:space="0" w:color="00000A"/>
              <w:left w:val="single" w:sz="4" w:space="0" w:color="00000A"/>
              <w:bottom w:val="single" w:sz="4" w:space="0" w:color="00000A"/>
              <w:right w:val="single" w:sz="4" w:space="0" w:color="auto"/>
            </w:tcBorders>
          </w:tcPr>
          <w:p w14:paraId="245CDB21"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на спеціальне водокористування</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94F4361" w14:textId="77777777" w:rsidR="00FD00D2" w:rsidRPr="00E22C44" w:rsidRDefault="00FD00D2" w:rsidP="0000258F">
            <w:pPr>
              <w:pBdr>
                <w:top w:val="nil"/>
                <w:left w:val="nil"/>
                <w:bottom w:val="nil"/>
                <w:right w:val="nil"/>
                <w:between w:val="nil"/>
              </w:pBdr>
              <w:spacing w:after="12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Сектор у Одеській області Державного агентства водних ресурсів України</w:t>
            </w:r>
          </w:p>
        </w:tc>
      </w:tr>
      <w:tr w:rsidR="00FD00D2" w:rsidRPr="00E22C44" w14:paraId="4224369B" w14:textId="5791070A" w:rsidTr="00FD00D2">
        <w:trPr>
          <w:trHeight w:val="2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5F45E98C"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auto"/>
              <w:right w:val="single" w:sz="4" w:space="0" w:color="00000A"/>
            </w:tcBorders>
          </w:tcPr>
          <w:p w14:paraId="181D9247"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00464</w:t>
            </w:r>
          </w:p>
        </w:tc>
        <w:tc>
          <w:tcPr>
            <w:tcW w:w="5103" w:type="dxa"/>
            <w:tcBorders>
              <w:top w:val="single" w:sz="4" w:space="0" w:color="00000A"/>
              <w:left w:val="single" w:sz="4" w:space="0" w:color="00000A"/>
              <w:bottom w:val="single" w:sz="4" w:space="0" w:color="auto"/>
              <w:right w:val="single" w:sz="4" w:space="0" w:color="auto"/>
            </w:tcBorders>
          </w:tcPr>
          <w:p w14:paraId="41816F48"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Анулювання дозволу на спеціальне водокористування</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D96ED8F"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2DF73BFC" w14:textId="207D1AA0" w:rsidTr="00890FD6">
        <w:trPr>
          <w:trHeight w:val="1005"/>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024F9FDF" w14:textId="77777777" w:rsidR="00FD00D2" w:rsidRPr="00E22C44" w:rsidRDefault="00FD00D2"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auto"/>
              <w:left w:val="single" w:sz="4" w:space="0" w:color="00000A"/>
              <w:bottom w:val="single" w:sz="4" w:space="0" w:color="00000A"/>
              <w:right w:val="single" w:sz="4" w:space="0" w:color="00000A"/>
            </w:tcBorders>
          </w:tcPr>
          <w:p w14:paraId="43B4CD08"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00636</w:t>
            </w:r>
          </w:p>
        </w:tc>
        <w:tc>
          <w:tcPr>
            <w:tcW w:w="5103" w:type="dxa"/>
            <w:tcBorders>
              <w:top w:val="single" w:sz="4" w:space="0" w:color="auto"/>
              <w:left w:val="single" w:sz="4" w:space="0" w:color="00000A"/>
              <w:bottom w:val="single" w:sz="4" w:space="0" w:color="00000A"/>
              <w:right w:val="single" w:sz="4" w:space="0" w:color="auto"/>
            </w:tcBorders>
          </w:tcPr>
          <w:p w14:paraId="0A2A8D65"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на днопоглиблювальні роботи, прокладання кабелів, трубопроводів та інших комунікацій на землях водного фонду</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D7F0BDF" w14:textId="58D0CBA4"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Сектор у Одеській області Державного агентства водних ресурсів України</w:t>
            </w:r>
          </w:p>
        </w:tc>
      </w:tr>
      <w:tr w:rsidR="00FD00D2" w:rsidRPr="00E22C44" w14:paraId="490DA8CC" w14:textId="31110045" w:rsidTr="00890FD6">
        <w:trPr>
          <w:trHeight w:val="991"/>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C50173" w14:textId="77777777" w:rsidR="00FD00D2" w:rsidRPr="00E22C44" w:rsidRDefault="00FD00D2"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20D55685"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01275</w:t>
            </w:r>
          </w:p>
        </w:tc>
        <w:tc>
          <w:tcPr>
            <w:tcW w:w="5103" w:type="dxa"/>
            <w:tcBorders>
              <w:top w:val="single" w:sz="4" w:space="0" w:color="00000A"/>
              <w:left w:val="single" w:sz="4" w:space="0" w:color="00000A"/>
              <w:bottom w:val="single" w:sz="4" w:space="0" w:color="00000A"/>
              <w:right w:val="single" w:sz="4" w:space="0" w:color="auto"/>
            </w:tcBorders>
          </w:tcPr>
          <w:p w14:paraId="3364F992" w14:textId="36FA3123"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 xml:space="preserve">Переоформлення дозволу на </w:t>
            </w:r>
            <w:proofErr w:type="spellStart"/>
            <w:r w:rsidRPr="00E22C44">
              <w:rPr>
                <w:rFonts w:ascii="Times New Roman" w:eastAsia="Times New Roman" w:hAnsi="Times New Roman" w:cs="Times New Roman"/>
                <w:sz w:val="24"/>
                <w:szCs w:val="24"/>
                <w:lang w:val="uk-UA"/>
              </w:rPr>
              <w:t>днопоглиблюв</w:t>
            </w:r>
            <w:proofErr w:type="spellEnd"/>
            <w:r w:rsidR="00890FD6">
              <w:rPr>
                <w:rFonts w:ascii="Times New Roman" w:eastAsia="Times New Roman" w:hAnsi="Times New Roman" w:cs="Times New Roman"/>
                <w:sz w:val="24"/>
                <w:szCs w:val="24"/>
                <w:lang w:val="uk-UA"/>
              </w:rPr>
              <w:t>.</w:t>
            </w:r>
            <w:r w:rsidRPr="00E22C44">
              <w:rPr>
                <w:rFonts w:ascii="Times New Roman" w:eastAsia="Times New Roman" w:hAnsi="Times New Roman" w:cs="Times New Roman"/>
                <w:sz w:val="24"/>
                <w:szCs w:val="24"/>
                <w:lang w:val="uk-UA"/>
              </w:rPr>
              <w:t xml:space="preserve"> роботи, прокладання кабелів, трубопроводів та інших комунікацій на землях водного фонду</w:t>
            </w:r>
          </w:p>
        </w:tc>
        <w:tc>
          <w:tcPr>
            <w:tcW w:w="2976" w:type="dxa"/>
            <w:vMerge/>
            <w:tcBorders>
              <w:left w:val="single" w:sz="4" w:space="0" w:color="auto"/>
              <w:right w:val="single" w:sz="4" w:space="0" w:color="auto"/>
            </w:tcBorders>
            <w:tcMar>
              <w:top w:w="0" w:type="dxa"/>
              <w:left w:w="108" w:type="dxa"/>
              <w:bottom w:w="0" w:type="dxa"/>
              <w:right w:w="108" w:type="dxa"/>
            </w:tcMar>
          </w:tcPr>
          <w:p w14:paraId="43C71F6E"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48182F00" w14:textId="7412A89C" w:rsidTr="00890FD6">
        <w:trPr>
          <w:trHeight w:val="963"/>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117693" w14:textId="77777777" w:rsidR="00FD00D2" w:rsidRPr="00E22C44" w:rsidRDefault="00FD00D2"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34FE9E6C"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00635</w:t>
            </w:r>
          </w:p>
        </w:tc>
        <w:tc>
          <w:tcPr>
            <w:tcW w:w="5103" w:type="dxa"/>
            <w:tcBorders>
              <w:top w:val="single" w:sz="4" w:space="0" w:color="00000A"/>
              <w:left w:val="single" w:sz="4" w:space="0" w:color="00000A"/>
              <w:bottom w:val="single" w:sz="4" w:space="0" w:color="00000A"/>
              <w:right w:val="single" w:sz="4" w:space="0" w:color="auto"/>
            </w:tcBorders>
          </w:tcPr>
          <w:p w14:paraId="271077D8"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Анулювання дозволу на днопоглиблювальні роботи, прокладання кабелів, трубопроводів та інших комунікацій на землях водного фонду</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DD24E72"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033A2EF9" w14:textId="1D11399C" w:rsidTr="00890FD6">
        <w:trPr>
          <w:trHeight w:val="127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CFE6B1" w14:textId="77777777" w:rsidR="0000258F" w:rsidRPr="00E22C44" w:rsidRDefault="0000258F"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5CD21061"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01308</w:t>
            </w:r>
          </w:p>
        </w:tc>
        <w:tc>
          <w:tcPr>
            <w:tcW w:w="5103" w:type="dxa"/>
            <w:tcBorders>
              <w:top w:val="single" w:sz="4" w:space="0" w:color="00000A"/>
              <w:left w:val="single" w:sz="4" w:space="0" w:color="00000A"/>
              <w:bottom w:val="single" w:sz="4" w:space="0" w:color="00000A"/>
              <w:right w:val="single" w:sz="4" w:space="0" w:color="auto"/>
            </w:tcBorders>
          </w:tcPr>
          <w:p w14:paraId="01CB51A7"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008232B"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Одеське обласне управління лісового та мисливського господарства</w:t>
            </w:r>
          </w:p>
        </w:tc>
      </w:tr>
      <w:tr w:rsidR="0000258F" w:rsidRPr="00E22C44" w14:paraId="44AD6563" w14:textId="63E89B27" w:rsidTr="00FD00D2">
        <w:trPr>
          <w:trHeight w:val="1434"/>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28C4B8" w14:textId="77777777" w:rsidR="0000258F" w:rsidRPr="00E22C44" w:rsidRDefault="0000258F"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390FC4E0"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01320</w:t>
            </w:r>
          </w:p>
        </w:tc>
        <w:tc>
          <w:tcPr>
            <w:tcW w:w="5103" w:type="dxa"/>
            <w:tcBorders>
              <w:top w:val="single" w:sz="4" w:space="0" w:color="00000A"/>
              <w:left w:val="single" w:sz="4" w:space="0" w:color="00000A"/>
              <w:bottom w:val="single" w:sz="4" w:space="0" w:color="00000A"/>
              <w:right w:val="single" w:sz="4" w:space="0" w:color="auto"/>
            </w:tcBorders>
          </w:tcPr>
          <w:p w14:paraId="2D00A3C9"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Переоформлення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2976" w:type="dxa"/>
            <w:vMerge/>
            <w:tcBorders>
              <w:left w:val="single" w:sz="4" w:space="0" w:color="auto"/>
              <w:right w:val="single" w:sz="4" w:space="0" w:color="auto"/>
            </w:tcBorders>
            <w:tcMar>
              <w:top w:w="0" w:type="dxa"/>
              <w:left w:w="108" w:type="dxa"/>
              <w:bottom w:w="0" w:type="dxa"/>
              <w:right w:w="108" w:type="dxa"/>
            </w:tcMar>
          </w:tcPr>
          <w:p w14:paraId="0C982AC4"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095B6A3B" w14:textId="0DA41E3B"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176C0B" w14:textId="77777777" w:rsidR="0000258F" w:rsidRPr="00E22C44" w:rsidRDefault="0000258F"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5C98BD1C"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01322</w:t>
            </w:r>
          </w:p>
        </w:tc>
        <w:tc>
          <w:tcPr>
            <w:tcW w:w="5103" w:type="dxa"/>
            <w:tcBorders>
              <w:top w:val="single" w:sz="4" w:space="0" w:color="00000A"/>
              <w:left w:val="single" w:sz="4" w:space="0" w:color="00000A"/>
              <w:bottom w:val="single" w:sz="4" w:space="0" w:color="00000A"/>
              <w:right w:val="single" w:sz="4" w:space="0" w:color="auto"/>
            </w:tcBorders>
          </w:tcPr>
          <w:p w14:paraId="6A9BB037"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Анулювання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2976" w:type="dxa"/>
            <w:vMerge/>
            <w:tcBorders>
              <w:left w:val="single" w:sz="4" w:space="0" w:color="auto"/>
              <w:right w:val="single" w:sz="4" w:space="0" w:color="auto"/>
            </w:tcBorders>
            <w:tcMar>
              <w:top w:w="0" w:type="dxa"/>
              <w:left w:w="108" w:type="dxa"/>
              <w:bottom w:w="0" w:type="dxa"/>
              <w:right w:w="108" w:type="dxa"/>
            </w:tcMar>
          </w:tcPr>
          <w:p w14:paraId="71C40E09"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64C78FF1" w14:textId="6788E06B"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070FC2" w14:textId="77777777" w:rsidR="0000258F" w:rsidRPr="00E22C44" w:rsidRDefault="0000258F"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10F45368"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01323</w:t>
            </w:r>
          </w:p>
        </w:tc>
        <w:tc>
          <w:tcPr>
            <w:tcW w:w="5103" w:type="dxa"/>
            <w:tcBorders>
              <w:top w:val="single" w:sz="4" w:space="0" w:color="00000A"/>
              <w:left w:val="single" w:sz="4" w:space="0" w:color="00000A"/>
              <w:bottom w:val="single" w:sz="4" w:space="0" w:color="00000A"/>
              <w:right w:val="single" w:sz="4" w:space="0" w:color="auto"/>
            </w:tcBorders>
          </w:tcPr>
          <w:p w14:paraId="08306CAA"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рішення про виділення у встановленому порядку лісових ділянок для довгострокового тимчасового користування лісами</w:t>
            </w:r>
          </w:p>
        </w:tc>
        <w:tc>
          <w:tcPr>
            <w:tcW w:w="2976" w:type="dxa"/>
            <w:vMerge/>
            <w:tcBorders>
              <w:left w:val="single" w:sz="4" w:space="0" w:color="auto"/>
              <w:right w:val="single" w:sz="4" w:space="0" w:color="auto"/>
            </w:tcBorders>
            <w:tcMar>
              <w:top w:w="0" w:type="dxa"/>
              <w:left w:w="108" w:type="dxa"/>
              <w:bottom w:w="0" w:type="dxa"/>
              <w:right w:w="108" w:type="dxa"/>
            </w:tcMar>
          </w:tcPr>
          <w:p w14:paraId="44C56BDB"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189D5484" w14:textId="36AB0A8C"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E9F328" w14:textId="77777777" w:rsidR="0000258F" w:rsidRPr="00E22C44" w:rsidRDefault="0000258F"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682220DE"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01319</w:t>
            </w:r>
          </w:p>
        </w:tc>
        <w:tc>
          <w:tcPr>
            <w:tcW w:w="5103" w:type="dxa"/>
            <w:tcBorders>
              <w:top w:val="single" w:sz="4" w:space="0" w:color="00000A"/>
              <w:left w:val="single" w:sz="4" w:space="0" w:color="00000A"/>
              <w:bottom w:val="single" w:sz="4" w:space="0" w:color="00000A"/>
              <w:right w:val="single" w:sz="4" w:space="0" w:color="auto"/>
            </w:tcBorders>
          </w:tcPr>
          <w:p w14:paraId="0053CE9A"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сертифіката про походження лісоматеріалів та виготовлених з них пиломатеріалів для здійснення експортних операцій</w:t>
            </w:r>
          </w:p>
        </w:tc>
        <w:tc>
          <w:tcPr>
            <w:tcW w:w="2976" w:type="dxa"/>
            <w:vMerge/>
            <w:tcBorders>
              <w:left w:val="single" w:sz="4" w:space="0" w:color="auto"/>
              <w:right w:val="single" w:sz="4" w:space="0" w:color="auto"/>
            </w:tcBorders>
            <w:tcMar>
              <w:top w:w="0" w:type="dxa"/>
              <w:left w:w="108" w:type="dxa"/>
              <w:bottom w:w="0" w:type="dxa"/>
              <w:right w:w="108" w:type="dxa"/>
            </w:tcMar>
          </w:tcPr>
          <w:p w14:paraId="2A299747"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7EE601D7" w14:textId="246E4483" w:rsidTr="00890FD6">
        <w:trPr>
          <w:trHeight w:val="883"/>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C00605" w14:textId="77777777" w:rsidR="0000258F" w:rsidRPr="00E22C44" w:rsidRDefault="0000258F"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6FB3E540"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01315</w:t>
            </w:r>
          </w:p>
        </w:tc>
        <w:tc>
          <w:tcPr>
            <w:tcW w:w="5103" w:type="dxa"/>
            <w:tcBorders>
              <w:top w:val="single" w:sz="4" w:space="0" w:color="00000A"/>
              <w:left w:val="single" w:sz="4" w:space="0" w:color="00000A"/>
              <w:bottom w:val="single" w:sz="4" w:space="0" w:color="00000A"/>
              <w:right w:val="single" w:sz="4" w:space="0" w:color="auto"/>
            </w:tcBorders>
          </w:tcPr>
          <w:p w14:paraId="636EB69E"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спеціального дозволу на спеціальне використання лісових ресурсів (лісорубний квиток, ордер, лісовий квиток)</w:t>
            </w:r>
          </w:p>
        </w:tc>
        <w:tc>
          <w:tcPr>
            <w:tcW w:w="2976" w:type="dxa"/>
            <w:vMerge/>
            <w:tcBorders>
              <w:left w:val="single" w:sz="4" w:space="0" w:color="auto"/>
              <w:right w:val="single" w:sz="4" w:space="0" w:color="auto"/>
            </w:tcBorders>
            <w:tcMar>
              <w:top w:w="0" w:type="dxa"/>
              <w:left w:w="108" w:type="dxa"/>
              <w:bottom w:w="0" w:type="dxa"/>
              <w:right w:w="108" w:type="dxa"/>
            </w:tcMar>
          </w:tcPr>
          <w:p w14:paraId="2960BAAB"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35B0B795" w14:textId="04080243" w:rsidTr="00890FD6">
        <w:trPr>
          <w:trHeight w:val="981"/>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58E19F7F" w14:textId="77777777" w:rsidR="0000258F" w:rsidRPr="00E22C44" w:rsidRDefault="0000258F"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auto"/>
              <w:right w:val="single" w:sz="4" w:space="0" w:color="00000A"/>
            </w:tcBorders>
          </w:tcPr>
          <w:p w14:paraId="62B0B7DB"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01316</w:t>
            </w:r>
          </w:p>
        </w:tc>
        <w:tc>
          <w:tcPr>
            <w:tcW w:w="5103" w:type="dxa"/>
            <w:tcBorders>
              <w:top w:val="single" w:sz="4" w:space="0" w:color="00000A"/>
              <w:left w:val="single" w:sz="4" w:space="0" w:color="00000A"/>
              <w:bottom w:val="single" w:sz="4" w:space="0" w:color="auto"/>
              <w:right w:val="single" w:sz="4" w:space="0" w:color="auto"/>
            </w:tcBorders>
          </w:tcPr>
          <w:p w14:paraId="308A3BE7"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Переоформлення спеціального дозволу на спеціальне використання лісових ресурсів (лісорубний квиток, ордер, лісовий квиток)</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228E39C"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26B1AAB5" w14:textId="63C7A407" w:rsidTr="00890FD6">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F95C9" w14:textId="77777777" w:rsidR="0000258F" w:rsidRPr="00E22C44" w:rsidRDefault="0000258F"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auto"/>
              <w:left w:val="single" w:sz="4" w:space="0" w:color="auto"/>
              <w:bottom w:val="single" w:sz="4" w:space="0" w:color="auto"/>
              <w:right w:val="single" w:sz="4" w:space="0" w:color="auto"/>
            </w:tcBorders>
          </w:tcPr>
          <w:p w14:paraId="54A224DF"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01318</w:t>
            </w:r>
          </w:p>
        </w:tc>
        <w:tc>
          <w:tcPr>
            <w:tcW w:w="5103" w:type="dxa"/>
            <w:tcBorders>
              <w:top w:val="single" w:sz="4" w:space="0" w:color="auto"/>
              <w:left w:val="single" w:sz="4" w:space="0" w:color="auto"/>
              <w:bottom w:val="single" w:sz="4" w:space="0" w:color="auto"/>
              <w:right w:val="single" w:sz="4" w:space="0" w:color="auto"/>
            </w:tcBorders>
          </w:tcPr>
          <w:p w14:paraId="6B6D6B95"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Анулювання спеціального дозволу на спеціальне використання лісових ресурсів (лісорубний квиток, ордер, лісовий квиток)</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51489"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0CA29C11" w14:textId="19FFB22B" w:rsidTr="00890FD6">
        <w:trPr>
          <w:trHeight w:val="240"/>
        </w:trPr>
        <w:tc>
          <w:tcPr>
            <w:tcW w:w="656"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14:paraId="08EE9A8E"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auto"/>
              <w:left w:val="single" w:sz="4" w:space="0" w:color="00000A"/>
              <w:bottom w:val="single" w:sz="4" w:space="0" w:color="auto"/>
              <w:right w:val="single" w:sz="4" w:space="0" w:color="00000A"/>
            </w:tcBorders>
          </w:tcPr>
          <w:p w14:paraId="44ABE0EC"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00757</w:t>
            </w:r>
          </w:p>
        </w:tc>
        <w:tc>
          <w:tcPr>
            <w:tcW w:w="5103" w:type="dxa"/>
            <w:tcBorders>
              <w:top w:val="single" w:sz="4" w:space="0" w:color="auto"/>
              <w:left w:val="single" w:sz="4" w:space="0" w:color="00000A"/>
              <w:bottom w:val="single" w:sz="4" w:space="0" w:color="auto"/>
              <w:right w:val="single" w:sz="4" w:space="0" w:color="auto"/>
            </w:tcBorders>
          </w:tcPr>
          <w:p w14:paraId="10E0A570"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Реєстрація декларації відповідності матеріально-технічної бази вимогам законодавства з питань охорони праці</w:t>
            </w:r>
          </w:p>
        </w:tc>
        <w:tc>
          <w:tcPr>
            <w:tcW w:w="29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72550" w14:textId="34E4D9A6"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Південне міжрегіональне управління</w:t>
            </w:r>
          </w:p>
          <w:p w14:paraId="15377C27" w14:textId="574379ED"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Державної служби з питань праці</w:t>
            </w:r>
          </w:p>
        </w:tc>
      </w:tr>
      <w:tr w:rsidR="00FD00D2" w:rsidRPr="00E22C44" w14:paraId="1DF6F03E" w14:textId="4984232A" w:rsidTr="00890FD6">
        <w:trPr>
          <w:trHeight w:val="240"/>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5549FEFB" w14:textId="77777777" w:rsidR="00FD00D2" w:rsidRPr="00E22C44" w:rsidRDefault="00FD00D2"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auto"/>
              <w:left w:val="single" w:sz="4" w:space="0" w:color="00000A"/>
              <w:bottom w:val="single" w:sz="4" w:space="0" w:color="00000A"/>
              <w:right w:val="single" w:sz="4" w:space="0" w:color="00000A"/>
            </w:tcBorders>
          </w:tcPr>
          <w:p w14:paraId="12C7D5FA"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01451</w:t>
            </w:r>
          </w:p>
        </w:tc>
        <w:tc>
          <w:tcPr>
            <w:tcW w:w="5103" w:type="dxa"/>
            <w:tcBorders>
              <w:top w:val="single" w:sz="4" w:space="0" w:color="auto"/>
              <w:left w:val="single" w:sz="4" w:space="0" w:color="00000A"/>
              <w:bottom w:val="single" w:sz="4" w:space="0" w:color="00000A"/>
              <w:right w:val="single" w:sz="4" w:space="0" w:color="auto"/>
            </w:tcBorders>
          </w:tcPr>
          <w:p w14:paraId="176895CA"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Реєстрація зміни відомостей у декларації відповідності матеріально-технічної бази вимогам законодавства з питань охорони праці</w:t>
            </w:r>
          </w:p>
        </w:tc>
        <w:tc>
          <w:tcPr>
            <w:tcW w:w="2976" w:type="dxa"/>
            <w:vMerge/>
            <w:tcBorders>
              <w:top w:val="single" w:sz="4" w:space="0" w:color="auto"/>
              <w:left w:val="single" w:sz="4" w:space="0" w:color="auto"/>
              <w:right w:val="single" w:sz="4" w:space="0" w:color="auto"/>
            </w:tcBorders>
            <w:tcMar>
              <w:top w:w="0" w:type="dxa"/>
              <w:left w:w="108" w:type="dxa"/>
              <w:bottom w:w="0" w:type="dxa"/>
              <w:right w:w="108" w:type="dxa"/>
            </w:tcMar>
          </w:tcPr>
          <w:p w14:paraId="2247222D"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67129FDF" w14:textId="2BA0CDA7"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6B3079"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C2F6368"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00864</w:t>
            </w:r>
          </w:p>
        </w:tc>
        <w:tc>
          <w:tcPr>
            <w:tcW w:w="5103" w:type="dxa"/>
            <w:tcBorders>
              <w:top w:val="single" w:sz="4" w:space="0" w:color="00000A"/>
              <w:left w:val="single" w:sz="4" w:space="0" w:color="00000A"/>
              <w:bottom w:val="single" w:sz="4" w:space="0" w:color="00000A"/>
              <w:right w:val="single" w:sz="4" w:space="0" w:color="auto"/>
            </w:tcBorders>
          </w:tcPr>
          <w:p w14:paraId="61055144"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Реєстрація великотоннажних та інших технологічних транспортних засобів</w:t>
            </w:r>
          </w:p>
        </w:tc>
        <w:tc>
          <w:tcPr>
            <w:tcW w:w="2976" w:type="dxa"/>
            <w:vMerge/>
            <w:tcBorders>
              <w:left w:val="single" w:sz="4" w:space="0" w:color="auto"/>
              <w:right w:val="single" w:sz="4" w:space="0" w:color="auto"/>
            </w:tcBorders>
            <w:tcMar>
              <w:top w:w="0" w:type="dxa"/>
              <w:left w:w="108" w:type="dxa"/>
              <w:bottom w:w="0" w:type="dxa"/>
              <w:right w:w="108" w:type="dxa"/>
            </w:tcMar>
          </w:tcPr>
          <w:p w14:paraId="240B784B"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3019265E" w14:textId="7EAC10B6" w:rsidTr="004F56E5">
        <w:trPr>
          <w:trHeight w:val="59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8C2AEB"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C574B58"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00737</w:t>
            </w:r>
          </w:p>
        </w:tc>
        <w:tc>
          <w:tcPr>
            <w:tcW w:w="5103" w:type="dxa"/>
            <w:tcBorders>
              <w:top w:val="single" w:sz="4" w:space="0" w:color="00000A"/>
              <w:left w:val="single" w:sz="4" w:space="0" w:color="00000A"/>
              <w:bottom w:val="single" w:sz="4" w:space="0" w:color="00000A"/>
              <w:right w:val="single" w:sz="4" w:space="0" w:color="auto"/>
            </w:tcBorders>
          </w:tcPr>
          <w:p w14:paraId="2BF23DDF"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Тимчасова реєстрація великотоннажних та інших технологічних транспортних засобів</w:t>
            </w:r>
          </w:p>
        </w:tc>
        <w:tc>
          <w:tcPr>
            <w:tcW w:w="2976" w:type="dxa"/>
            <w:vMerge/>
            <w:tcBorders>
              <w:left w:val="single" w:sz="4" w:space="0" w:color="auto"/>
              <w:right w:val="single" w:sz="4" w:space="0" w:color="auto"/>
            </w:tcBorders>
            <w:tcMar>
              <w:top w:w="0" w:type="dxa"/>
              <w:left w:w="108" w:type="dxa"/>
              <w:bottom w:w="0" w:type="dxa"/>
              <w:right w:w="108" w:type="dxa"/>
            </w:tcMar>
          </w:tcPr>
          <w:p w14:paraId="073C51C2"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78D7689C" w14:textId="5F4F21D0" w:rsidTr="004F56E5">
        <w:trPr>
          <w:trHeight w:val="562"/>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E1A20A"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E1234D3"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00727</w:t>
            </w:r>
          </w:p>
        </w:tc>
        <w:tc>
          <w:tcPr>
            <w:tcW w:w="5103" w:type="dxa"/>
            <w:tcBorders>
              <w:top w:val="single" w:sz="4" w:space="0" w:color="00000A"/>
              <w:left w:val="single" w:sz="4" w:space="0" w:color="00000A"/>
              <w:bottom w:val="single" w:sz="4" w:space="0" w:color="00000A"/>
              <w:right w:val="single" w:sz="4" w:space="0" w:color="auto"/>
            </w:tcBorders>
          </w:tcPr>
          <w:p w14:paraId="3B81384D"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Перереєстрація великотоннажних та інших технологічних транспортних засобів</w:t>
            </w:r>
          </w:p>
        </w:tc>
        <w:tc>
          <w:tcPr>
            <w:tcW w:w="2976" w:type="dxa"/>
            <w:vMerge/>
            <w:tcBorders>
              <w:left w:val="single" w:sz="4" w:space="0" w:color="auto"/>
              <w:right w:val="single" w:sz="4" w:space="0" w:color="auto"/>
            </w:tcBorders>
            <w:tcMar>
              <w:top w:w="0" w:type="dxa"/>
              <w:left w:w="108" w:type="dxa"/>
              <w:bottom w:w="0" w:type="dxa"/>
              <w:right w:w="108" w:type="dxa"/>
            </w:tcMar>
          </w:tcPr>
          <w:p w14:paraId="6759BDE8"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67171DF9" w14:textId="6298181D"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D5281F"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5E712C6A"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00712</w:t>
            </w:r>
          </w:p>
        </w:tc>
        <w:tc>
          <w:tcPr>
            <w:tcW w:w="5103" w:type="dxa"/>
            <w:tcBorders>
              <w:top w:val="single" w:sz="4" w:space="0" w:color="00000A"/>
              <w:left w:val="single" w:sz="4" w:space="0" w:color="00000A"/>
              <w:bottom w:val="single" w:sz="4" w:space="0" w:color="00000A"/>
              <w:right w:val="single" w:sz="4" w:space="0" w:color="auto"/>
            </w:tcBorders>
          </w:tcPr>
          <w:p w14:paraId="36C1C1CA"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Зняття з обліку великотоннажних та інших технологічних транспортних засобів</w:t>
            </w:r>
          </w:p>
        </w:tc>
        <w:tc>
          <w:tcPr>
            <w:tcW w:w="2976" w:type="dxa"/>
            <w:vMerge/>
            <w:tcBorders>
              <w:left w:val="single" w:sz="4" w:space="0" w:color="auto"/>
              <w:right w:val="single" w:sz="4" w:space="0" w:color="auto"/>
            </w:tcBorders>
            <w:tcMar>
              <w:top w:w="0" w:type="dxa"/>
              <w:left w:w="108" w:type="dxa"/>
              <w:bottom w:w="0" w:type="dxa"/>
              <w:right w:w="108" w:type="dxa"/>
            </w:tcMar>
          </w:tcPr>
          <w:p w14:paraId="42342FB6"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6D3549E8" w14:textId="1BE5D426"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E5D6E2"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8719EDB"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00863</w:t>
            </w:r>
          </w:p>
        </w:tc>
        <w:tc>
          <w:tcPr>
            <w:tcW w:w="5103" w:type="dxa"/>
            <w:tcBorders>
              <w:top w:val="single" w:sz="4" w:space="0" w:color="00000A"/>
              <w:left w:val="single" w:sz="4" w:space="0" w:color="00000A"/>
              <w:bottom w:val="single" w:sz="4" w:space="0" w:color="00000A"/>
              <w:right w:val="single" w:sz="4" w:space="0" w:color="auto"/>
            </w:tcBorders>
          </w:tcPr>
          <w:p w14:paraId="59E7E9AF"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Видача дозволу на виконання робіт підвищеної небезпеки та на експлуатацію (застосування) машин, механізмів, устаткування підвищеної небезпеки</w:t>
            </w:r>
          </w:p>
        </w:tc>
        <w:tc>
          <w:tcPr>
            <w:tcW w:w="2976" w:type="dxa"/>
            <w:vMerge/>
            <w:tcBorders>
              <w:left w:val="single" w:sz="4" w:space="0" w:color="auto"/>
              <w:right w:val="single" w:sz="4" w:space="0" w:color="auto"/>
            </w:tcBorders>
            <w:tcMar>
              <w:top w:w="0" w:type="dxa"/>
              <w:left w:w="108" w:type="dxa"/>
              <w:bottom w:w="0" w:type="dxa"/>
              <w:right w:w="108" w:type="dxa"/>
            </w:tcMar>
          </w:tcPr>
          <w:p w14:paraId="30FCCC45"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007CB3F0" w14:textId="6F1D2569"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613721"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C8CAB8E"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01430</w:t>
            </w:r>
          </w:p>
        </w:tc>
        <w:tc>
          <w:tcPr>
            <w:tcW w:w="5103" w:type="dxa"/>
            <w:tcBorders>
              <w:top w:val="single" w:sz="4" w:space="0" w:color="00000A"/>
              <w:left w:val="single" w:sz="4" w:space="0" w:color="00000A"/>
              <w:bottom w:val="single" w:sz="4" w:space="0" w:color="00000A"/>
              <w:right w:val="single" w:sz="4" w:space="0" w:color="auto"/>
            </w:tcBorders>
          </w:tcPr>
          <w:p w14:paraId="5B9E33C3"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Переоформлення дозволу на виконання робіт підвищеної небезпеки та на експлуатацію (застосування) машин, механізмів, устаткування підвищеної небезпеки</w:t>
            </w:r>
          </w:p>
        </w:tc>
        <w:tc>
          <w:tcPr>
            <w:tcW w:w="2976" w:type="dxa"/>
            <w:vMerge/>
            <w:tcBorders>
              <w:left w:val="single" w:sz="4" w:space="0" w:color="auto"/>
              <w:right w:val="single" w:sz="4" w:space="0" w:color="auto"/>
            </w:tcBorders>
            <w:tcMar>
              <w:top w:w="0" w:type="dxa"/>
              <w:left w:w="108" w:type="dxa"/>
              <w:bottom w:w="0" w:type="dxa"/>
              <w:right w:w="108" w:type="dxa"/>
            </w:tcMar>
          </w:tcPr>
          <w:p w14:paraId="5F349D20"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3A093A9D" w14:textId="1121F512"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0FB376" w14:textId="77777777" w:rsidR="00FD00D2" w:rsidRPr="00E22C44" w:rsidRDefault="00FD00D2"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34649554"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01446</w:t>
            </w:r>
          </w:p>
        </w:tc>
        <w:tc>
          <w:tcPr>
            <w:tcW w:w="5103" w:type="dxa"/>
            <w:tcBorders>
              <w:top w:val="single" w:sz="4" w:space="0" w:color="00000A"/>
              <w:left w:val="single" w:sz="4" w:space="0" w:color="00000A"/>
              <w:bottom w:val="single" w:sz="4" w:space="0" w:color="00000A"/>
              <w:right w:val="single" w:sz="4" w:space="0" w:color="auto"/>
            </w:tcBorders>
          </w:tcPr>
          <w:p w14:paraId="11C18632"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Продовження строку дії дозволу на виконання робіт підвищеної небезпеки та на експлуатацію (застосування) машин, механізмів, устаткування підвищеної небезпеки</w:t>
            </w:r>
          </w:p>
        </w:tc>
        <w:tc>
          <w:tcPr>
            <w:tcW w:w="2976" w:type="dxa"/>
            <w:vMerge/>
            <w:tcBorders>
              <w:left w:val="single" w:sz="4" w:space="0" w:color="auto"/>
              <w:right w:val="single" w:sz="4" w:space="0" w:color="auto"/>
            </w:tcBorders>
            <w:tcMar>
              <w:top w:w="0" w:type="dxa"/>
              <w:left w:w="108" w:type="dxa"/>
              <w:bottom w:w="0" w:type="dxa"/>
              <w:right w:w="108" w:type="dxa"/>
            </w:tcMar>
          </w:tcPr>
          <w:p w14:paraId="4845D500"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1B0C8955" w14:textId="0B5C1EB8"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1A7C2B"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61A3D04"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00728</w:t>
            </w:r>
          </w:p>
        </w:tc>
        <w:tc>
          <w:tcPr>
            <w:tcW w:w="5103" w:type="dxa"/>
            <w:tcBorders>
              <w:top w:val="single" w:sz="4" w:space="0" w:color="00000A"/>
              <w:left w:val="single" w:sz="4" w:space="0" w:color="00000A"/>
              <w:bottom w:val="single" w:sz="4" w:space="0" w:color="00000A"/>
              <w:right w:val="single" w:sz="4" w:space="0" w:color="auto"/>
            </w:tcBorders>
          </w:tcPr>
          <w:p w14:paraId="37A36931"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Анулювання дозволу на виконання робіт підвищеної небезпеки та на експлуатацію (застосування) машин, механізмів, устаткування підвищеної небезпеки</w:t>
            </w:r>
          </w:p>
        </w:tc>
        <w:tc>
          <w:tcPr>
            <w:tcW w:w="2976" w:type="dxa"/>
            <w:vMerge/>
            <w:tcBorders>
              <w:left w:val="single" w:sz="4" w:space="0" w:color="auto"/>
              <w:right w:val="single" w:sz="4" w:space="0" w:color="auto"/>
            </w:tcBorders>
            <w:tcMar>
              <w:top w:w="0" w:type="dxa"/>
              <w:left w:w="108" w:type="dxa"/>
              <w:bottom w:w="0" w:type="dxa"/>
              <w:right w:w="108" w:type="dxa"/>
            </w:tcMar>
          </w:tcPr>
          <w:p w14:paraId="1307531F"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7F800C17" w14:textId="45BA1361"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B3927F" w14:textId="77777777" w:rsidR="00FD00D2" w:rsidRPr="00E22C44" w:rsidRDefault="00FD00D2"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7B08054C"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01081</w:t>
            </w:r>
          </w:p>
        </w:tc>
        <w:tc>
          <w:tcPr>
            <w:tcW w:w="5103" w:type="dxa"/>
            <w:tcBorders>
              <w:top w:val="single" w:sz="4" w:space="0" w:color="00000A"/>
              <w:left w:val="single" w:sz="4" w:space="0" w:color="00000A"/>
              <w:bottom w:val="single" w:sz="4" w:space="0" w:color="00000A"/>
              <w:right w:val="single" w:sz="4" w:space="0" w:color="auto"/>
            </w:tcBorders>
          </w:tcPr>
          <w:p w14:paraId="7DC03BC7"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Видача гірничих відводів для розробки родовищ корисних копалин місцевого значення</w:t>
            </w:r>
          </w:p>
        </w:tc>
        <w:tc>
          <w:tcPr>
            <w:tcW w:w="2976" w:type="dxa"/>
            <w:vMerge/>
            <w:tcBorders>
              <w:left w:val="single" w:sz="4" w:space="0" w:color="auto"/>
              <w:right w:val="single" w:sz="4" w:space="0" w:color="auto"/>
            </w:tcBorders>
            <w:tcMar>
              <w:top w:w="0" w:type="dxa"/>
              <w:left w:w="108" w:type="dxa"/>
              <w:bottom w:w="0" w:type="dxa"/>
              <w:right w:w="108" w:type="dxa"/>
            </w:tcMar>
          </w:tcPr>
          <w:p w14:paraId="52C23535"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34FAB177" w14:textId="50EE91C6"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5CC663" w14:textId="77777777" w:rsidR="00FD00D2" w:rsidRPr="00E22C44" w:rsidRDefault="00FD00D2"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7833C3DD"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00897</w:t>
            </w:r>
          </w:p>
        </w:tc>
        <w:tc>
          <w:tcPr>
            <w:tcW w:w="5103" w:type="dxa"/>
            <w:tcBorders>
              <w:top w:val="single" w:sz="4" w:space="0" w:color="00000A"/>
              <w:left w:val="single" w:sz="4" w:space="0" w:color="00000A"/>
              <w:bottom w:val="single" w:sz="4" w:space="0" w:color="00000A"/>
              <w:right w:val="single" w:sz="4" w:space="0" w:color="auto"/>
            </w:tcBorders>
          </w:tcPr>
          <w:p w14:paraId="74EDF7E2"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Переоформлення гірничого відводу для розробки родовищ корисних копалин місцевого значення</w:t>
            </w:r>
          </w:p>
        </w:tc>
        <w:tc>
          <w:tcPr>
            <w:tcW w:w="2976" w:type="dxa"/>
            <w:vMerge/>
            <w:tcBorders>
              <w:left w:val="single" w:sz="4" w:space="0" w:color="auto"/>
              <w:right w:val="single" w:sz="4" w:space="0" w:color="auto"/>
            </w:tcBorders>
            <w:tcMar>
              <w:top w:w="0" w:type="dxa"/>
              <w:left w:w="108" w:type="dxa"/>
              <w:bottom w:w="0" w:type="dxa"/>
              <w:right w:w="108" w:type="dxa"/>
            </w:tcMar>
          </w:tcPr>
          <w:p w14:paraId="684B8A04"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49278442" w14:textId="24D71FD1" w:rsidTr="00122A8D">
        <w:trPr>
          <w:trHeight w:val="2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1076FF4B" w14:textId="77777777" w:rsidR="00FD00D2" w:rsidRPr="00E22C44" w:rsidRDefault="00FD00D2"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auto"/>
              <w:right w:val="single" w:sz="4" w:space="0" w:color="00000A"/>
            </w:tcBorders>
          </w:tcPr>
          <w:p w14:paraId="402CAAA6"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01053</w:t>
            </w:r>
          </w:p>
        </w:tc>
        <w:tc>
          <w:tcPr>
            <w:tcW w:w="5103" w:type="dxa"/>
            <w:tcBorders>
              <w:top w:val="single" w:sz="4" w:space="0" w:color="00000A"/>
              <w:left w:val="single" w:sz="4" w:space="0" w:color="00000A"/>
              <w:bottom w:val="single" w:sz="4" w:space="0" w:color="auto"/>
              <w:right w:val="single" w:sz="4" w:space="0" w:color="auto"/>
            </w:tcBorders>
          </w:tcPr>
          <w:p w14:paraId="0C9B8A4F"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Переоформлення гірничого відводу для розробки родовищ корисних копалин, будівництва і експлуатації підземних споруд та інших цілей, не пов’язаних з видобуванням корисних копалин</w:t>
            </w:r>
          </w:p>
        </w:tc>
        <w:tc>
          <w:tcPr>
            <w:tcW w:w="2976" w:type="dxa"/>
            <w:vMerge/>
            <w:tcBorders>
              <w:left w:val="single" w:sz="4" w:space="0" w:color="auto"/>
              <w:right w:val="single" w:sz="4" w:space="0" w:color="auto"/>
            </w:tcBorders>
            <w:tcMar>
              <w:top w:w="0" w:type="dxa"/>
              <w:left w:w="108" w:type="dxa"/>
              <w:bottom w:w="0" w:type="dxa"/>
              <w:right w:w="108" w:type="dxa"/>
            </w:tcMar>
          </w:tcPr>
          <w:p w14:paraId="4615B0AC"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481651DA" w14:textId="6748738C" w:rsidTr="00122A8D">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9C6A6" w14:textId="77777777" w:rsidR="00FD00D2" w:rsidRPr="00E22C44" w:rsidRDefault="00FD00D2"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auto"/>
              <w:left w:val="single" w:sz="4" w:space="0" w:color="auto"/>
              <w:bottom w:val="single" w:sz="4" w:space="0" w:color="auto"/>
              <w:right w:val="single" w:sz="4" w:space="0" w:color="auto"/>
            </w:tcBorders>
          </w:tcPr>
          <w:p w14:paraId="6E168CA4"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01028</w:t>
            </w:r>
          </w:p>
        </w:tc>
        <w:tc>
          <w:tcPr>
            <w:tcW w:w="5103" w:type="dxa"/>
            <w:tcBorders>
              <w:top w:val="single" w:sz="4" w:space="0" w:color="auto"/>
              <w:left w:val="single" w:sz="4" w:space="0" w:color="auto"/>
              <w:bottom w:val="single" w:sz="4" w:space="0" w:color="auto"/>
              <w:right w:val="single" w:sz="4" w:space="0" w:color="auto"/>
            </w:tcBorders>
          </w:tcPr>
          <w:p w14:paraId="721E7493"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Видача гірничого відводу для розробки родовищ корисних копалин, будівництва і експлуатації підземних споруд та інших цілей, не пов’язаних з видобуванням корисних копалин</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56B1521"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0E544EF4" w14:textId="60A9D18E" w:rsidTr="004F56E5">
        <w:trPr>
          <w:trHeight w:val="240"/>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1B4F013F" w14:textId="77777777" w:rsidR="00FD00D2" w:rsidRPr="00E22C44" w:rsidRDefault="00FD00D2"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auto"/>
              <w:left w:val="single" w:sz="4" w:space="0" w:color="00000A"/>
              <w:bottom w:val="single" w:sz="4" w:space="0" w:color="00000A"/>
              <w:right w:val="single" w:sz="4" w:space="0" w:color="00000A"/>
            </w:tcBorders>
          </w:tcPr>
          <w:p w14:paraId="40EF9AB0"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01070</w:t>
            </w:r>
          </w:p>
        </w:tc>
        <w:tc>
          <w:tcPr>
            <w:tcW w:w="5103" w:type="dxa"/>
            <w:tcBorders>
              <w:top w:val="single" w:sz="4" w:space="0" w:color="auto"/>
              <w:left w:val="single" w:sz="4" w:space="0" w:color="00000A"/>
              <w:bottom w:val="single" w:sz="4" w:space="0" w:color="00000A"/>
              <w:right w:val="single" w:sz="4" w:space="0" w:color="auto"/>
            </w:tcBorders>
          </w:tcPr>
          <w:p w14:paraId="430E32BF"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Видача свідоцтва на придбання вибухових матеріалів</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8EB5C1D" w14:textId="77777777" w:rsidR="00FD00D2" w:rsidRPr="00E22C44" w:rsidRDefault="00FD00D2" w:rsidP="00FD00D2">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Південне міжрегіональне управління</w:t>
            </w:r>
          </w:p>
          <w:p w14:paraId="12BD96F1" w14:textId="683993CF" w:rsidR="00FD00D2" w:rsidRPr="00E22C44" w:rsidRDefault="00FD00D2" w:rsidP="00FD00D2">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Державної служби з питань праці</w:t>
            </w:r>
          </w:p>
        </w:tc>
      </w:tr>
      <w:tr w:rsidR="00FD00D2" w:rsidRPr="00E22C44" w14:paraId="40D0DF86" w14:textId="3EA8D3A1"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65B158" w14:textId="77777777" w:rsidR="00FD00D2" w:rsidRPr="00E22C44" w:rsidRDefault="00FD00D2"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7F515A7A"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01072</w:t>
            </w:r>
          </w:p>
        </w:tc>
        <w:tc>
          <w:tcPr>
            <w:tcW w:w="5103" w:type="dxa"/>
            <w:tcBorders>
              <w:top w:val="single" w:sz="4" w:space="0" w:color="00000A"/>
              <w:left w:val="single" w:sz="4" w:space="0" w:color="00000A"/>
              <w:bottom w:val="single" w:sz="4" w:space="0" w:color="00000A"/>
              <w:right w:val="single" w:sz="4" w:space="0" w:color="auto"/>
            </w:tcBorders>
          </w:tcPr>
          <w:p w14:paraId="6F08EE88"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Видача свідоцтва на зберігання вибухових матеріалів</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4B3CD1E"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4DAB03C3" w14:textId="34838D05" w:rsidTr="005850A1">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BF98A"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5440DF26"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00494</w:t>
            </w:r>
          </w:p>
        </w:tc>
        <w:tc>
          <w:tcPr>
            <w:tcW w:w="5103" w:type="dxa"/>
            <w:tcBorders>
              <w:top w:val="single" w:sz="4" w:space="0" w:color="00000A"/>
              <w:left w:val="single" w:sz="4" w:space="0" w:color="00000A"/>
              <w:bottom w:val="single" w:sz="4" w:space="0" w:color="00000A"/>
              <w:right w:val="single" w:sz="4" w:space="0" w:color="auto"/>
            </w:tcBorders>
          </w:tcPr>
          <w:p w14:paraId="57BDA199"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створення творчої спілки, територіального осередку творчої спілки</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0ED60E5"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державної реєстрації Головного територіального управління юстиції у Одеській області</w:t>
            </w:r>
          </w:p>
        </w:tc>
      </w:tr>
      <w:tr w:rsidR="00FD00D2" w:rsidRPr="008D53BB" w14:paraId="797FB17C" w14:textId="01A24389" w:rsidTr="005850A1">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BC3020"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28EFEC3"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00554</w:t>
            </w:r>
          </w:p>
        </w:tc>
        <w:tc>
          <w:tcPr>
            <w:tcW w:w="5103" w:type="dxa"/>
            <w:tcBorders>
              <w:top w:val="single" w:sz="4" w:space="0" w:color="00000A"/>
              <w:left w:val="single" w:sz="4" w:space="0" w:color="00000A"/>
              <w:bottom w:val="single" w:sz="4" w:space="0" w:color="00000A"/>
              <w:right w:val="single" w:sz="4" w:space="0" w:color="auto"/>
            </w:tcBorders>
          </w:tcPr>
          <w:p w14:paraId="32D04F17"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976" w:type="dxa"/>
            <w:vMerge/>
            <w:tcBorders>
              <w:left w:val="single" w:sz="4" w:space="0" w:color="auto"/>
              <w:right w:val="single" w:sz="4" w:space="0" w:color="auto"/>
            </w:tcBorders>
            <w:tcMar>
              <w:top w:w="0" w:type="dxa"/>
              <w:left w:w="108" w:type="dxa"/>
              <w:bottom w:w="0" w:type="dxa"/>
              <w:right w:w="108" w:type="dxa"/>
            </w:tcMar>
          </w:tcPr>
          <w:p w14:paraId="7C76ED6F"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077BD719" w14:textId="740220FE" w:rsidTr="005850A1">
        <w:trPr>
          <w:trHeight w:val="278"/>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C8CD1F"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5C71E777"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00589</w:t>
            </w:r>
          </w:p>
        </w:tc>
        <w:tc>
          <w:tcPr>
            <w:tcW w:w="5103" w:type="dxa"/>
            <w:tcBorders>
              <w:top w:val="single" w:sz="4" w:space="0" w:color="00000A"/>
              <w:left w:val="single" w:sz="4" w:space="0" w:color="00000A"/>
              <w:bottom w:val="single" w:sz="4" w:space="0" w:color="00000A"/>
              <w:right w:val="single" w:sz="4" w:space="0" w:color="auto"/>
            </w:tcBorders>
          </w:tcPr>
          <w:p w14:paraId="18C9ABD5"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976" w:type="dxa"/>
            <w:vMerge/>
            <w:tcBorders>
              <w:left w:val="single" w:sz="4" w:space="0" w:color="auto"/>
              <w:right w:val="single" w:sz="4" w:space="0" w:color="auto"/>
            </w:tcBorders>
            <w:tcMar>
              <w:top w:w="0" w:type="dxa"/>
              <w:left w:w="108" w:type="dxa"/>
              <w:bottom w:w="0" w:type="dxa"/>
              <w:right w:w="108" w:type="dxa"/>
            </w:tcMar>
          </w:tcPr>
          <w:p w14:paraId="0BD1B790"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018875A9" w14:textId="14159B02" w:rsidTr="005850A1">
        <w:trPr>
          <w:trHeight w:val="729"/>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F78E02"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80FB7D9"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00581</w:t>
            </w:r>
          </w:p>
        </w:tc>
        <w:tc>
          <w:tcPr>
            <w:tcW w:w="5103" w:type="dxa"/>
            <w:tcBorders>
              <w:top w:val="single" w:sz="4" w:space="0" w:color="00000A"/>
              <w:left w:val="single" w:sz="4" w:space="0" w:color="00000A"/>
              <w:bottom w:val="single" w:sz="4" w:space="0" w:color="00000A"/>
              <w:right w:val="single" w:sz="4" w:space="0" w:color="auto"/>
            </w:tcBorders>
          </w:tcPr>
          <w:p w14:paraId="2E0CC07F"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рішення про припинення творчої спілки, територіального осередку творчої спілки</w:t>
            </w:r>
          </w:p>
        </w:tc>
        <w:tc>
          <w:tcPr>
            <w:tcW w:w="2976" w:type="dxa"/>
            <w:vMerge/>
            <w:tcBorders>
              <w:left w:val="single" w:sz="4" w:space="0" w:color="auto"/>
              <w:right w:val="single" w:sz="4" w:space="0" w:color="auto"/>
            </w:tcBorders>
            <w:tcMar>
              <w:top w:w="0" w:type="dxa"/>
              <w:left w:w="108" w:type="dxa"/>
              <w:bottom w:w="0" w:type="dxa"/>
              <w:right w:w="108" w:type="dxa"/>
            </w:tcMar>
          </w:tcPr>
          <w:p w14:paraId="3A41989C"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3A394368" w14:textId="3E3B4123" w:rsidTr="005850A1">
        <w:trPr>
          <w:trHeight w:val="278"/>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1697D4" w14:textId="77777777" w:rsidR="00FD00D2" w:rsidRPr="00E22C44" w:rsidRDefault="00FD00D2"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5CCB8C23"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00673</w:t>
            </w:r>
          </w:p>
        </w:tc>
        <w:tc>
          <w:tcPr>
            <w:tcW w:w="5103" w:type="dxa"/>
            <w:tcBorders>
              <w:top w:val="single" w:sz="4" w:space="0" w:color="00000A"/>
              <w:left w:val="single" w:sz="4" w:space="0" w:color="00000A"/>
              <w:bottom w:val="single" w:sz="4" w:space="0" w:color="00000A"/>
              <w:right w:val="single" w:sz="4" w:space="0" w:color="auto"/>
            </w:tcBorders>
          </w:tcPr>
          <w:p w14:paraId="07CC044B"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Державна реєстрація рішення про відміну рішення про припинення творчої спілки, територіального осередку творчої спілки</w:t>
            </w:r>
          </w:p>
        </w:tc>
        <w:tc>
          <w:tcPr>
            <w:tcW w:w="2976" w:type="dxa"/>
            <w:vMerge/>
            <w:tcBorders>
              <w:left w:val="single" w:sz="4" w:space="0" w:color="auto"/>
              <w:right w:val="single" w:sz="4" w:space="0" w:color="auto"/>
            </w:tcBorders>
            <w:tcMar>
              <w:top w:w="0" w:type="dxa"/>
              <w:left w:w="108" w:type="dxa"/>
              <w:bottom w:w="0" w:type="dxa"/>
              <w:right w:w="108" w:type="dxa"/>
            </w:tcMar>
          </w:tcPr>
          <w:p w14:paraId="38CD621A"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05FEE8E9" w14:textId="3777E069" w:rsidTr="005850A1">
        <w:trPr>
          <w:trHeight w:val="1112"/>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DBBCF4"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5ECC41E"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00555</w:t>
            </w:r>
          </w:p>
        </w:tc>
        <w:tc>
          <w:tcPr>
            <w:tcW w:w="5103" w:type="dxa"/>
            <w:tcBorders>
              <w:top w:val="single" w:sz="4" w:space="0" w:color="00000A"/>
              <w:left w:val="single" w:sz="4" w:space="0" w:color="00000A"/>
              <w:bottom w:val="single" w:sz="4" w:space="0" w:color="00000A"/>
              <w:right w:val="single" w:sz="4" w:space="0" w:color="auto"/>
            </w:tcBorders>
          </w:tcPr>
          <w:p w14:paraId="072C86D2"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2976" w:type="dxa"/>
            <w:vMerge/>
            <w:tcBorders>
              <w:left w:val="single" w:sz="4" w:space="0" w:color="auto"/>
              <w:right w:val="single" w:sz="4" w:space="0" w:color="auto"/>
            </w:tcBorders>
            <w:tcMar>
              <w:top w:w="0" w:type="dxa"/>
              <w:left w:w="108" w:type="dxa"/>
              <w:bottom w:w="0" w:type="dxa"/>
              <w:right w:w="108" w:type="dxa"/>
            </w:tcMar>
          </w:tcPr>
          <w:p w14:paraId="523CEA8C"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29AFAEFC" w14:textId="5E57628F" w:rsidTr="005850A1">
        <w:trPr>
          <w:trHeight w:val="731"/>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39E346"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AD0C9DA"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00566</w:t>
            </w:r>
          </w:p>
        </w:tc>
        <w:tc>
          <w:tcPr>
            <w:tcW w:w="5103" w:type="dxa"/>
            <w:tcBorders>
              <w:top w:val="single" w:sz="4" w:space="0" w:color="00000A"/>
              <w:left w:val="single" w:sz="4" w:space="0" w:color="00000A"/>
              <w:bottom w:val="single" w:sz="4" w:space="0" w:color="00000A"/>
              <w:right w:val="single" w:sz="4" w:space="0" w:color="auto"/>
            </w:tcBorders>
          </w:tcPr>
          <w:p w14:paraId="06DC665F"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припинення творчої спілки, територіального осередку творчої спілки в результаті ліквідації</w:t>
            </w:r>
          </w:p>
        </w:tc>
        <w:tc>
          <w:tcPr>
            <w:tcW w:w="2976" w:type="dxa"/>
            <w:vMerge/>
            <w:tcBorders>
              <w:left w:val="single" w:sz="4" w:space="0" w:color="auto"/>
              <w:right w:val="single" w:sz="4" w:space="0" w:color="auto"/>
            </w:tcBorders>
            <w:tcMar>
              <w:top w:w="0" w:type="dxa"/>
              <w:left w:w="108" w:type="dxa"/>
              <w:bottom w:w="0" w:type="dxa"/>
              <w:right w:w="108" w:type="dxa"/>
            </w:tcMar>
          </w:tcPr>
          <w:p w14:paraId="50500A80"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5CFABFBF" w14:textId="43DC3480" w:rsidTr="005850A1">
        <w:trPr>
          <w:trHeight w:val="278"/>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D8D542"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407A2B67"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00579</w:t>
            </w:r>
          </w:p>
        </w:tc>
        <w:tc>
          <w:tcPr>
            <w:tcW w:w="5103" w:type="dxa"/>
            <w:tcBorders>
              <w:top w:val="single" w:sz="4" w:space="0" w:color="00000A"/>
              <w:left w:val="single" w:sz="4" w:space="0" w:color="00000A"/>
              <w:bottom w:val="single" w:sz="4" w:space="0" w:color="00000A"/>
              <w:right w:val="single" w:sz="4" w:space="0" w:color="auto"/>
            </w:tcBorders>
          </w:tcPr>
          <w:p w14:paraId="29DFF3DF"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припинення творчої спілки, територіального осередку творчої спілки в результаті реорганізації</w:t>
            </w:r>
          </w:p>
        </w:tc>
        <w:tc>
          <w:tcPr>
            <w:tcW w:w="2976" w:type="dxa"/>
            <w:vMerge/>
            <w:tcBorders>
              <w:left w:val="single" w:sz="4" w:space="0" w:color="auto"/>
              <w:right w:val="single" w:sz="4" w:space="0" w:color="auto"/>
            </w:tcBorders>
            <w:tcMar>
              <w:top w:w="0" w:type="dxa"/>
              <w:left w:w="108" w:type="dxa"/>
              <w:bottom w:w="0" w:type="dxa"/>
              <w:right w:w="108" w:type="dxa"/>
            </w:tcMar>
          </w:tcPr>
          <w:p w14:paraId="0F9B899B"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07784BE8" w14:textId="5BEDE605" w:rsidTr="005850A1">
        <w:trPr>
          <w:trHeight w:val="842"/>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9AE452"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4335E0C6"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00583</w:t>
            </w:r>
          </w:p>
        </w:tc>
        <w:tc>
          <w:tcPr>
            <w:tcW w:w="5103" w:type="dxa"/>
            <w:tcBorders>
              <w:top w:val="single" w:sz="4" w:space="0" w:color="00000A"/>
              <w:left w:val="single" w:sz="4" w:space="0" w:color="00000A"/>
              <w:bottom w:val="single" w:sz="4" w:space="0" w:color="00000A"/>
              <w:right w:val="single" w:sz="4" w:space="0" w:color="auto"/>
            </w:tcBorders>
          </w:tcPr>
          <w:p w14:paraId="04FCF49C"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створення професійної спілки, організації професійних спілок, об’єднання професійних спілок</w:t>
            </w:r>
          </w:p>
        </w:tc>
        <w:tc>
          <w:tcPr>
            <w:tcW w:w="2976" w:type="dxa"/>
            <w:vMerge/>
            <w:tcBorders>
              <w:left w:val="single" w:sz="4" w:space="0" w:color="auto"/>
              <w:right w:val="single" w:sz="4" w:space="0" w:color="auto"/>
            </w:tcBorders>
            <w:tcMar>
              <w:top w:w="0" w:type="dxa"/>
              <w:left w:w="108" w:type="dxa"/>
              <w:bottom w:w="0" w:type="dxa"/>
              <w:right w:w="108" w:type="dxa"/>
            </w:tcMar>
          </w:tcPr>
          <w:p w14:paraId="7740AEA1"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51D767B5" w14:textId="5FBD1A2F" w:rsidTr="005850A1">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04A8AC"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6C79A77"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00582</w:t>
            </w:r>
          </w:p>
        </w:tc>
        <w:tc>
          <w:tcPr>
            <w:tcW w:w="5103" w:type="dxa"/>
            <w:tcBorders>
              <w:top w:val="single" w:sz="4" w:space="0" w:color="00000A"/>
              <w:left w:val="single" w:sz="4" w:space="0" w:color="00000A"/>
              <w:bottom w:val="single" w:sz="4" w:space="0" w:color="00000A"/>
              <w:right w:val="single" w:sz="4" w:space="0" w:color="auto"/>
            </w:tcBorders>
          </w:tcPr>
          <w:p w14:paraId="527D81C0"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3E77745"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3E23B8" w14:paraId="3E5A9807" w14:textId="137CDA37" w:rsidTr="00A34EB8">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B27C32"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D536428"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00570</w:t>
            </w:r>
          </w:p>
        </w:tc>
        <w:tc>
          <w:tcPr>
            <w:tcW w:w="5103" w:type="dxa"/>
            <w:tcBorders>
              <w:top w:val="single" w:sz="4" w:space="0" w:color="00000A"/>
              <w:left w:val="single" w:sz="4" w:space="0" w:color="00000A"/>
              <w:bottom w:val="single" w:sz="4" w:space="0" w:color="00000A"/>
              <w:right w:val="single" w:sz="4" w:space="0" w:color="auto"/>
            </w:tcBorders>
          </w:tcPr>
          <w:p w14:paraId="53360BC7"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B6EA270" w14:textId="0F433CFD"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державної реєстрації Головного територіального управління юстиції у Одеській області</w:t>
            </w:r>
          </w:p>
        </w:tc>
      </w:tr>
      <w:tr w:rsidR="00FD00D2" w:rsidRPr="008D53BB" w14:paraId="3FF04CCD" w14:textId="3105684F" w:rsidTr="00A34EB8">
        <w:trPr>
          <w:trHeight w:val="781"/>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870941"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B7ACBBE"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00586</w:t>
            </w:r>
          </w:p>
        </w:tc>
        <w:tc>
          <w:tcPr>
            <w:tcW w:w="5103" w:type="dxa"/>
            <w:tcBorders>
              <w:top w:val="single" w:sz="4" w:space="0" w:color="00000A"/>
              <w:left w:val="single" w:sz="4" w:space="0" w:color="00000A"/>
              <w:bottom w:val="single" w:sz="4" w:space="0" w:color="00000A"/>
              <w:right w:val="single" w:sz="4" w:space="0" w:color="auto"/>
            </w:tcBorders>
          </w:tcPr>
          <w:p w14:paraId="70E71CA6"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2976" w:type="dxa"/>
            <w:vMerge/>
            <w:tcBorders>
              <w:left w:val="single" w:sz="4" w:space="0" w:color="auto"/>
              <w:right w:val="single" w:sz="4" w:space="0" w:color="auto"/>
            </w:tcBorders>
            <w:tcMar>
              <w:top w:w="0" w:type="dxa"/>
              <w:left w:w="108" w:type="dxa"/>
              <w:bottom w:w="0" w:type="dxa"/>
              <w:right w:w="108" w:type="dxa"/>
            </w:tcMar>
          </w:tcPr>
          <w:p w14:paraId="6D430A55"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10DE45DC" w14:textId="307F54F6" w:rsidTr="00A34EB8">
        <w:trPr>
          <w:trHeight w:val="972"/>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BF19EF" w14:textId="77777777" w:rsidR="00FD00D2" w:rsidRPr="00E22C44" w:rsidRDefault="00FD00D2"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3E52A7E9"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00664</w:t>
            </w:r>
          </w:p>
        </w:tc>
        <w:tc>
          <w:tcPr>
            <w:tcW w:w="5103" w:type="dxa"/>
            <w:tcBorders>
              <w:top w:val="single" w:sz="4" w:space="0" w:color="00000A"/>
              <w:left w:val="single" w:sz="4" w:space="0" w:color="00000A"/>
              <w:bottom w:val="single" w:sz="4" w:space="0" w:color="00000A"/>
              <w:right w:val="single" w:sz="4" w:space="0" w:color="auto"/>
            </w:tcBorders>
          </w:tcPr>
          <w:p w14:paraId="0400776E"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2976" w:type="dxa"/>
            <w:vMerge/>
            <w:tcBorders>
              <w:left w:val="single" w:sz="4" w:space="0" w:color="auto"/>
              <w:right w:val="single" w:sz="4" w:space="0" w:color="auto"/>
            </w:tcBorders>
            <w:tcMar>
              <w:top w:w="0" w:type="dxa"/>
              <w:left w:w="108" w:type="dxa"/>
              <w:bottom w:w="0" w:type="dxa"/>
              <w:right w:w="108" w:type="dxa"/>
            </w:tcMar>
          </w:tcPr>
          <w:p w14:paraId="20F2777A"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0E450810" w14:textId="1C234AC2" w:rsidTr="00A34EB8">
        <w:trPr>
          <w:trHeight w:val="1153"/>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2AC7CA"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63F5312" w14:textId="77777777" w:rsidR="00FD00D2" w:rsidRPr="00E22C44" w:rsidRDefault="00FD00D2" w:rsidP="0000258F">
            <w:pPr>
              <w:pBdr>
                <w:top w:val="nil"/>
                <w:left w:val="nil"/>
                <w:bottom w:val="nil"/>
                <w:right w:val="nil"/>
                <w:between w:val="nil"/>
              </w:pBdr>
              <w:spacing w:after="0" w:line="240" w:lineRule="auto"/>
              <w:ind w:left="-46"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00585</w:t>
            </w:r>
          </w:p>
        </w:tc>
        <w:tc>
          <w:tcPr>
            <w:tcW w:w="5103" w:type="dxa"/>
            <w:tcBorders>
              <w:top w:val="single" w:sz="4" w:space="0" w:color="00000A"/>
              <w:left w:val="single" w:sz="4" w:space="0" w:color="00000A"/>
              <w:bottom w:val="single" w:sz="4" w:space="0" w:color="00000A"/>
              <w:right w:val="single" w:sz="4" w:space="0" w:color="auto"/>
            </w:tcBorders>
          </w:tcPr>
          <w:p w14:paraId="1662A658"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976" w:type="dxa"/>
            <w:vMerge/>
            <w:tcBorders>
              <w:left w:val="single" w:sz="4" w:space="0" w:color="auto"/>
              <w:right w:val="single" w:sz="4" w:space="0" w:color="auto"/>
            </w:tcBorders>
            <w:tcMar>
              <w:top w:w="0" w:type="dxa"/>
              <w:left w:w="108" w:type="dxa"/>
              <w:bottom w:w="0" w:type="dxa"/>
              <w:right w:w="108" w:type="dxa"/>
            </w:tcMar>
          </w:tcPr>
          <w:p w14:paraId="61943869"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5A3C4ABE" w14:textId="0B79A4B5" w:rsidTr="00A34EB8">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530138"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506265AF"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00588</w:t>
            </w:r>
          </w:p>
        </w:tc>
        <w:tc>
          <w:tcPr>
            <w:tcW w:w="5103" w:type="dxa"/>
            <w:tcBorders>
              <w:top w:val="single" w:sz="4" w:space="0" w:color="00000A"/>
              <w:left w:val="single" w:sz="4" w:space="0" w:color="00000A"/>
              <w:bottom w:val="single" w:sz="4" w:space="0" w:color="00000A"/>
              <w:right w:val="single" w:sz="4" w:space="0" w:color="auto"/>
            </w:tcBorders>
          </w:tcPr>
          <w:p w14:paraId="69E3C815"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2976" w:type="dxa"/>
            <w:vMerge/>
            <w:tcBorders>
              <w:left w:val="single" w:sz="4" w:space="0" w:color="auto"/>
              <w:right w:val="single" w:sz="4" w:space="0" w:color="auto"/>
            </w:tcBorders>
            <w:tcMar>
              <w:top w:w="0" w:type="dxa"/>
              <w:left w:w="108" w:type="dxa"/>
              <w:bottom w:w="0" w:type="dxa"/>
              <w:right w:w="108" w:type="dxa"/>
            </w:tcMar>
          </w:tcPr>
          <w:p w14:paraId="627FC1D7"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603C197B" w14:textId="0FF0830A" w:rsidTr="00A34EB8">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0C3B9B"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E578852"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00643</w:t>
            </w:r>
          </w:p>
        </w:tc>
        <w:tc>
          <w:tcPr>
            <w:tcW w:w="5103" w:type="dxa"/>
            <w:tcBorders>
              <w:top w:val="single" w:sz="4" w:space="0" w:color="00000A"/>
              <w:left w:val="single" w:sz="4" w:space="0" w:color="00000A"/>
              <w:bottom w:val="single" w:sz="4" w:space="0" w:color="00000A"/>
              <w:right w:val="single" w:sz="4" w:space="0" w:color="auto"/>
            </w:tcBorders>
          </w:tcPr>
          <w:p w14:paraId="6F15718D"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2976" w:type="dxa"/>
            <w:vMerge/>
            <w:tcBorders>
              <w:left w:val="single" w:sz="4" w:space="0" w:color="auto"/>
              <w:right w:val="single" w:sz="4" w:space="0" w:color="auto"/>
            </w:tcBorders>
            <w:tcMar>
              <w:top w:w="0" w:type="dxa"/>
              <w:left w:w="108" w:type="dxa"/>
              <w:bottom w:w="0" w:type="dxa"/>
              <w:right w:w="108" w:type="dxa"/>
            </w:tcMar>
          </w:tcPr>
          <w:p w14:paraId="24B21E2B"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2C0F2F14" w14:textId="5B3FB284" w:rsidTr="00A34EB8">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AA76EC"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2A12383"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00657</w:t>
            </w:r>
          </w:p>
        </w:tc>
        <w:tc>
          <w:tcPr>
            <w:tcW w:w="5103" w:type="dxa"/>
            <w:tcBorders>
              <w:top w:val="single" w:sz="4" w:space="0" w:color="00000A"/>
              <w:left w:val="single" w:sz="4" w:space="0" w:color="00000A"/>
              <w:bottom w:val="single" w:sz="4" w:space="0" w:color="00000A"/>
              <w:right w:val="single" w:sz="4" w:space="0" w:color="auto"/>
            </w:tcBorders>
          </w:tcPr>
          <w:p w14:paraId="6ADC2218"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створення організації роботодавців, об’єднання організацій роботодавців</w:t>
            </w:r>
          </w:p>
        </w:tc>
        <w:tc>
          <w:tcPr>
            <w:tcW w:w="2976" w:type="dxa"/>
            <w:vMerge/>
            <w:tcBorders>
              <w:left w:val="single" w:sz="4" w:space="0" w:color="auto"/>
              <w:right w:val="single" w:sz="4" w:space="0" w:color="auto"/>
            </w:tcBorders>
            <w:tcMar>
              <w:top w:w="0" w:type="dxa"/>
              <w:left w:w="108" w:type="dxa"/>
              <w:bottom w:w="0" w:type="dxa"/>
              <w:right w:w="108" w:type="dxa"/>
            </w:tcMar>
          </w:tcPr>
          <w:p w14:paraId="1A14D3D4"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7B370131" w14:textId="4A4F5A47" w:rsidTr="00A34EB8">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8DDB8B"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62C5610"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00645</w:t>
            </w:r>
          </w:p>
        </w:tc>
        <w:tc>
          <w:tcPr>
            <w:tcW w:w="5103" w:type="dxa"/>
            <w:tcBorders>
              <w:top w:val="single" w:sz="4" w:space="0" w:color="00000A"/>
              <w:left w:val="single" w:sz="4" w:space="0" w:color="00000A"/>
              <w:bottom w:val="single" w:sz="4" w:space="0" w:color="00000A"/>
              <w:right w:val="single" w:sz="4" w:space="0" w:color="auto"/>
            </w:tcBorders>
          </w:tcPr>
          <w:p w14:paraId="0DEE733D"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976" w:type="dxa"/>
            <w:vMerge/>
            <w:tcBorders>
              <w:left w:val="single" w:sz="4" w:space="0" w:color="auto"/>
              <w:right w:val="single" w:sz="4" w:space="0" w:color="auto"/>
            </w:tcBorders>
            <w:tcMar>
              <w:top w:w="0" w:type="dxa"/>
              <w:left w:w="108" w:type="dxa"/>
              <w:bottom w:w="0" w:type="dxa"/>
              <w:right w:w="108" w:type="dxa"/>
            </w:tcMar>
          </w:tcPr>
          <w:p w14:paraId="0FC7B352"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6B9070FE" w14:textId="00D90419" w:rsidTr="00A34EB8">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359BAE"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BA224D3"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00608</w:t>
            </w:r>
          </w:p>
        </w:tc>
        <w:tc>
          <w:tcPr>
            <w:tcW w:w="5103" w:type="dxa"/>
            <w:tcBorders>
              <w:top w:val="single" w:sz="4" w:space="0" w:color="00000A"/>
              <w:left w:val="single" w:sz="4" w:space="0" w:color="00000A"/>
              <w:bottom w:val="single" w:sz="4" w:space="0" w:color="00000A"/>
              <w:right w:val="single" w:sz="4" w:space="0" w:color="auto"/>
            </w:tcBorders>
          </w:tcPr>
          <w:p w14:paraId="666B787C"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3FA11FA"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3E23B8" w14:paraId="18108B7B" w14:textId="41AA333D" w:rsidTr="00CD601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4BC3ED"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8A8141E"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00658</w:t>
            </w:r>
          </w:p>
        </w:tc>
        <w:tc>
          <w:tcPr>
            <w:tcW w:w="5103" w:type="dxa"/>
            <w:tcBorders>
              <w:top w:val="single" w:sz="4" w:space="0" w:color="00000A"/>
              <w:left w:val="single" w:sz="4" w:space="0" w:color="00000A"/>
              <w:bottom w:val="single" w:sz="4" w:space="0" w:color="00000A"/>
              <w:right w:val="single" w:sz="4" w:space="0" w:color="auto"/>
            </w:tcBorders>
          </w:tcPr>
          <w:p w14:paraId="2318A582"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рішення про припинення організації роботодавців, об’єднання організацій роботодавців</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3922134" w14:textId="2BE90CDF"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державної реєстрації Головного територіального управління юстиції у Одеській області</w:t>
            </w:r>
          </w:p>
        </w:tc>
      </w:tr>
      <w:tr w:rsidR="00FD00D2" w:rsidRPr="008D53BB" w14:paraId="44FD63EA" w14:textId="7B2D99F1" w:rsidTr="00CD601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C39B04" w14:textId="77777777" w:rsidR="00FD00D2" w:rsidRPr="00E22C44" w:rsidRDefault="00FD00D2"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641EBE2B"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00607</w:t>
            </w:r>
          </w:p>
        </w:tc>
        <w:tc>
          <w:tcPr>
            <w:tcW w:w="5103" w:type="dxa"/>
            <w:tcBorders>
              <w:top w:val="single" w:sz="4" w:space="0" w:color="00000A"/>
              <w:left w:val="single" w:sz="4" w:space="0" w:color="00000A"/>
              <w:bottom w:val="single" w:sz="4" w:space="0" w:color="00000A"/>
              <w:right w:val="single" w:sz="4" w:space="0" w:color="auto"/>
            </w:tcBorders>
          </w:tcPr>
          <w:p w14:paraId="0A727009"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Державна реєстрація рішення про відміну рішення про припинення організації роботодавців, об’єднання організацій роботодавців</w:t>
            </w:r>
          </w:p>
        </w:tc>
        <w:tc>
          <w:tcPr>
            <w:tcW w:w="2976" w:type="dxa"/>
            <w:vMerge/>
            <w:tcBorders>
              <w:left w:val="single" w:sz="4" w:space="0" w:color="auto"/>
              <w:right w:val="single" w:sz="4" w:space="0" w:color="auto"/>
            </w:tcBorders>
            <w:tcMar>
              <w:top w:w="0" w:type="dxa"/>
              <w:left w:w="108" w:type="dxa"/>
              <w:bottom w:w="0" w:type="dxa"/>
              <w:right w:w="108" w:type="dxa"/>
            </w:tcMar>
          </w:tcPr>
          <w:p w14:paraId="6340B8C6"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3E6FDEB6" w14:textId="4B3D0873" w:rsidTr="00CD601C">
        <w:trPr>
          <w:trHeight w:val="1083"/>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EED5A2"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0868896"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00659</w:t>
            </w:r>
          </w:p>
        </w:tc>
        <w:tc>
          <w:tcPr>
            <w:tcW w:w="5103" w:type="dxa"/>
            <w:tcBorders>
              <w:top w:val="single" w:sz="4" w:space="0" w:color="00000A"/>
              <w:left w:val="single" w:sz="4" w:space="0" w:color="00000A"/>
              <w:bottom w:val="single" w:sz="4" w:space="0" w:color="00000A"/>
              <w:right w:val="single" w:sz="4" w:space="0" w:color="auto"/>
            </w:tcBorders>
          </w:tcPr>
          <w:p w14:paraId="3432A913"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976" w:type="dxa"/>
            <w:vMerge/>
            <w:tcBorders>
              <w:left w:val="single" w:sz="4" w:space="0" w:color="auto"/>
              <w:right w:val="single" w:sz="4" w:space="0" w:color="auto"/>
            </w:tcBorders>
            <w:tcMar>
              <w:top w:w="0" w:type="dxa"/>
              <w:left w:w="108" w:type="dxa"/>
              <w:bottom w:w="0" w:type="dxa"/>
              <w:right w:w="108" w:type="dxa"/>
            </w:tcMar>
          </w:tcPr>
          <w:p w14:paraId="168D1BCA"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36FB4224" w14:textId="0764F82B" w:rsidTr="00CD601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BFCD26"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D2E0D43"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hAnsi="Times New Roman" w:cs="Times New Roman"/>
                <w:sz w:val="24"/>
                <w:szCs w:val="24"/>
                <w:lang w:val="uk-UA"/>
              </w:rPr>
            </w:pPr>
            <w:r w:rsidRPr="00E22C44">
              <w:rPr>
                <w:rFonts w:ascii="Times New Roman" w:hAnsi="Times New Roman" w:cs="Times New Roman"/>
                <w:sz w:val="24"/>
                <w:szCs w:val="24"/>
                <w:lang w:val="uk-UA"/>
              </w:rPr>
              <w:t>00606</w:t>
            </w:r>
          </w:p>
        </w:tc>
        <w:tc>
          <w:tcPr>
            <w:tcW w:w="5103" w:type="dxa"/>
            <w:tcBorders>
              <w:top w:val="single" w:sz="4" w:space="0" w:color="00000A"/>
              <w:left w:val="single" w:sz="4" w:space="0" w:color="00000A"/>
              <w:bottom w:val="single" w:sz="4" w:space="0" w:color="00000A"/>
              <w:right w:val="single" w:sz="4" w:space="0" w:color="auto"/>
            </w:tcBorders>
          </w:tcPr>
          <w:p w14:paraId="5ABF90BD"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припинення організації роботодавців, об’єднання організацій роботодавців в результаті ліквідації</w:t>
            </w:r>
          </w:p>
        </w:tc>
        <w:tc>
          <w:tcPr>
            <w:tcW w:w="2976" w:type="dxa"/>
            <w:vMerge/>
            <w:tcBorders>
              <w:left w:val="single" w:sz="4" w:space="0" w:color="auto"/>
              <w:right w:val="single" w:sz="4" w:space="0" w:color="auto"/>
            </w:tcBorders>
            <w:tcMar>
              <w:top w:w="0" w:type="dxa"/>
              <w:left w:w="108" w:type="dxa"/>
              <w:bottom w:w="0" w:type="dxa"/>
              <w:right w:w="108" w:type="dxa"/>
            </w:tcMar>
          </w:tcPr>
          <w:p w14:paraId="022094DB"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2A835132" w14:textId="289A0880" w:rsidTr="00CD601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253BD7"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F759301"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00660</w:t>
            </w:r>
          </w:p>
        </w:tc>
        <w:tc>
          <w:tcPr>
            <w:tcW w:w="5103" w:type="dxa"/>
            <w:tcBorders>
              <w:top w:val="single" w:sz="4" w:space="0" w:color="00000A"/>
              <w:left w:val="single" w:sz="4" w:space="0" w:color="00000A"/>
              <w:bottom w:val="single" w:sz="4" w:space="0" w:color="00000A"/>
              <w:right w:val="single" w:sz="4" w:space="0" w:color="auto"/>
            </w:tcBorders>
          </w:tcPr>
          <w:p w14:paraId="2C95566B"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припинення організації роботодавців, об’єднання організацій роботодавців в результаті реорганізації</w:t>
            </w:r>
          </w:p>
        </w:tc>
        <w:tc>
          <w:tcPr>
            <w:tcW w:w="2976" w:type="dxa"/>
            <w:vMerge/>
            <w:tcBorders>
              <w:left w:val="single" w:sz="4" w:space="0" w:color="auto"/>
              <w:right w:val="single" w:sz="4" w:space="0" w:color="auto"/>
            </w:tcBorders>
            <w:tcMar>
              <w:top w:w="0" w:type="dxa"/>
              <w:left w:w="108" w:type="dxa"/>
              <w:bottom w:w="0" w:type="dxa"/>
              <w:right w:w="108" w:type="dxa"/>
            </w:tcMar>
          </w:tcPr>
          <w:p w14:paraId="78212487"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63F43943" w14:textId="435E3DF9" w:rsidTr="00CD601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CEB246"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699E95E"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00051</w:t>
            </w:r>
          </w:p>
        </w:tc>
        <w:tc>
          <w:tcPr>
            <w:tcW w:w="5103" w:type="dxa"/>
            <w:tcBorders>
              <w:top w:val="single" w:sz="4" w:space="0" w:color="00000A"/>
              <w:left w:val="single" w:sz="4" w:space="0" w:color="00000A"/>
              <w:bottom w:val="single" w:sz="4" w:space="0" w:color="00000A"/>
              <w:right w:val="single" w:sz="4" w:space="0" w:color="auto"/>
            </w:tcBorders>
          </w:tcPr>
          <w:p w14:paraId="499A8EFE"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створення громадського об’єднання</w:t>
            </w:r>
          </w:p>
        </w:tc>
        <w:tc>
          <w:tcPr>
            <w:tcW w:w="2976" w:type="dxa"/>
            <w:vMerge/>
            <w:tcBorders>
              <w:left w:val="single" w:sz="4" w:space="0" w:color="auto"/>
              <w:right w:val="single" w:sz="4" w:space="0" w:color="auto"/>
            </w:tcBorders>
            <w:tcMar>
              <w:top w:w="0" w:type="dxa"/>
              <w:left w:w="108" w:type="dxa"/>
              <w:bottom w:w="0" w:type="dxa"/>
              <w:right w:w="108" w:type="dxa"/>
            </w:tcMar>
          </w:tcPr>
          <w:p w14:paraId="496C89EE"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26326F50" w14:textId="6A2415D0" w:rsidTr="00CD601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45BC52"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D566EBB"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00053</w:t>
            </w:r>
          </w:p>
        </w:tc>
        <w:tc>
          <w:tcPr>
            <w:tcW w:w="5103" w:type="dxa"/>
            <w:tcBorders>
              <w:top w:val="single" w:sz="4" w:space="0" w:color="00000A"/>
              <w:left w:val="single" w:sz="4" w:space="0" w:color="00000A"/>
              <w:bottom w:val="single" w:sz="4" w:space="0" w:color="00000A"/>
              <w:right w:val="single" w:sz="4" w:space="0" w:color="auto"/>
            </w:tcBorders>
          </w:tcPr>
          <w:p w14:paraId="67E2C6B6"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976" w:type="dxa"/>
            <w:vMerge/>
            <w:tcBorders>
              <w:left w:val="single" w:sz="4" w:space="0" w:color="auto"/>
              <w:right w:val="single" w:sz="4" w:space="0" w:color="auto"/>
            </w:tcBorders>
            <w:tcMar>
              <w:top w:w="0" w:type="dxa"/>
              <w:left w:w="108" w:type="dxa"/>
              <w:bottom w:w="0" w:type="dxa"/>
              <w:right w:w="108" w:type="dxa"/>
            </w:tcMar>
          </w:tcPr>
          <w:p w14:paraId="01EE189A"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6BFFA33E" w14:textId="2B39E639" w:rsidTr="00CD601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E51FB6"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BFE7D2F"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00055</w:t>
            </w:r>
          </w:p>
        </w:tc>
        <w:tc>
          <w:tcPr>
            <w:tcW w:w="5103" w:type="dxa"/>
            <w:tcBorders>
              <w:top w:val="single" w:sz="4" w:space="0" w:color="00000A"/>
              <w:left w:val="single" w:sz="4" w:space="0" w:color="00000A"/>
              <w:bottom w:val="single" w:sz="4" w:space="0" w:color="00000A"/>
              <w:right w:val="single" w:sz="4" w:space="0" w:color="auto"/>
            </w:tcBorders>
          </w:tcPr>
          <w:p w14:paraId="5D15357C"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976" w:type="dxa"/>
            <w:vMerge/>
            <w:tcBorders>
              <w:left w:val="single" w:sz="4" w:space="0" w:color="auto"/>
              <w:right w:val="single" w:sz="4" w:space="0" w:color="auto"/>
            </w:tcBorders>
            <w:tcMar>
              <w:top w:w="0" w:type="dxa"/>
              <w:left w:w="108" w:type="dxa"/>
              <w:bottom w:w="0" w:type="dxa"/>
              <w:right w:w="108" w:type="dxa"/>
            </w:tcMar>
          </w:tcPr>
          <w:p w14:paraId="11B1C5D8"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6F5D3313" w14:textId="6841F3AF" w:rsidTr="00CD601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266F12"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627FCE98"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00086</w:t>
            </w:r>
          </w:p>
        </w:tc>
        <w:tc>
          <w:tcPr>
            <w:tcW w:w="5103" w:type="dxa"/>
            <w:tcBorders>
              <w:top w:val="single" w:sz="4" w:space="0" w:color="00000A"/>
              <w:left w:val="single" w:sz="4" w:space="0" w:color="00000A"/>
              <w:bottom w:val="single" w:sz="4" w:space="0" w:color="00000A"/>
              <w:right w:val="single" w:sz="4" w:space="0" w:color="auto"/>
            </w:tcBorders>
          </w:tcPr>
          <w:p w14:paraId="5C257AE1"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рішення про виділ громадського об’єднання</w:t>
            </w:r>
          </w:p>
        </w:tc>
        <w:tc>
          <w:tcPr>
            <w:tcW w:w="2976" w:type="dxa"/>
            <w:vMerge/>
            <w:tcBorders>
              <w:left w:val="single" w:sz="4" w:space="0" w:color="auto"/>
              <w:right w:val="single" w:sz="4" w:space="0" w:color="auto"/>
            </w:tcBorders>
            <w:tcMar>
              <w:top w:w="0" w:type="dxa"/>
              <w:left w:w="108" w:type="dxa"/>
              <w:bottom w:w="0" w:type="dxa"/>
              <w:right w:w="108" w:type="dxa"/>
            </w:tcMar>
          </w:tcPr>
          <w:p w14:paraId="24E7E587"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5EAC55EA" w14:textId="21E73CCC" w:rsidTr="00CD601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7D413B"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13C72D7"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00077</w:t>
            </w:r>
          </w:p>
        </w:tc>
        <w:tc>
          <w:tcPr>
            <w:tcW w:w="5103" w:type="dxa"/>
            <w:tcBorders>
              <w:top w:val="single" w:sz="4" w:space="0" w:color="00000A"/>
              <w:left w:val="single" w:sz="4" w:space="0" w:color="00000A"/>
              <w:bottom w:val="single" w:sz="4" w:space="0" w:color="00000A"/>
              <w:right w:val="single" w:sz="4" w:space="0" w:color="auto"/>
            </w:tcBorders>
          </w:tcPr>
          <w:p w14:paraId="570E65FD"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рішення про припинення громадського об’єднання</w:t>
            </w:r>
          </w:p>
        </w:tc>
        <w:tc>
          <w:tcPr>
            <w:tcW w:w="2976" w:type="dxa"/>
            <w:vMerge/>
            <w:tcBorders>
              <w:left w:val="single" w:sz="4" w:space="0" w:color="auto"/>
              <w:right w:val="single" w:sz="4" w:space="0" w:color="auto"/>
            </w:tcBorders>
            <w:tcMar>
              <w:top w:w="0" w:type="dxa"/>
              <w:left w:w="108" w:type="dxa"/>
              <w:bottom w:w="0" w:type="dxa"/>
              <w:right w:w="108" w:type="dxa"/>
            </w:tcMar>
          </w:tcPr>
          <w:p w14:paraId="5E6B8A7A"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486F1BCA" w14:textId="037A108F" w:rsidTr="00CD601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68EBEB"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82F5E28"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00084</w:t>
            </w:r>
          </w:p>
        </w:tc>
        <w:tc>
          <w:tcPr>
            <w:tcW w:w="5103" w:type="dxa"/>
            <w:tcBorders>
              <w:top w:val="single" w:sz="4" w:space="0" w:color="00000A"/>
              <w:left w:val="single" w:sz="4" w:space="0" w:color="00000A"/>
              <w:bottom w:val="single" w:sz="4" w:space="0" w:color="00000A"/>
              <w:right w:val="single" w:sz="4" w:space="0" w:color="auto"/>
            </w:tcBorders>
          </w:tcPr>
          <w:p w14:paraId="6C3BD874"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рішення про відміну рішення про припинення громадського об’єднання</w:t>
            </w:r>
          </w:p>
        </w:tc>
        <w:tc>
          <w:tcPr>
            <w:tcW w:w="2976" w:type="dxa"/>
            <w:vMerge/>
            <w:tcBorders>
              <w:left w:val="single" w:sz="4" w:space="0" w:color="auto"/>
              <w:right w:val="single" w:sz="4" w:space="0" w:color="auto"/>
            </w:tcBorders>
            <w:tcMar>
              <w:top w:w="0" w:type="dxa"/>
              <w:left w:w="108" w:type="dxa"/>
              <w:bottom w:w="0" w:type="dxa"/>
              <w:right w:w="108" w:type="dxa"/>
            </w:tcMar>
          </w:tcPr>
          <w:p w14:paraId="4EEBD59F"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47DF911C" w14:textId="518B2333" w:rsidTr="00CD601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89E4DB"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6A1D828B"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00335</w:t>
            </w:r>
          </w:p>
        </w:tc>
        <w:tc>
          <w:tcPr>
            <w:tcW w:w="5103" w:type="dxa"/>
            <w:tcBorders>
              <w:top w:val="single" w:sz="4" w:space="0" w:color="00000A"/>
              <w:left w:val="single" w:sz="4" w:space="0" w:color="00000A"/>
              <w:bottom w:val="single" w:sz="4" w:space="0" w:color="00000A"/>
              <w:right w:val="single" w:sz="4" w:space="0" w:color="auto"/>
            </w:tcBorders>
          </w:tcPr>
          <w:p w14:paraId="0925F84C"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976" w:type="dxa"/>
            <w:vMerge/>
            <w:tcBorders>
              <w:left w:val="single" w:sz="4" w:space="0" w:color="auto"/>
              <w:right w:val="single" w:sz="4" w:space="0" w:color="auto"/>
            </w:tcBorders>
            <w:tcMar>
              <w:top w:w="0" w:type="dxa"/>
              <w:left w:w="108" w:type="dxa"/>
              <w:bottom w:w="0" w:type="dxa"/>
              <w:right w:w="108" w:type="dxa"/>
            </w:tcMar>
          </w:tcPr>
          <w:p w14:paraId="10B3415F"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31C9A715" w14:textId="5742353C" w:rsidTr="0018515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CEB078"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2254C882"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00098</w:t>
            </w:r>
          </w:p>
        </w:tc>
        <w:tc>
          <w:tcPr>
            <w:tcW w:w="5103" w:type="dxa"/>
            <w:tcBorders>
              <w:top w:val="single" w:sz="4" w:space="0" w:color="00000A"/>
              <w:left w:val="single" w:sz="4" w:space="0" w:color="00000A"/>
              <w:bottom w:val="single" w:sz="4" w:space="0" w:color="00000A"/>
              <w:right w:val="single" w:sz="4" w:space="0" w:color="auto"/>
            </w:tcBorders>
          </w:tcPr>
          <w:p w14:paraId="299CDFB2"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припинення громадського об’єднання в результаті його ліквідації</w:t>
            </w:r>
          </w:p>
        </w:tc>
        <w:tc>
          <w:tcPr>
            <w:tcW w:w="2976" w:type="dxa"/>
            <w:vMerge/>
            <w:tcBorders>
              <w:left w:val="single" w:sz="4" w:space="0" w:color="auto"/>
              <w:right w:val="single" w:sz="4" w:space="0" w:color="auto"/>
            </w:tcBorders>
            <w:tcMar>
              <w:top w:w="0" w:type="dxa"/>
              <w:left w:w="108" w:type="dxa"/>
              <w:bottom w:w="0" w:type="dxa"/>
              <w:right w:w="108" w:type="dxa"/>
            </w:tcMar>
          </w:tcPr>
          <w:p w14:paraId="023E798C"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7BEC9331" w14:textId="20D5A2F9" w:rsidTr="0018515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1BA574"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5FA70EEF"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00102</w:t>
            </w:r>
          </w:p>
        </w:tc>
        <w:tc>
          <w:tcPr>
            <w:tcW w:w="5103" w:type="dxa"/>
            <w:tcBorders>
              <w:top w:val="single" w:sz="4" w:space="0" w:color="00000A"/>
              <w:left w:val="single" w:sz="4" w:space="0" w:color="00000A"/>
              <w:bottom w:val="single" w:sz="4" w:space="0" w:color="00000A"/>
              <w:right w:val="single" w:sz="4" w:space="0" w:color="auto"/>
            </w:tcBorders>
          </w:tcPr>
          <w:p w14:paraId="26F4BEB8"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припинення громадського об’єднання в результаті його реорганізації</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6454ECC"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097981D6" w14:textId="49B34E02" w:rsidTr="00A201C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D7A9A6"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594200C"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00089</w:t>
            </w:r>
          </w:p>
        </w:tc>
        <w:tc>
          <w:tcPr>
            <w:tcW w:w="5103" w:type="dxa"/>
            <w:tcBorders>
              <w:top w:val="single" w:sz="4" w:space="0" w:color="00000A"/>
              <w:left w:val="single" w:sz="4" w:space="0" w:color="00000A"/>
              <w:bottom w:val="single" w:sz="4" w:space="0" w:color="00000A"/>
              <w:right w:val="single" w:sz="4" w:space="0" w:color="auto"/>
            </w:tcBorders>
          </w:tcPr>
          <w:p w14:paraId="6E9E1E8F"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створення відокремленого підрозділу громадського об’єднання</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307489D" w14:textId="6F387411"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державної реєстрації Головного територіального управління юстиції у Одеській області</w:t>
            </w:r>
          </w:p>
        </w:tc>
      </w:tr>
      <w:tr w:rsidR="00FD00D2" w:rsidRPr="00E22C44" w14:paraId="3617A6AD" w14:textId="55C5B77F" w:rsidTr="00A201C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769735"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1938308"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00091</w:t>
            </w:r>
          </w:p>
        </w:tc>
        <w:tc>
          <w:tcPr>
            <w:tcW w:w="5103" w:type="dxa"/>
            <w:tcBorders>
              <w:top w:val="single" w:sz="4" w:space="0" w:color="00000A"/>
              <w:left w:val="single" w:sz="4" w:space="0" w:color="00000A"/>
              <w:bottom w:val="single" w:sz="4" w:space="0" w:color="00000A"/>
              <w:right w:val="single" w:sz="4" w:space="0" w:color="auto"/>
            </w:tcBorders>
          </w:tcPr>
          <w:p w14:paraId="131674EB"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внесення змін до відомостей про відокремлений підрозділ громадського об’єднання</w:t>
            </w:r>
          </w:p>
        </w:tc>
        <w:tc>
          <w:tcPr>
            <w:tcW w:w="2976" w:type="dxa"/>
            <w:vMerge/>
            <w:tcBorders>
              <w:left w:val="single" w:sz="4" w:space="0" w:color="auto"/>
              <w:right w:val="single" w:sz="4" w:space="0" w:color="auto"/>
            </w:tcBorders>
            <w:tcMar>
              <w:top w:w="0" w:type="dxa"/>
              <w:left w:w="108" w:type="dxa"/>
              <w:bottom w:w="0" w:type="dxa"/>
              <w:right w:w="108" w:type="dxa"/>
            </w:tcMar>
          </w:tcPr>
          <w:p w14:paraId="5F9018E3"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028F1E0E" w14:textId="0E8F85F0" w:rsidTr="00A201C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6213B6"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19B174B"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00093</w:t>
            </w:r>
          </w:p>
        </w:tc>
        <w:tc>
          <w:tcPr>
            <w:tcW w:w="5103" w:type="dxa"/>
            <w:tcBorders>
              <w:top w:val="single" w:sz="4" w:space="0" w:color="00000A"/>
              <w:left w:val="single" w:sz="4" w:space="0" w:color="00000A"/>
              <w:bottom w:val="single" w:sz="4" w:space="0" w:color="00000A"/>
              <w:right w:val="single" w:sz="4" w:space="0" w:color="auto"/>
            </w:tcBorders>
          </w:tcPr>
          <w:p w14:paraId="35D95A7C"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припинення відокремленого підрозділу громадського об’єднання</w:t>
            </w:r>
          </w:p>
        </w:tc>
        <w:tc>
          <w:tcPr>
            <w:tcW w:w="2976" w:type="dxa"/>
            <w:vMerge/>
            <w:tcBorders>
              <w:left w:val="single" w:sz="4" w:space="0" w:color="auto"/>
              <w:right w:val="single" w:sz="4" w:space="0" w:color="auto"/>
            </w:tcBorders>
            <w:tcMar>
              <w:top w:w="0" w:type="dxa"/>
              <w:left w:w="108" w:type="dxa"/>
              <w:bottom w:w="0" w:type="dxa"/>
              <w:right w:w="108" w:type="dxa"/>
            </w:tcMar>
          </w:tcPr>
          <w:p w14:paraId="6E711066"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1DE15CEC" w14:textId="55C2257A" w:rsidTr="00A201C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80C272"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1B07492"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00667</w:t>
            </w:r>
          </w:p>
        </w:tc>
        <w:tc>
          <w:tcPr>
            <w:tcW w:w="5103" w:type="dxa"/>
            <w:tcBorders>
              <w:top w:val="single" w:sz="4" w:space="0" w:color="00000A"/>
              <w:left w:val="single" w:sz="4" w:space="0" w:color="00000A"/>
              <w:bottom w:val="single" w:sz="4" w:space="0" w:color="00000A"/>
              <w:right w:val="single" w:sz="4" w:space="0" w:color="auto"/>
            </w:tcBorders>
          </w:tcPr>
          <w:p w14:paraId="5974D7C2"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створення структурного утворення політичної партії</w:t>
            </w:r>
          </w:p>
        </w:tc>
        <w:tc>
          <w:tcPr>
            <w:tcW w:w="2976" w:type="dxa"/>
            <w:vMerge/>
            <w:tcBorders>
              <w:left w:val="single" w:sz="4" w:space="0" w:color="auto"/>
              <w:right w:val="single" w:sz="4" w:space="0" w:color="auto"/>
            </w:tcBorders>
            <w:tcMar>
              <w:top w:w="0" w:type="dxa"/>
              <w:left w:w="108" w:type="dxa"/>
              <w:bottom w:w="0" w:type="dxa"/>
              <w:right w:w="108" w:type="dxa"/>
            </w:tcMar>
          </w:tcPr>
          <w:p w14:paraId="72861BB1"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6D3E67E7" w14:textId="5D8CB6C4" w:rsidTr="00117CF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B69AE1"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D609F14"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00669</w:t>
            </w:r>
          </w:p>
        </w:tc>
        <w:tc>
          <w:tcPr>
            <w:tcW w:w="5103" w:type="dxa"/>
            <w:tcBorders>
              <w:top w:val="single" w:sz="4" w:space="0" w:color="00000A"/>
              <w:left w:val="single" w:sz="4" w:space="0" w:color="00000A"/>
              <w:bottom w:val="single" w:sz="4" w:space="0" w:color="00000A"/>
              <w:right w:val="single" w:sz="4" w:space="0" w:color="auto"/>
            </w:tcBorders>
          </w:tcPr>
          <w:p w14:paraId="1EC386FA"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976" w:type="dxa"/>
            <w:vMerge/>
            <w:tcBorders>
              <w:left w:val="single" w:sz="4" w:space="0" w:color="auto"/>
              <w:right w:val="single" w:sz="4" w:space="0" w:color="auto"/>
            </w:tcBorders>
            <w:tcMar>
              <w:top w:w="0" w:type="dxa"/>
              <w:left w:w="108" w:type="dxa"/>
              <w:bottom w:w="0" w:type="dxa"/>
              <w:right w:w="108" w:type="dxa"/>
            </w:tcMar>
          </w:tcPr>
          <w:p w14:paraId="4E1DEDF3"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74FC74B5" w14:textId="6215203B" w:rsidTr="00117CF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2506F3"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D885FD6"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00672</w:t>
            </w:r>
          </w:p>
        </w:tc>
        <w:tc>
          <w:tcPr>
            <w:tcW w:w="5103" w:type="dxa"/>
            <w:tcBorders>
              <w:top w:val="single" w:sz="4" w:space="0" w:color="00000A"/>
              <w:left w:val="single" w:sz="4" w:space="0" w:color="00000A"/>
              <w:bottom w:val="single" w:sz="4" w:space="0" w:color="00000A"/>
              <w:right w:val="single" w:sz="4" w:space="0" w:color="auto"/>
            </w:tcBorders>
          </w:tcPr>
          <w:p w14:paraId="33D15A20"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976" w:type="dxa"/>
            <w:vMerge/>
            <w:tcBorders>
              <w:left w:val="single" w:sz="4" w:space="0" w:color="auto"/>
              <w:right w:val="single" w:sz="4" w:space="0" w:color="auto"/>
            </w:tcBorders>
            <w:tcMar>
              <w:top w:w="0" w:type="dxa"/>
              <w:left w:w="108" w:type="dxa"/>
              <w:bottom w:w="0" w:type="dxa"/>
              <w:right w:w="108" w:type="dxa"/>
            </w:tcMar>
          </w:tcPr>
          <w:p w14:paraId="017B5F1C"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563B6220" w14:textId="25FEB5E5" w:rsidTr="00117CF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164529"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567E939"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00675</w:t>
            </w:r>
          </w:p>
        </w:tc>
        <w:tc>
          <w:tcPr>
            <w:tcW w:w="5103" w:type="dxa"/>
            <w:tcBorders>
              <w:top w:val="single" w:sz="4" w:space="0" w:color="00000A"/>
              <w:left w:val="single" w:sz="4" w:space="0" w:color="00000A"/>
              <w:bottom w:val="single" w:sz="4" w:space="0" w:color="00000A"/>
              <w:right w:val="single" w:sz="4" w:space="0" w:color="auto"/>
            </w:tcBorders>
          </w:tcPr>
          <w:p w14:paraId="6E6AF371"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рішення про припинення структурного утворення політичної партії</w:t>
            </w:r>
          </w:p>
        </w:tc>
        <w:tc>
          <w:tcPr>
            <w:tcW w:w="2976" w:type="dxa"/>
            <w:vMerge/>
            <w:tcBorders>
              <w:left w:val="single" w:sz="4" w:space="0" w:color="auto"/>
              <w:right w:val="single" w:sz="4" w:space="0" w:color="auto"/>
            </w:tcBorders>
            <w:tcMar>
              <w:top w:w="0" w:type="dxa"/>
              <w:left w:w="108" w:type="dxa"/>
              <w:bottom w:w="0" w:type="dxa"/>
              <w:right w:w="108" w:type="dxa"/>
            </w:tcMar>
          </w:tcPr>
          <w:p w14:paraId="180A17AF"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6C00287B" w14:textId="66388BB3" w:rsidTr="00117CF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303F64" w14:textId="77777777" w:rsidR="00FD00D2" w:rsidRPr="00E22C44" w:rsidRDefault="00FD00D2"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38FCAA08"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00671</w:t>
            </w:r>
          </w:p>
        </w:tc>
        <w:tc>
          <w:tcPr>
            <w:tcW w:w="5103" w:type="dxa"/>
            <w:tcBorders>
              <w:top w:val="single" w:sz="4" w:space="0" w:color="00000A"/>
              <w:left w:val="single" w:sz="4" w:space="0" w:color="00000A"/>
              <w:bottom w:val="single" w:sz="4" w:space="0" w:color="00000A"/>
              <w:right w:val="single" w:sz="4" w:space="0" w:color="auto"/>
            </w:tcBorders>
          </w:tcPr>
          <w:p w14:paraId="5013D26B"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Державна реєстрація рішення про відміну рішення про припинення структурного утворення політичної партії</w:t>
            </w:r>
          </w:p>
        </w:tc>
        <w:tc>
          <w:tcPr>
            <w:tcW w:w="2976" w:type="dxa"/>
            <w:vMerge/>
            <w:tcBorders>
              <w:left w:val="single" w:sz="4" w:space="0" w:color="auto"/>
              <w:right w:val="single" w:sz="4" w:space="0" w:color="auto"/>
            </w:tcBorders>
            <w:tcMar>
              <w:top w:w="0" w:type="dxa"/>
              <w:left w:w="108" w:type="dxa"/>
              <w:bottom w:w="0" w:type="dxa"/>
              <w:right w:w="108" w:type="dxa"/>
            </w:tcMar>
          </w:tcPr>
          <w:p w14:paraId="237C20B9"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60297D95" w14:textId="13712652" w:rsidTr="00117CF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1DD744"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5CD82AC9"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00674</w:t>
            </w:r>
          </w:p>
        </w:tc>
        <w:tc>
          <w:tcPr>
            <w:tcW w:w="5103" w:type="dxa"/>
            <w:tcBorders>
              <w:top w:val="single" w:sz="4" w:space="0" w:color="00000A"/>
              <w:left w:val="single" w:sz="4" w:space="0" w:color="00000A"/>
              <w:bottom w:val="single" w:sz="4" w:space="0" w:color="00000A"/>
              <w:right w:val="single" w:sz="4" w:space="0" w:color="auto"/>
            </w:tcBorders>
          </w:tcPr>
          <w:p w14:paraId="6BEE4E1D"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припинення структурного утворення політичної партії в результаті його ліквідації</w:t>
            </w:r>
          </w:p>
        </w:tc>
        <w:tc>
          <w:tcPr>
            <w:tcW w:w="2976" w:type="dxa"/>
            <w:vMerge/>
            <w:tcBorders>
              <w:left w:val="single" w:sz="4" w:space="0" w:color="auto"/>
              <w:right w:val="single" w:sz="4" w:space="0" w:color="auto"/>
            </w:tcBorders>
            <w:tcMar>
              <w:top w:w="0" w:type="dxa"/>
              <w:left w:w="108" w:type="dxa"/>
              <w:bottom w:w="0" w:type="dxa"/>
              <w:right w:w="108" w:type="dxa"/>
            </w:tcMar>
          </w:tcPr>
          <w:p w14:paraId="30379A5C"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05C7C19A" w14:textId="52A5DE75" w:rsidTr="00117CFC">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C3A5E1" w14:textId="77777777" w:rsidR="00FD00D2" w:rsidRPr="00E22C44" w:rsidRDefault="00FD00D2" w:rsidP="0000258F">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6BF8008"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00670</w:t>
            </w:r>
          </w:p>
        </w:tc>
        <w:tc>
          <w:tcPr>
            <w:tcW w:w="5103" w:type="dxa"/>
            <w:tcBorders>
              <w:top w:val="single" w:sz="4" w:space="0" w:color="00000A"/>
              <w:left w:val="single" w:sz="4" w:space="0" w:color="00000A"/>
              <w:bottom w:val="single" w:sz="4" w:space="0" w:color="00000A"/>
              <w:right w:val="single" w:sz="4" w:space="0" w:color="auto"/>
            </w:tcBorders>
          </w:tcPr>
          <w:p w14:paraId="4B9F7DD6"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Державна реєстрація припинення структурного утворення політичної партії в результаті його реорганізації</w:t>
            </w:r>
          </w:p>
        </w:tc>
        <w:tc>
          <w:tcPr>
            <w:tcW w:w="2976" w:type="dxa"/>
            <w:vMerge/>
            <w:tcBorders>
              <w:left w:val="single" w:sz="4" w:space="0" w:color="auto"/>
              <w:right w:val="single" w:sz="4" w:space="0" w:color="auto"/>
            </w:tcBorders>
            <w:tcMar>
              <w:top w:w="0" w:type="dxa"/>
              <w:left w:w="108" w:type="dxa"/>
              <w:bottom w:w="0" w:type="dxa"/>
              <w:right w:w="108" w:type="dxa"/>
            </w:tcMar>
          </w:tcPr>
          <w:p w14:paraId="40AB46CB"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5961DF65" w14:textId="247BA3C6" w:rsidTr="00890FD6">
        <w:trPr>
          <w:trHeight w:val="72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598E85" w14:textId="77777777" w:rsidR="00FD00D2" w:rsidRPr="00E22C44" w:rsidRDefault="00FD00D2"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75BD571C"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01097</w:t>
            </w:r>
          </w:p>
        </w:tc>
        <w:tc>
          <w:tcPr>
            <w:tcW w:w="5103" w:type="dxa"/>
            <w:tcBorders>
              <w:top w:val="single" w:sz="4" w:space="0" w:color="00000A"/>
              <w:left w:val="single" w:sz="4" w:space="0" w:color="00000A"/>
              <w:bottom w:val="single" w:sz="4" w:space="0" w:color="00000A"/>
              <w:right w:val="single" w:sz="4" w:space="0" w:color="auto"/>
            </w:tcBorders>
          </w:tcPr>
          <w:p w14:paraId="7BC3C25B"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Реєстрація статуту (положення) релігійної громади</w:t>
            </w:r>
          </w:p>
        </w:tc>
        <w:tc>
          <w:tcPr>
            <w:tcW w:w="2976" w:type="dxa"/>
            <w:vMerge/>
            <w:tcBorders>
              <w:left w:val="single" w:sz="4" w:space="0" w:color="auto"/>
              <w:right w:val="single" w:sz="4" w:space="0" w:color="auto"/>
            </w:tcBorders>
            <w:tcMar>
              <w:top w:w="0" w:type="dxa"/>
              <w:left w:w="108" w:type="dxa"/>
              <w:bottom w:w="0" w:type="dxa"/>
              <w:right w:w="108" w:type="dxa"/>
            </w:tcMar>
          </w:tcPr>
          <w:p w14:paraId="2004208F"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E22C44" w14:paraId="2BC69D7E" w14:textId="502CA11D" w:rsidTr="00890FD6">
        <w:trPr>
          <w:trHeight w:val="734"/>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C4108B" w14:textId="77777777" w:rsidR="00FD00D2" w:rsidRPr="00E22C44" w:rsidRDefault="00FD00D2"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6EBB58B8"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01098</w:t>
            </w:r>
          </w:p>
        </w:tc>
        <w:tc>
          <w:tcPr>
            <w:tcW w:w="5103" w:type="dxa"/>
            <w:tcBorders>
              <w:top w:val="single" w:sz="4" w:space="0" w:color="00000A"/>
              <w:left w:val="single" w:sz="4" w:space="0" w:color="00000A"/>
              <w:bottom w:val="single" w:sz="4" w:space="0" w:color="00000A"/>
              <w:right w:val="single" w:sz="4" w:space="0" w:color="auto"/>
            </w:tcBorders>
          </w:tcPr>
          <w:p w14:paraId="24477BD6"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Реєстрація статуту (положення) релігійної громади у новій редакції</w:t>
            </w:r>
          </w:p>
        </w:tc>
        <w:tc>
          <w:tcPr>
            <w:tcW w:w="2976" w:type="dxa"/>
            <w:vMerge/>
            <w:tcBorders>
              <w:left w:val="single" w:sz="4" w:space="0" w:color="auto"/>
              <w:right w:val="single" w:sz="4" w:space="0" w:color="auto"/>
            </w:tcBorders>
            <w:tcMar>
              <w:top w:w="0" w:type="dxa"/>
              <w:left w:w="108" w:type="dxa"/>
              <w:bottom w:w="0" w:type="dxa"/>
              <w:right w:w="108" w:type="dxa"/>
            </w:tcMar>
          </w:tcPr>
          <w:p w14:paraId="65669748"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FD00D2" w:rsidRPr="008D53BB" w14:paraId="54492A00" w14:textId="018B749D" w:rsidTr="00571193">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94B9AB" w14:textId="77777777" w:rsidR="00FD00D2" w:rsidRPr="00E22C44" w:rsidRDefault="00FD00D2" w:rsidP="0000258F">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4DA3DF97" w14:textId="77777777" w:rsidR="00FD00D2" w:rsidRPr="00E22C44" w:rsidRDefault="00FD00D2"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01103</w:t>
            </w:r>
          </w:p>
        </w:tc>
        <w:tc>
          <w:tcPr>
            <w:tcW w:w="5103" w:type="dxa"/>
            <w:tcBorders>
              <w:top w:val="single" w:sz="4" w:space="0" w:color="00000A"/>
              <w:left w:val="single" w:sz="4" w:space="0" w:color="00000A"/>
              <w:bottom w:val="single" w:sz="4" w:space="0" w:color="00000A"/>
              <w:right w:val="single" w:sz="4" w:space="0" w:color="auto"/>
            </w:tcBorders>
          </w:tcPr>
          <w:p w14:paraId="22C5711C" w14:textId="77777777" w:rsidR="00FD00D2" w:rsidRPr="00E22C44" w:rsidRDefault="00FD00D2"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Державна реєстрація включення відомостей про релігійну громаду, статут якої зареєстровано до 1 січня 2013 року, відомості про яку не містяться в Єдиному державному реєстрі юридичних осіб, фізичних осіб - підприємців та громадських формувань</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B90FD11" w14:textId="77777777" w:rsidR="00FD00D2" w:rsidRPr="00E22C44" w:rsidRDefault="00FD00D2"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D06401" w:rsidRPr="00E22C44" w14:paraId="50E7C67C" w14:textId="77777777" w:rsidTr="003B41B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B86C8" w14:textId="77777777" w:rsidR="00D06401" w:rsidRPr="00E22C44" w:rsidRDefault="00D06401"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7A6E515D" w14:textId="77777777" w:rsidR="00D06401" w:rsidRPr="00E22C44" w:rsidRDefault="00D06401" w:rsidP="003B41B5">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01102</w:t>
            </w:r>
          </w:p>
        </w:tc>
        <w:tc>
          <w:tcPr>
            <w:tcW w:w="5103" w:type="dxa"/>
            <w:tcBorders>
              <w:top w:val="single" w:sz="4" w:space="0" w:color="00000A"/>
              <w:left w:val="single" w:sz="4" w:space="0" w:color="00000A"/>
              <w:bottom w:val="single" w:sz="4" w:space="0" w:color="00000A"/>
              <w:right w:val="single" w:sz="4" w:space="0" w:color="auto"/>
            </w:tcBorders>
          </w:tcPr>
          <w:p w14:paraId="75344B27" w14:textId="4822DA6F" w:rsidR="00D06401" w:rsidRPr="00E22C44" w:rsidRDefault="00D06401" w:rsidP="003B41B5">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 xml:space="preserve">Державна реєстрація створення релігійної громади (у </w:t>
            </w:r>
            <w:r w:rsidR="00890FD6">
              <w:rPr>
                <w:rFonts w:ascii="Times New Roman" w:hAnsi="Times New Roman" w:cs="Times New Roman"/>
                <w:sz w:val="24"/>
                <w:szCs w:val="24"/>
                <w:shd w:val="clear" w:color="auto" w:fill="FFFFFF"/>
                <w:lang w:val="uk-UA"/>
              </w:rPr>
              <w:t>т. ч.</w:t>
            </w:r>
            <w:r w:rsidRPr="00E22C44">
              <w:rPr>
                <w:rFonts w:ascii="Times New Roman" w:hAnsi="Times New Roman" w:cs="Times New Roman"/>
                <w:sz w:val="24"/>
                <w:szCs w:val="24"/>
                <w:shd w:val="clear" w:color="auto" w:fill="FFFFFF"/>
                <w:lang w:val="uk-UA"/>
              </w:rPr>
              <w:t xml:space="preserve"> в результаті злиття, поділу)</w:t>
            </w:r>
          </w:p>
        </w:tc>
        <w:tc>
          <w:tcPr>
            <w:tcW w:w="2976" w:type="dxa"/>
            <w:vMerge w:val="restart"/>
            <w:tcBorders>
              <w:left w:val="single" w:sz="4" w:space="0" w:color="auto"/>
              <w:right w:val="single" w:sz="4" w:space="0" w:color="auto"/>
            </w:tcBorders>
            <w:tcMar>
              <w:top w:w="0" w:type="dxa"/>
              <w:left w:w="108" w:type="dxa"/>
              <w:bottom w:w="0" w:type="dxa"/>
              <w:right w:w="108" w:type="dxa"/>
            </w:tcMar>
          </w:tcPr>
          <w:p w14:paraId="7234066F" w14:textId="79F772BE" w:rsidR="00D06401" w:rsidRPr="00E22C44" w:rsidRDefault="00D06401" w:rsidP="003B41B5">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державної реєстрації Головного територіального управління юстиції у Одеській області</w:t>
            </w:r>
          </w:p>
        </w:tc>
      </w:tr>
      <w:tr w:rsidR="00D06401" w:rsidRPr="008D53BB" w14:paraId="3EA3EFED" w14:textId="0E190400" w:rsidTr="00434258">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DD1E04" w14:textId="77777777" w:rsidR="00D06401" w:rsidRPr="00E22C44" w:rsidRDefault="00D06401"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5ED53506" w14:textId="77777777" w:rsidR="00D06401" w:rsidRPr="00E22C44" w:rsidRDefault="00D0640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01105</w:t>
            </w:r>
          </w:p>
        </w:tc>
        <w:tc>
          <w:tcPr>
            <w:tcW w:w="5103" w:type="dxa"/>
            <w:tcBorders>
              <w:top w:val="single" w:sz="4" w:space="0" w:color="00000A"/>
              <w:left w:val="single" w:sz="4" w:space="0" w:color="00000A"/>
              <w:bottom w:val="single" w:sz="4" w:space="0" w:color="00000A"/>
              <w:right w:val="single" w:sz="4" w:space="0" w:color="auto"/>
            </w:tcBorders>
          </w:tcPr>
          <w:p w14:paraId="34602283" w14:textId="77777777" w:rsidR="00D06401" w:rsidRPr="00E22C44" w:rsidRDefault="00D06401"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Державна реєстрація змін до відомостей про релігійну громаду,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976" w:type="dxa"/>
            <w:vMerge/>
            <w:tcBorders>
              <w:left w:val="single" w:sz="4" w:space="0" w:color="auto"/>
              <w:right w:val="single" w:sz="4" w:space="0" w:color="auto"/>
            </w:tcBorders>
            <w:tcMar>
              <w:top w:w="0" w:type="dxa"/>
              <w:left w:w="108" w:type="dxa"/>
              <w:bottom w:w="0" w:type="dxa"/>
              <w:right w:w="108" w:type="dxa"/>
            </w:tcMar>
          </w:tcPr>
          <w:p w14:paraId="6718D4AD" w14:textId="77777777" w:rsidR="00D06401" w:rsidRPr="00E22C44" w:rsidRDefault="00D0640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D06401" w:rsidRPr="008D53BB" w14:paraId="25FFBE72" w14:textId="5811378B" w:rsidTr="00434258">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383356" w14:textId="77777777" w:rsidR="00D06401" w:rsidRPr="00E22C44" w:rsidRDefault="00D06401"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311634B9" w14:textId="77777777" w:rsidR="00D06401" w:rsidRPr="00E22C44" w:rsidRDefault="00D0640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01100</w:t>
            </w:r>
          </w:p>
        </w:tc>
        <w:tc>
          <w:tcPr>
            <w:tcW w:w="5103" w:type="dxa"/>
            <w:tcBorders>
              <w:top w:val="single" w:sz="4" w:space="0" w:color="00000A"/>
              <w:left w:val="single" w:sz="4" w:space="0" w:color="00000A"/>
              <w:bottom w:val="single" w:sz="4" w:space="0" w:color="00000A"/>
              <w:right w:val="single" w:sz="4" w:space="0" w:color="auto"/>
            </w:tcBorders>
          </w:tcPr>
          <w:p w14:paraId="3BF165D0" w14:textId="77777777" w:rsidR="00D06401" w:rsidRPr="00E22C44" w:rsidRDefault="00D06401"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релігійної громади</w:t>
            </w:r>
          </w:p>
        </w:tc>
        <w:tc>
          <w:tcPr>
            <w:tcW w:w="2976" w:type="dxa"/>
            <w:vMerge/>
            <w:tcBorders>
              <w:left w:val="single" w:sz="4" w:space="0" w:color="auto"/>
              <w:right w:val="single" w:sz="4" w:space="0" w:color="auto"/>
            </w:tcBorders>
            <w:tcMar>
              <w:top w:w="0" w:type="dxa"/>
              <w:left w:w="108" w:type="dxa"/>
              <w:bottom w:w="0" w:type="dxa"/>
              <w:right w:w="108" w:type="dxa"/>
            </w:tcMar>
          </w:tcPr>
          <w:p w14:paraId="36DBB6C7" w14:textId="77777777" w:rsidR="00D06401" w:rsidRPr="00E22C44" w:rsidRDefault="00D0640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D06401" w:rsidRPr="00E22C44" w14:paraId="4A664913" w14:textId="5940A5D0" w:rsidTr="00434258">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39E032" w14:textId="77777777" w:rsidR="00D06401" w:rsidRPr="00E22C44" w:rsidRDefault="00D06401"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4A5AD4A0" w14:textId="77777777" w:rsidR="00D06401" w:rsidRPr="00E22C44" w:rsidRDefault="00D0640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01104</w:t>
            </w:r>
          </w:p>
        </w:tc>
        <w:tc>
          <w:tcPr>
            <w:tcW w:w="5103" w:type="dxa"/>
            <w:tcBorders>
              <w:top w:val="single" w:sz="4" w:space="0" w:color="00000A"/>
              <w:left w:val="single" w:sz="4" w:space="0" w:color="00000A"/>
              <w:bottom w:val="single" w:sz="4" w:space="0" w:color="00000A"/>
              <w:right w:val="single" w:sz="4" w:space="0" w:color="auto"/>
            </w:tcBorders>
          </w:tcPr>
          <w:p w14:paraId="199BDEA3" w14:textId="77777777" w:rsidR="00D06401" w:rsidRPr="00E22C44" w:rsidRDefault="00D06401"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Державна реєстрація припинення релігійної громади в результаті її ліквідації</w:t>
            </w:r>
          </w:p>
        </w:tc>
        <w:tc>
          <w:tcPr>
            <w:tcW w:w="2976" w:type="dxa"/>
            <w:vMerge/>
            <w:tcBorders>
              <w:left w:val="single" w:sz="4" w:space="0" w:color="auto"/>
              <w:right w:val="single" w:sz="4" w:space="0" w:color="auto"/>
            </w:tcBorders>
            <w:tcMar>
              <w:top w:w="0" w:type="dxa"/>
              <w:left w:w="108" w:type="dxa"/>
              <w:bottom w:w="0" w:type="dxa"/>
              <w:right w:w="108" w:type="dxa"/>
            </w:tcMar>
          </w:tcPr>
          <w:p w14:paraId="0BB8C4E5" w14:textId="77777777" w:rsidR="00D06401" w:rsidRPr="00E22C44" w:rsidRDefault="00D0640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D06401" w:rsidRPr="00E22C44" w14:paraId="2E513BD3" w14:textId="6AACE79F" w:rsidTr="00434258">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0E4D78" w14:textId="77777777" w:rsidR="00D06401" w:rsidRPr="00E22C44" w:rsidRDefault="00D06401"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2CBEE031" w14:textId="77777777" w:rsidR="00D06401" w:rsidRPr="00E22C44" w:rsidRDefault="00D0640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01112</w:t>
            </w:r>
          </w:p>
        </w:tc>
        <w:tc>
          <w:tcPr>
            <w:tcW w:w="5103" w:type="dxa"/>
            <w:tcBorders>
              <w:top w:val="single" w:sz="4" w:space="0" w:color="00000A"/>
              <w:left w:val="single" w:sz="4" w:space="0" w:color="00000A"/>
              <w:bottom w:val="single" w:sz="4" w:space="0" w:color="00000A"/>
              <w:right w:val="single" w:sz="4" w:space="0" w:color="auto"/>
            </w:tcBorders>
          </w:tcPr>
          <w:p w14:paraId="31AB8B59" w14:textId="77777777" w:rsidR="00D06401" w:rsidRPr="00E22C44" w:rsidRDefault="00D06401"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Державна реєстрація припинення релігійної громади в результаті її реорганізації</w:t>
            </w:r>
          </w:p>
        </w:tc>
        <w:tc>
          <w:tcPr>
            <w:tcW w:w="2976" w:type="dxa"/>
            <w:vMerge/>
            <w:tcBorders>
              <w:left w:val="single" w:sz="4" w:space="0" w:color="auto"/>
              <w:right w:val="single" w:sz="4" w:space="0" w:color="auto"/>
            </w:tcBorders>
            <w:tcMar>
              <w:top w:w="0" w:type="dxa"/>
              <w:left w:w="108" w:type="dxa"/>
              <w:bottom w:w="0" w:type="dxa"/>
              <w:right w:w="108" w:type="dxa"/>
            </w:tcMar>
          </w:tcPr>
          <w:p w14:paraId="1D0D9D1E" w14:textId="77777777" w:rsidR="00D06401" w:rsidRPr="00E22C44" w:rsidRDefault="00D0640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D06401" w:rsidRPr="00E22C44" w14:paraId="42194814" w14:textId="30A3D63B" w:rsidTr="00BD4181">
        <w:trPr>
          <w:trHeight w:val="63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70E2C4" w14:textId="77777777" w:rsidR="00D06401" w:rsidRPr="00E22C44" w:rsidRDefault="00D06401"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6EB88697" w14:textId="77777777" w:rsidR="00D06401" w:rsidRPr="00E22C44" w:rsidRDefault="00D0640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01099</w:t>
            </w:r>
          </w:p>
        </w:tc>
        <w:tc>
          <w:tcPr>
            <w:tcW w:w="5103" w:type="dxa"/>
            <w:tcBorders>
              <w:top w:val="single" w:sz="4" w:space="0" w:color="00000A"/>
              <w:left w:val="single" w:sz="4" w:space="0" w:color="00000A"/>
              <w:bottom w:val="single" w:sz="4" w:space="0" w:color="00000A"/>
              <w:right w:val="single" w:sz="4" w:space="0" w:color="auto"/>
            </w:tcBorders>
          </w:tcPr>
          <w:p w14:paraId="381045C4" w14:textId="77777777" w:rsidR="00D06401" w:rsidRPr="00E22C44" w:rsidRDefault="00D06401"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Державна реєстрація рішення про припинення релігійної громади</w:t>
            </w:r>
          </w:p>
        </w:tc>
        <w:tc>
          <w:tcPr>
            <w:tcW w:w="2976" w:type="dxa"/>
            <w:vMerge/>
            <w:tcBorders>
              <w:left w:val="single" w:sz="4" w:space="0" w:color="auto"/>
              <w:right w:val="single" w:sz="4" w:space="0" w:color="auto"/>
            </w:tcBorders>
            <w:tcMar>
              <w:top w:w="0" w:type="dxa"/>
              <w:left w:w="108" w:type="dxa"/>
              <w:bottom w:w="0" w:type="dxa"/>
              <w:right w:w="108" w:type="dxa"/>
            </w:tcMar>
          </w:tcPr>
          <w:p w14:paraId="6351543B" w14:textId="77777777" w:rsidR="00D06401" w:rsidRPr="00E22C44" w:rsidRDefault="00D0640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D06401" w:rsidRPr="00E22C44" w14:paraId="09A94854" w14:textId="78197688" w:rsidTr="00BD4181">
        <w:trPr>
          <w:trHeight w:val="643"/>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EF0FA4" w14:textId="77777777" w:rsidR="00D06401" w:rsidRPr="00E22C44" w:rsidRDefault="00D06401"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1437E165" w14:textId="77777777" w:rsidR="00D06401" w:rsidRPr="00E22C44" w:rsidRDefault="00D0640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00998</w:t>
            </w:r>
          </w:p>
        </w:tc>
        <w:tc>
          <w:tcPr>
            <w:tcW w:w="5103" w:type="dxa"/>
            <w:tcBorders>
              <w:top w:val="single" w:sz="4" w:space="0" w:color="00000A"/>
              <w:left w:val="single" w:sz="4" w:space="0" w:color="00000A"/>
              <w:bottom w:val="single" w:sz="4" w:space="0" w:color="00000A"/>
              <w:right w:val="single" w:sz="4" w:space="0" w:color="auto"/>
            </w:tcBorders>
          </w:tcPr>
          <w:p w14:paraId="3ECE98DD" w14:textId="77777777" w:rsidR="00D06401" w:rsidRPr="00E22C44" w:rsidRDefault="00D06401"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Державна реєстрація статуту територіальної громади</w:t>
            </w:r>
          </w:p>
        </w:tc>
        <w:tc>
          <w:tcPr>
            <w:tcW w:w="2976" w:type="dxa"/>
            <w:vMerge/>
            <w:tcBorders>
              <w:left w:val="single" w:sz="4" w:space="0" w:color="auto"/>
              <w:right w:val="single" w:sz="4" w:space="0" w:color="auto"/>
            </w:tcBorders>
            <w:tcMar>
              <w:top w:w="0" w:type="dxa"/>
              <w:left w:w="108" w:type="dxa"/>
              <w:bottom w:w="0" w:type="dxa"/>
              <w:right w:w="108" w:type="dxa"/>
            </w:tcMar>
          </w:tcPr>
          <w:p w14:paraId="16CB2078" w14:textId="77777777" w:rsidR="00D06401" w:rsidRPr="00E22C44" w:rsidRDefault="00D0640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D06401" w:rsidRPr="00E22C44" w14:paraId="01799AD6" w14:textId="0C8C9802" w:rsidTr="00BD4181">
        <w:trPr>
          <w:trHeight w:val="637"/>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4882DA" w14:textId="77777777" w:rsidR="00D06401" w:rsidRPr="00E22C44" w:rsidRDefault="00D06401"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7ED0B1D8" w14:textId="77777777" w:rsidR="00D06401" w:rsidRPr="00E22C44" w:rsidRDefault="00D0640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00997</w:t>
            </w:r>
          </w:p>
        </w:tc>
        <w:tc>
          <w:tcPr>
            <w:tcW w:w="5103" w:type="dxa"/>
            <w:tcBorders>
              <w:top w:val="single" w:sz="4" w:space="0" w:color="00000A"/>
              <w:left w:val="single" w:sz="4" w:space="0" w:color="00000A"/>
              <w:bottom w:val="single" w:sz="4" w:space="0" w:color="00000A"/>
              <w:right w:val="single" w:sz="4" w:space="0" w:color="auto"/>
            </w:tcBorders>
          </w:tcPr>
          <w:p w14:paraId="2743A4B4" w14:textId="77777777" w:rsidR="00D06401" w:rsidRPr="00E22C44" w:rsidRDefault="00D06401"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Видача дубліката свідоцтва про державну реєстрацію статуту територіальної громади</w:t>
            </w:r>
          </w:p>
        </w:tc>
        <w:tc>
          <w:tcPr>
            <w:tcW w:w="2976" w:type="dxa"/>
            <w:vMerge/>
            <w:tcBorders>
              <w:left w:val="single" w:sz="4" w:space="0" w:color="auto"/>
              <w:right w:val="single" w:sz="4" w:space="0" w:color="auto"/>
            </w:tcBorders>
            <w:tcMar>
              <w:top w:w="0" w:type="dxa"/>
              <w:left w:w="108" w:type="dxa"/>
              <w:bottom w:w="0" w:type="dxa"/>
              <w:right w:w="108" w:type="dxa"/>
            </w:tcMar>
          </w:tcPr>
          <w:p w14:paraId="69126355" w14:textId="77777777" w:rsidR="00D06401" w:rsidRPr="00E22C44" w:rsidRDefault="00D0640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D06401" w:rsidRPr="00E22C44" w14:paraId="272BD300" w14:textId="6D3D7F7B" w:rsidTr="00BD4181">
        <w:trPr>
          <w:trHeight w:val="64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35A6E3" w14:textId="77777777" w:rsidR="00D06401" w:rsidRPr="00E22C44" w:rsidRDefault="00D06401"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72500D35" w14:textId="77777777" w:rsidR="00D06401" w:rsidRPr="00E22C44" w:rsidRDefault="00D0640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00996</w:t>
            </w:r>
          </w:p>
        </w:tc>
        <w:tc>
          <w:tcPr>
            <w:tcW w:w="5103" w:type="dxa"/>
            <w:tcBorders>
              <w:top w:val="single" w:sz="4" w:space="0" w:color="00000A"/>
              <w:left w:val="single" w:sz="4" w:space="0" w:color="00000A"/>
              <w:bottom w:val="single" w:sz="4" w:space="0" w:color="00000A"/>
              <w:right w:val="single" w:sz="4" w:space="0" w:color="auto"/>
            </w:tcBorders>
          </w:tcPr>
          <w:p w14:paraId="04179F2F" w14:textId="77777777" w:rsidR="00D06401" w:rsidRPr="00E22C44" w:rsidRDefault="00D06401"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Державна реєстрація змін до статуту територіальної громади</w:t>
            </w:r>
          </w:p>
        </w:tc>
        <w:tc>
          <w:tcPr>
            <w:tcW w:w="2976" w:type="dxa"/>
            <w:vMerge/>
            <w:tcBorders>
              <w:left w:val="single" w:sz="4" w:space="0" w:color="auto"/>
              <w:right w:val="single" w:sz="4" w:space="0" w:color="auto"/>
            </w:tcBorders>
            <w:tcMar>
              <w:top w:w="0" w:type="dxa"/>
              <w:left w:w="108" w:type="dxa"/>
              <w:bottom w:w="0" w:type="dxa"/>
              <w:right w:w="108" w:type="dxa"/>
            </w:tcMar>
          </w:tcPr>
          <w:p w14:paraId="19427FC1" w14:textId="77777777" w:rsidR="00D06401" w:rsidRPr="00E22C44" w:rsidRDefault="00D0640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D06401" w:rsidRPr="00E22C44" w14:paraId="4CE33B4F" w14:textId="09FA05AC" w:rsidTr="00BD4181">
        <w:trPr>
          <w:trHeight w:val="654"/>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4A7034" w14:textId="77777777" w:rsidR="00D06401" w:rsidRPr="00E22C44" w:rsidRDefault="00D06401"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5DBF667C" w14:textId="77777777" w:rsidR="00D06401" w:rsidRPr="00E22C44" w:rsidRDefault="00D0640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00995</w:t>
            </w:r>
          </w:p>
        </w:tc>
        <w:tc>
          <w:tcPr>
            <w:tcW w:w="5103" w:type="dxa"/>
            <w:tcBorders>
              <w:top w:val="single" w:sz="4" w:space="0" w:color="00000A"/>
              <w:left w:val="single" w:sz="4" w:space="0" w:color="00000A"/>
              <w:bottom w:val="single" w:sz="4" w:space="0" w:color="00000A"/>
              <w:right w:val="single" w:sz="4" w:space="0" w:color="auto"/>
            </w:tcBorders>
          </w:tcPr>
          <w:p w14:paraId="12CB9CF5" w14:textId="77777777" w:rsidR="00D06401" w:rsidRPr="00E22C44" w:rsidRDefault="00D06401" w:rsidP="0000258F">
            <w:pPr>
              <w:pBdr>
                <w:top w:val="nil"/>
                <w:left w:val="nil"/>
                <w:bottom w:val="nil"/>
                <w:right w:val="nil"/>
                <w:between w:val="nil"/>
              </w:pBdr>
              <w:spacing w:after="0" w:line="240" w:lineRule="auto"/>
              <w:ind w:right="34" w:hanging="2"/>
              <w:jc w:val="both"/>
              <w:rPr>
                <w:rFonts w:ascii="Times New Roman" w:hAnsi="Times New Roman" w:cs="Times New Roman"/>
                <w:sz w:val="24"/>
                <w:szCs w:val="24"/>
                <w:shd w:val="clear" w:color="auto" w:fill="FFFFFF"/>
                <w:lang w:val="uk-UA"/>
              </w:rPr>
            </w:pPr>
            <w:r w:rsidRPr="00E22C44">
              <w:rPr>
                <w:rFonts w:ascii="Times New Roman" w:hAnsi="Times New Roman" w:cs="Times New Roman"/>
                <w:sz w:val="24"/>
                <w:szCs w:val="24"/>
                <w:shd w:val="clear" w:color="auto" w:fill="FFFFFF"/>
                <w:lang w:val="uk-UA"/>
              </w:rPr>
              <w:t>Скасування державної реєстрації статуту територіальної громади</w:t>
            </w:r>
          </w:p>
        </w:tc>
        <w:tc>
          <w:tcPr>
            <w:tcW w:w="2976" w:type="dxa"/>
            <w:vMerge/>
            <w:tcBorders>
              <w:left w:val="single" w:sz="4" w:space="0" w:color="auto"/>
              <w:right w:val="single" w:sz="4" w:space="0" w:color="auto"/>
            </w:tcBorders>
            <w:tcMar>
              <w:top w:w="0" w:type="dxa"/>
              <w:left w:w="108" w:type="dxa"/>
              <w:bottom w:w="0" w:type="dxa"/>
              <w:right w:w="108" w:type="dxa"/>
            </w:tcMar>
          </w:tcPr>
          <w:p w14:paraId="28512AC9" w14:textId="77777777" w:rsidR="00D06401" w:rsidRPr="00E22C44" w:rsidRDefault="00D0640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D06401" w:rsidRPr="00E22C44" w14:paraId="3BD5A950" w14:textId="2E044057" w:rsidTr="000E5054">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9F08A9" w14:textId="77777777" w:rsidR="00D06401" w:rsidRPr="00E22C44" w:rsidRDefault="00D06401"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341BF311" w14:textId="77777777" w:rsidR="00D06401" w:rsidRPr="00E22C44" w:rsidRDefault="00D0640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00235</w:t>
            </w:r>
          </w:p>
        </w:tc>
        <w:tc>
          <w:tcPr>
            <w:tcW w:w="5103" w:type="dxa"/>
            <w:tcBorders>
              <w:top w:val="single" w:sz="4" w:space="0" w:color="00000A"/>
              <w:left w:val="single" w:sz="4" w:space="0" w:color="00000A"/>
              <w:bottom w:val="single" w:sz="4" w:space="0" w:color="00000A"/>
              <w:right w:val="single" w:sz="4" w:space="0" w:color="auto"/>
            </w:tcBorders>
          </w:tcPr>
          <w:p w14:paraId="2F48AB71" w14:textId="77777777" w:rsidR="00D06401" w:rsidRPr="00E22C44" w:rsidRDefault="00D06401"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sz w:val="24"/>
                <w:szCs w:val="24"/>
                <w:shd w:val="clear" w:color="auto" w:fill="FFFFFF"/>
                <w:lang w:val="uk-UA"/>
              </w:rPr>
              <w:t xml:space="preserve">Видача виписки з Єдиного державного реєстру юридичних осіб, фізичних осіб - підприємців та громадських формувань у паперовій формі для проставлення </w:t>
            </w:r>
            <w:proofErr w:type="spellStart"/>
            <w:r w:rsidRPr="00E22C44">
              <w:rPr>
                <w:rFonts w:ascii="Times New Roman" w:hAnsi="Times New Roman" w:cs="Times New Roman"/>
                <w:sz w:val="24"/>
                <w:szCs w:val="24"/>
                <w:shd w:val="clear" w:color="auto" w:fill="FFFFFF"/>
                <w:lang w:val="uk-UA"/>
              </w:rPr>
              <w:t>апостиля</w:t>
            </w:r>
            <w:proofErr w:type="spellEnd"/>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1E5E6D8" w14:textId="77777777" w:rsidR="00D06401" w:rsidRPr="00E22C44" w:rsidRDefault="00D0640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26044B39" w14:textId="501E1A77" w:rsidTr="00D06401">
        <w:trPr>
          <w:trHeight w:val="96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CD286C" w14:textId="77777777" w:rsidR="0000258F" w:rsidRPr="00E22C44" w:rsidRDefault="0000258F" w:rsidP="00BD4181">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6F948036"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00166</w:t>
            </w:r>
          </w:p>
        </w:tc>
        <w:tc>
          <w:tcPr>
            <w:tcW w:w="5103" w:type="dxa"/>
            <w:tcBorders>
              <w:top w:val="single" w:sz="4" w:space="0" w:color="00000A"/>
              <w:left w:val="single" w:sz="4" w:space="0" w:color="00000A"/>
              <w:bottom w:val="single" w:sz="4" w:space="0" w:color="00000A"/>
              <w:right w:val="single" w:sz="4" w:space="0" w:color="auto"/>
            </w:tcBorders>
          </w:tcPr>
          <w:p w14:paraId="2F0794AD"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на участь у дорожньому русі транспортних засобів, вагові або габаритні параметри яких перевищують нормативні</w:t>
            </w:r>
          </w:p>
        </w:tc>
        <w:tc>
          <w:tcPr>
            <w:tcW w:w="29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DF6A78"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Управління патрульної поліції в Одеській області Департаменту патрульної поліції</w:t>
            </w:r>
          </w:p>
        </w:tc>
      </w:tr>
      <w:tr w:rsidR="0000258F" w:rsidRPr="00E22C44" w14:paraId="42EBD104" w14:textId="09EC8240" w:rsidTr="00D06401">
        <w:trPr>
          <w:trHeight w:val="977"/>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C68414" w14:textId="77777777" w:rsidR="0000258F" w:rsidRPr="00E22C44" w:rsidRDefault="0000258F" w:rsidP="00BD4181">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13C5B9DA"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00167</w:t>
            </w:r>
          </w:p>
        </w:tc>
        <w:tc>
          <w:tcPr>
            <w:tcW w:w="5103" w:type="dxa"/>
            <w:tcBorders>
              <w:top w:val="single" w:sz="4" w:space="0" w:color="00000A"/>
              <w:left w:val="single" w:sz="4" w:space="0" w:color="00000A"/>
              <w:bottom w:val="single" w:sz="4" w:space="0" w:color="00000A"/>
              <w:right w:val="single" w:sz="4" w:space="0" w:color="auto"/>
            </w:tcBorders>
          </w:tcPr>
          <w:p w14:paraId="237797B8"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погодження маршруту руху транспортного засобу під час дорожнього перевезення небезпечних вантажі</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4382C"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4EE65941" w14:textId="25096F55" w:rsidTr="00D06401">
        <w:trPr>
          <w:trHeight w:val="99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BE68E8" w14:textId="77777777" w:rsidR="0000258F" w:rsidRPr="00E22C44" w:rsidRDefault="0000258F"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02CB800D"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01480</w:t>
            </w:r>
          </w:p>
        </w:tc>
        <w:tc>
          <w:tcPr>
            <w:tcW w:w="5103" w:type="dxa"/>
            <w:tcBorders>
              <w:top w:val="single" w:sz="4" w:space="0" w:color="00000A"/>
              <w:left w:val="single" w:sz="4" w:space="0" w:color="00000A"/>
              <w:bottom w:val="single" w:sz="4" w:space="0" w:color="00000A"/>
              <w:right w:val="single" w:sz="4" w:space="0" w:color="auto"/>
            </w:tcBorders>
          </w:tcPr>
          <w:p w14:paraId="53FC1843"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Анулювання погодження маршруту руху транспортного засобу під час дорожнього перевезення небезпечних вантажів</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B9C43"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1B27A52C" w14:textId="186FB36C" w:rsidTr="00D06401">
        <w:trPr>
          <w:trHeight w:val="1001"/>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FB052D" w14:textId="77777777" w:rsidR="0000258F" w:rsidRPr="00E22C44" w:rsidRDefault="0000258F"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3A028523"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01468</w:t>
            </w:r>
          </w:p>
        </w:tc>
        <w:tc>
          <w:tcPr>
            <w:tcW w:w="5103" w:type="dxa"/>
            <w:tcBorders>
              <w:top w:val="single" w:sz="4" w:space="0" w:color="00000A"/>
              <w:left w:val="single" w:sz="4" w:space="0" w:color="00000A"/>
              <w:bottom w:val="single" w:sz="4" w:space="0" w:color="auto"/>
              <w:right w:val="single" w:sz="4" w:space="0" w:color="auto"/>
            </w:tcBorders>
          </w:tcPr>
          <w:p w14:paraId="0DBA57E0"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Переоформлення погодження маршруту руху транспортного засобу під час дорожнього перевезення небезпечних вантажів</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C9DCC7"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535A5532" w14:textId="70E1CA3C" w:rsidTr="004F56E5">
        <w:trPr>
          <w:trHeight w:val="444"/>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F84B85" w14:textId="77777777" w:rsidR="0000258F" w:rsidRPr="00E22C44" w:rsidRDefault="0000258F"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0276128C"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00420</w:t>
            </w:r>
          </w:p>
        </w:tc>
        <w:tc>
          <w:tcPr>
            <w:tcW w:w="5103" w:type="dxa"/>
            <w:tcBorders>
              <w:top w:val="single" w:sz="4" w:space="0" w:color="auto"/>
              <w:left w:val="single" w:sz="4" w:space="0" w:color="00000A"/>
              <w:bottom w:val="single" w:sz="4" w:space="0" w:color="00000A"/>
              <w:right w:val="single" w:sz="4" w:space="0" w:color="auto"/>
            </w:tcBorders>
          </w:tcPr>
          <w:p w14:paraId="06B2478D" w14:textId="77777777" w:rsidR="0000258F" w:rsidRPr="00E22C44" w:rsidRDefault="0000258F" w:rsidP="0000258F">
            <w:pPr>
              <w:pBdr>
                <w:top w:val="nil"/>
                <w:left w:val="nil"/>
                <w:bottom w:val="nil"/>
                <w:right w:val="nil"/>
                <w:between w:val="nil"/>
              </w:pBdr>
              <w:spacing w:after="0" w:line="240" w:lineRule="auto"/>
              <w:ind w:leftChars="-13" w:left="-27"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на міжнародні регулярні перевезення пасажирів</w:t>
            </w:r>
          </w:p>
        </w:tc>
        <w:tc>
          <w:tcPr>
            <w:tcW w:w="29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F92AB" w14:textId="77777777" w:rsidR="0000258F" w:rsidRPr="00E22C44" w:rsidRDefault="0000258F" w:rsidP="0000258F">
            <w:pPr>
              <w:pBdr>
                <w:top w:val="nil"/>
                <w:left w:val="nil"/>
                <w:bottom w:val="nil"/>
                <w:right w:val="nil"/>
                <w:between w:val="nil"/>
              </w:pBdr>
              <w:spacing w:after="0" w:line="240" w:lineRule="auto"/>
              <w:ind w:leftChars="-13" w:left="-27"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 xml:space="preserve">Управління </w:t>
            </w:r>
            <w:proofErr w:type="spellStart"/>
            <w:r w:rsidRPr="00E22C44">
              <w:rPr>
                <w:rFonts w:ascii="Times New Roman" w:eastAsia="Times New Roman" w:hAnsi="Times New Roman" w:cs="Times New Roman"/>
                <w:sz w:val="24"/>
                <w:szCs w:val="24"/>
                <w:lang w:val="uk-UA"/>
              </w:rPr>
              <w:t>Укртрансбезпеки</w:t>
            </w:r>
            <w:proofErr w:type="spellEnd"/>
            <w:r w:rsidRPr="00E22C44">
              <w:rPr>
                <w:rFonts w:ascii="Times New Roman" w:eastAsia="Times New Roman" w:hAnsi="Times New Roman" w:cs="Times New Roman"/>
                <w:sz w:val="24"/>
                <w:szCs w:val="24"/>
                <w:lang w:val="uk-UA"/>
              </w:rPr>
              <w:t xml:space="preserve"> в Одеській області</w:t>
            </w:r>
          </w:p>
        </w:tc>
      </w:tr>
      <w:tr w:rsidR="0000258F" w:rsidRPr="00E22C44" w14:paraId="4EFA62D0" w14:textId="40136724" w:rsidTr="004F56E5">
        <w:trPr>
          <w:trHeight w:val="1139"/>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833AC1" w14:textId="77777777" w:rsidR="0000258F" w:rsidRPr="00E22C44" w:rsidRDefault="0000258F"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0471E97D"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00466</w:t>
            </w:r>
          </w:p>
        </w:tc>
        <w:tc>
          <w:tcPr>
            <w:tcW w:w="5103" w:type="dxa"/>
            <w:tcBorders>
              <w:top w:val="single" w:sz="4" w:space="0" w:color="00000A"/>
              <w:left w:val="single" w:sz="4" w:space="0" w:color="00000A"/>
              <w:bottom w:val="single" w:sz="4" w:space="0" w:color="00000A"/>
              <w:right w:val="single" w:sz="4" w:space="0" w:color="auto"/>
            </w:tcBorders>
          </w:tcPr>
          <w:p w14:paraId="21171F0D" w14:textId="77777777" w:rsidR="0000258F" w:rsidRPr="00E22C44" w:rsidRDefault="0000258F" w:rsidP="0000258F">
            <w:pPr>
              <w:pBdr>
                <w:top w:val="nil"/>
                <w:left w:val="nil"/>
                <w:bottom w:val="nil"/>
                <w:right w:val="nil"/>
                <w:between w:val="nil"/>
              </w:pBdr>
              <w:spacing w:after="0" w:line="240" w:lineRule="auto"/>
              <w:ind w:leftChars="-13" w:left="-27"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на поїздку територією іноземних держав під час виконання нерегулярних перевезень пасажирів автомобільним транспортом у міжнародному сполученні</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F09DF" w14:textId="77777777" w:rsidR="0000258F" w:rsidRPr="00E22C44" w:rsidRDefault="0000258F" w:rsidP="0000258F">
            <w:pPr>
              <w:pBdr>
                <w:top w:val="nil"/>
                <w:left w:val="nil"/>
                <w:bottom w:val="nil"/>
                <w:right w:val="nil"/>
                <w:between w:val="nil"/>
              </w:pBdr>
              <w:spacing w:after="0" w:line="240" w:lineRule="auto"/>
              <w:ind w:leftChars="-13" w:left="-27" w:right="-108" w:hanging="2"/>
              <w:jc w:val="center"/>
              <w:rPr>
                <w:rFonts w:ascii="Times New Roman" w:eastAsia="Times New Roman" w:hAnsi="Times New Roman" w:cs="Times New Roman"/>
                <w:sz w:val="24"/>
                <w:szCs w:val="24"/>
                <w:lang w:val="uk-UA"/>
              </w:rPr>
            </w:pPr>
          </w:p>
        </w:tc>
      </w:tr>
      <w:tr w:rsidR="0000258F" w:rsidRPr="00E22C44" w14:paraId="66AF2FC5" w14:textId="235F361F" w:rsidTr="004F56E5">
        <w:trPr>
          <w:trHeight w:val="1139"/>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ADA53E" w14:textId="77777777" w:rsidR="0000258F" w:rsidRPr="00E22C44" w:rsidRDefault="0000258F" w:rsidP="00BD4181">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7EA93A00"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00206</w:t>
            </w:r>
          </w:p>
        </w:tc>
        <w:tc>
          <w:tcPr>
            <w:tcW w:w="5103" w:type="dxa"/>
            <w:tcBorders>
              <w:top w:val="single" w:sz="4" w:space="0" w:color="00000A"/>
              <w:left w:val="single" w:sz="4" w:space="0" w:color="00000A"/>
              <w:bottom w:val="single" w:sz="4" w:space="0" w:color="00000A"/>
              <w:right w:val="single" w:sz="4" w:space="0" w:color="auto"/>
            </w:tcBorders>
          </w:tcPr>
          <w:p w14:paraId="3D230338" w14:textId="77777777" w:rsidR="0000258F" w:rsidRPr="00E22C44" w:rsidRDefault="0000258F" w:rsidP="0000258F">
            <w:pPr>
              <w:pBdr>
                <w:top w:val="nil"/>
                <w:left w:val="nil"/>
                <w:bottom w:val="nil"/>
                <w:right w:val="nil"/>
                <w:between w:val="nil"/>
              </w:pBdr>
              <w:spacing w:after="0" w:line="240" w:lineRule="auto"/>
              <w:ind w:leftChars="-13" w:left="-27"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висновку державної санітарно-епідеміологічної експертизи:</w:t>
            </w:r>
          </w:p>
          <w:p w14:paraId="033F4082" w14:textId="77777777" w:rsidR="0000258F" w:rsidRPr="00E22C44" w:rsidRDefault="0000258F" w:rsidP="0000258F">
            <w:pPr>
              <w:pBdr>
                <w:top w:val="nil"/>
                <w:left w:val="nil"/>
                <w:bottom w:val="nil"/>
                <w:right w:val="nil"/>
                <w:between w:val="nil"/>
              </w:pBdr>
              <w:spacing w:after="0" w:line="240" w:lineRule="auto"/>
              <w:ind w:leftChars="-13" w:left="-27"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1) діючих об’єктів, у тому числі військового та оборонного призначення;</w:t>
            </w:r>
          </w:p>
          <w:p w14:paraId="2C9A6171" w14:textId="77777777" w:rsidR="0000258F" w:rsidRPr="00E22C44" w:rsidRDefault="0000258F" w:rsidP="0000258F">
            <w:pPr>
              <w:pBdr>
                <w:top w:val="nil"/>
                <w:left w:val="nil"/>
                <w:bottom w:val="nil"/>
                <w:right w:val="nil"/>
                <w:between w:val="nil"/>
              </w:pBdr>
              <w:spacing w:after="0" w:line="240" w:lineRule="auto"/>
              <w:ind w:leftChars="-13" w:left="-27"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2) документації на розроблювані техніку, технології, устаткування, інструменти тощо;</w:t>
            </w:r>
          </w:p>
          <w:p w14:paraId="3998F7F5" w14:textId="77777777" w:rsidR="0000258F" w:rsidRPr="00E22C44" w:rsidRDefault="0000258F" w:rsidP="0000258F">
            <w:pPr>
              <w:pBdr>
                <w:top w:val="nil"/>
                <w:left w:val="nil"/>
                <w:bottom w:val="nil"/>
                <w:right w:val="nil"/>
                <w:between w:val="nil"/>
              </w:pBdr>
              <w:spacing w:after="0" w:line="240" w:lineRule="auto"/>
              <w:ind w:leftChars="-13" w:left="-27"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3) щодо ввезення, реалізації та використання сировини, продукції (вироби, обладнання, технологічні лінії тощо) іноземного виробництва за умови відсутності даних щодо їх безпечності для здоров’я населення;</w:t>
            </w:r>
          </w:p>
          <w:p w14:paraId="3C6D3C8F" w14:textId="77777777" w:rsidR="0000258F" w:rsidRPr="00E22C44" w:rsidRDefault="0000258F" w:rsidP="0000258F">
            <w:pPr>
              <w:pBdr>
                <w:top w:val="nil"/>
                <w:left w:val="nil"/>
                <w:bottom w:val="nil"/>
                <w:right w:val="nil"/>
                <w:between w:val="nil"/>
              </w:pBdr>
              <w:spacing w:after="0" w:line="240" w:lineRule="auto"/>
              <w:ind w:leftChars="-13" w:left="-27"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4) щодо продукції, напівфабрикатів, речовин, матеріалів та небезпечних факторів, використання, передача або збут яких може завдати шкоди здоров’ю людей</w:t>
            </w:r>
          </w:p>
        </w:tc>
        <w:tc>
          <w:tcPr>
            <w:tcW w:w="29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B90986" w14:textId="3756F57E" w:rsidR="0000258F" w:rsidRPr="00E22C44" w:rsidRDefault="0000258F" w:rsidP="0000258F">
            <w:pPr>
              <w:pBdr>
                <w:top w:val="nil"/>
                <w:left w:val="nil"/>
                <w:bottom w:val="nil"/>
                <w:right w:val="nil"/>
                <w:between w:val="nil"/>
              </w:pBdr>
              <w:spacing w:after="0" w:line="240" w:lineRule="auto"/>
              <w:ind w:leftChars="-13" w:left="-27"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Головне управління Держпродспоживслужби в Одеській області</w:t>
            </w:r>
          </w:p>
        </w:tc>
      </w:tr>
      <w:tr w:rsidR="0000258F" w:rsidRPr="00E22C44" w14:paraId="3CD141D0" w14:textId="5ECF1AB3" w:rsidTr="004F56E5">
        <w:trPr>
          <w:trHeight w:val="27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C88D74" w14:textId="77777777" w:rsidR="0000258F" w:rsidRPr="00E22C44" w:rsidRDefault="0000258F" w:rsidP="00BD4181">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4DE782C4" w14:textId="77777777" w:rsidR="0000258F" w:rsidRPr="00E22C44" w:rsidRDefault="0000258F" w:rsidP="0000258F">
            <w:pPr>
              <w:pBdr>
                <w:top w:val="nil"/>
                <w:left w:val="nil"/>
                <w:bottom w:val="nil"/>
                <w:right w:val="nil"/>
                <w:between w:val="nil"/>
              </w:pBdr>
              <w:spacing w:after="0" w:line="240" w:lineRule="auto"/>
              <w:ind w:left="-107" w:right="-105"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00163</w:t>
            </w:r>
          </w:p>
        </w:tc>
        <w:tc>
          <w:tcPr>
            <w:tcW w:w="5103" w:type="dxa"/>
            <w:tcBorders>
              <w:top w:val="single" w:sz="4" w:space="0" w:color="00000A"/>
              <w:left w:val="single" w:sz="4" w:space="0" w:color="00000A"/>
              <w:bottom w:val="single" w:sz="4" w:space="0" w:color="00000A"/>
              <w:right w:val="single" w:sz="4" w:space="0" w:color="auto"/>
            </w:tcBorders>
          </w:tcPr>
          <w:p w14:paraId="45907B0F" w14:textId="77777777" w:rsidR="0000258F" w:rsidRPr="00E22C44" w:rsidRDefault="0000258F" w:rsidP="0000258F">
            <w:pPr>
              <w:pBdr>
                <w:top w:val="nil"/>
                <w:left w:val="nil"/>
                <w:bottom w:val="nil"/>
                <w:right w:val="nil"/>
                <w:between w:val="nil"/>
              </w:pBdr>
              <w:spacing w:after="0" w:line="240" w:lineRule="auto"/>
              <w:ind w:leftChars="-13" w:left="-27"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експлуатаційного дозволу</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CDD0D4" w14:textId="77777777" w:rsidR="0000258F" w:rsidRPr="00E22C44" w:rsidRDefault="0000258F" w:rsidP="0000258F">
            <w:pPr>
              <w:pBdr>
                <w:top w:val="nil"/>
                <w:left w:val="nil"/>
                <w:bottom w:val="nil"/>
                <w:right w:val="nil"/>
                <w:between w:val="nil"/>
              </w:pBdr>
              <w:spacing w:after="0" w:line="240" w:lineRule="auto"/>
              <w:ind w:leftChars="-13" w:left="-27" w:right="-108" w:hanging="2"/>
              <w:jc w:val="center"/>
              <w:rPr>
                <w:rFonts w:ascii="Times New Roman" w:eastAsia="Times New Roman" w:hAnsi="Times New Roman" w:cs="Times New Roman"/>
                <w:sz w:val="24"/>
                <w:szCs w:val="24"/>
                <w:lang w:val="uk-UA"/>
              </w:rPr>
            </w:pPr>
          </w:p>
        </w:tc>
      </w:tr>
      <w:tr w:rsidR="0000258F" w:rsidRPr="00E22C44" w14:paraId="4A574914" w14:textId="1CAA3142" w:rsidTr="004F56E5">
        <w:trPr>
          <w:trHeight w:val="844"/>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D69883" w14:textId="77777777" w:rsidR="0000258F" w:rsidRPr="00E22C44" w:rsidRDefault="0000258F" w:rsidP="00BD4181">
            <w:pPr>
              <w:numPr>
                <w:ilvl w:val="0"/>
                <w:numId w:val="2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3DA5AC29" w14:textId="77777777" w:rsidR="0000258F" w:rsidRPr="00E22C44" w:rsidRDefault="0000258F" w:rsidP="0000258F">
            <w:pPr>
              <w:pBdr>
                <w:top w:val="nil"/>
                <w:left w:val="nil"/>
                <w:bottom w:val="nil"/>
                <w:right w:val="nil"/>
                <w:between w:val="nil"/>
              </w:pBdr>
              <w:spacing w:after="0" w:line="240" w:lineRule="auto"/>
              <w:ind w:left="-46"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00654</w:t>
            </w:r>
          </w:p>
        </w:tc>
        <w:tc>
          <w:tcPr>
            <w:tcW w:w="5103" w:type="dxa"/>
            <w:tcBorders>
              <w:top w:val="single" w:sz="4" w:space="0" w:color="00000A"/>
              <w:left w:val="single" w:sz="4" w:space="0" w:color="00000A"/>
              <w:bottom w:val="single" w:sz="4" w:space="0" w:color="00000A"/>
              <w:right w:val="single" w:sz="4" w:space="0" w:color="auto"/>
            </w:tcBorders>
          </w:tcPr>
          <w:p w14:paraId="17CA812E"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експлуатаційного дозволу для потужностей (об’єктів) з переробки неїстівних продуктів тваринного походження</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CA84D9"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7AB05A36" w14:textId="04C99976" w:rsidTr="004F56E5">
        <w:trPr>
          <w:trHeight w:val="257"/>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9B72B7" w14:textId="77777777" w:rsidR="0000258F" w:rsidRPr="00E22C44" w:rsidRDefault="0000258F"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138C7FEB" w14:textId="77777777" w:rsidR="0000258F" w:rsidRPr="00E22C44" w:rsidRDefault="0000258F" w:rsidP="0000258F">
            <w:pPr>
              <w:pBdr>
                <w:top w:val="nil"/>
                <w:left w:val="nil"/>
                <w:bottom w:val="nil"/>
                <w:right w:val="nil"/>
                <w:between w:val="nil"/>
              </w:pBdr>
              <w:spacing w:after="0" w:line="240" w:lineRule="auto"/>
              <w:ind w:left="-46"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01399</w:t>
            </w:r>
          </w:p>
        </w:tc>
        <w:tc>
          <w:tcPr>
            <w:tcW w:w="5103" w:type="dxa"/>
            <w:tcBorders>
              <w:top w:val="single" w:sz="4" w:space="0" w:color="00000A"/>
              <w:left w:val="single" w:sz="4" w:space="0" w:color="00000A"/>
              <w:bottom w:val="single" w:sz="4" w:space="0" w:color="00000A"/>
              <w:right w:val="single" w:sz="4" w:space="0" w:color="auto"/>
            </w:tcBorders>
          </w:tcPr>
          <w:p w14:paraId="10141F02"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Державна реєстрація потужностей оператора ринку</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651E3"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3EEEF58A" w14:textId="374C9860" w:rsidTr="004F56E5">
        <w:trPr>
          <w:trHeight w:val="59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81C76C" w14:textId="77777777" w:rsidR="0000258F" w:rsidRPr="00E22C44" w:rsidRDefault="0000258F"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3FCC532D" w14:textId="77777777" w:rsidR="0000258F" w:rsidRPr="00E22C44" w:rsidRDefault="0000258F" w:rsidP="0000258F">
            <w:pPr>
              <w:pBdr>
                <w:top w:val="nil"/>
                <w:left w:val="nil"/>
                <w:bottom w:val="nil"/>
                <w:right w:val="nil"/>
                <w:between w:val="nil"/>
              </w:pBdr>
              <w:spacing w:after="0" w:line="240" w:lineRule="auto"/>
              <w:ind w:left="-46"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01400</w:t>
            </w:r>
          </w:p>
        </w:tc>
        <w:tc>
          <w:tcPr>
            <w:tcW w:w="5103" w:type="dxa"/>
            <w:tcBorders>
              <w:top w:val="single" w:sz="4" w:space="0" w:color="00000A"/>
              <w:left w:val="single" w:sz="4" w:space="0" w:color="00000A"/>
              <w:bottom w:val="single" w:sz="4" w:space="0" w:color="00000A"/>
              <w:right w:val="single" w:sz="4" w:space="0" w:color="auto"/>
            </w:tcBorders>
          </w:tcPr>
          <w:p w14:paraId="1C9FB021"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змін до відомостей Державного реєстру потужностей операторів ринку</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4A01B"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4E654D43" w14:textId="0EB43164" w:rsidTr="004F56E5">
        <w:trPr>
          <w:trHeight w:val="22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307465" w14:textId="77777777" w:rsidR="0000258F" w:rsidRPr="00E22C44" w:rsidRDefault="0000258F"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0EEE2614" w14:textId="77777777" w:rsidR="0000258F" w:rsidRPr="00E22C44" w:rsidRDefault="0000258F" w:rsidP="0000258F">
            <w:pPr>
              <w:pBdr>
                <w:top w:val="nil"/>
                <w:left w:val="nil"/>
                <w:bottom w:val="nil"/>
                <w:right w:val="nil"/>
                <w:between w:val="nil"/>
              </w:pBdr>
              <w:spacing w:after="0" w:line="240" w:lineRule="auto"/>
              <w:ind w:left="-46"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01611</w:t>
            </w:r>
          </w:p>
        </w:tc>
        <w:tc>
          <w:tcPr>
            <w:tcW w:w="5103" w:type="dxa"/>
            <w:tcBorders>
              <w:top w:val="single" w:sz="4" w:space="0" w:color="00000A"/>
              <w:left w:val="single" w:sz="4" w:space="0" w:color="00000A"/>
              <w:bottom w:val="single" w:sz="4" w:space="0" w:color="00000A"/>
              <w:right w:val="single" w:sz="4" w:space="0" w:color="auto"/>
            </w:tcBorders>
          </w:tcPr>
          <w:p w14:paraId="61378982"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Затвердження експортної потужності</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31B91"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8D53BB" w14:paraId="0F626726" w14:textId="31ADEA17" w:rsidTr="004F56E5">
        <w:trPr>
          <w:trHeight w:val="41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51D709" w14:textId="77777777" w:rsidR="0000258F" w:rsidRPr="00E22C44" w:rsidRDefault="0000258F"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21B349FD" w14:textId="77777777" w:rsidR="0000258F" w:rsidRPr="00E22C44" w:rsidRDefault="0000258F" w:rsidP="0000258F">
            <w:pPr>
              <w:pBdr>
                <w:top w:val="nil"/>
                <w:left w:val="nil"/>
                <w:bottom w:val="nil"/>
                <w:right w:val="nil"/>
                <w:between w:val="nil"/>
              </w:pBdr>
              <w:spacing w:after="0" w:line="240" w:lineRule="auto"/>
              <w:ind w:left="-46"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01612</w:t>
            </w:r>
          </w:p>
        </w:tc>
        <w:tc>
          <w:tcPr>
            <w:tcW w:w="5103" w:type="dxa"/>
            <w:tcBorders>
              <w:top w:val="single" w:sz="4" w:space="0" w:color="00000A"/>
              <w:left w:val="single" w:sz="4" w:space="0" w:color="00000A"/>
              <w:bottom w:val="single" w:sz="4" w:space="0" w:color="00000A"/>
              <w:right w:val="single" w:sz="4" w:space="0" w:color="auto"/>
            </w:tcBorders>
          </w:tcPr>
          <w:p w14:paraId="762A40F4"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Реєстрація осіб, які здійснюють господарську діяльність з виробництва та маркування дерев’яного пакувального матеріалу</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0ACCDF"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8D53BB" w14:paraId="4A49AAF7" w14:textId="5460B655" w:rsidTr="004F56E5">
        <w:trPr>
          <w:trHeight w:val="41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1BD201" w14:textId="77777777" w:rsidR="0000258F" w:rsidRPr="00E22C44" w:rsidRDefault="0000258F"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3F5448DB" w14:textId="77777777" w:rsidR="0000258F" w:rsidRPr="00E22C44" w:rsidRDefault="0000258F" w:rsidP="0000258F">
            <w:pPr>
              <w:pBdr>
                <w:top w:val="nil"/>
                <w:left w:val="nil"/>
                <w:bottom w:val="nil"/>
                <w:right w:val="nil"/>
                <w:between w:val="nil"/>
              </w:pBdr>
              <w:spacing w:after="0" w:line="240" w:lineRule="auto"/>
              <w:ind w:left="-46"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01645</w:t>
            </w:r>
          </w:p>
        </w:tc>
        <w:tc>
          <w:tcPr>
            <w:tcW w:w="5103" w:type="dxa"/>
            <w:tcBorders>
              <w:top w:val="single" w:sz="4" w:space="0" w:color="00000A"/>
              <w:left w:val="single" w:sz="4" w:space="0" w:color="00000A"/>
              <w:bottom w:val="single" w:sz="4" w:space="0" w:color="00000A"/>
              <w:right w:val="single" w:sz="4" w:space="0" w:color="auto"/>
            </w:tcBorders>
          </w:tcPr>
          <w:p w14:paraId="1F7BC0E5"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 xml:space="preserve">Відомча реєстрація тракторів, самохідних шасі, самохідних сільськогосподарських, </w:t>
            </w:r>
            <w:proofErr w:type="spellStart"/>
            <w:r w:rsidRPr="00E22C44">
              <w:rPr>
                <w:rFonts w:ascii="Times New Roman" w:eastAsia="Times New Roman" w:hAnsi="Times New Roman" w:cs="Times New Roman"/>
                <w:sz w:val="24"/>
                <w:szCs w:val="24"/>
                <w:lang w:val="uk-UA"/>
              </w:rPr>
              <w:t>дорожньо</w:t>
            </w:r>
            <w:proofErr w:type="spellEnd"/>
            <w:r w:rsidRPr="00E22C44">
              <w:rPr>
                <w:rFonts w:ascii="Times New Roman" w:eastAsia="Times New Roman" w:hAnsi="Times New Roman" w:cs="Times New Roman"/>
                <w:sz w:val="24"/>
                <w:szCs w:val="24"/>
                <w:lang w:val="uk-UA"/>
              </w:rPr>
              <w:t>-будівельних і меліоративних машин, сільськогосподарської техніки, інших механізмів</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3C1AB"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8D53BB" w14:paraId="423806A3" w14:textId="31973669" w:rsidTr="004F56E5">
        <w:trPr>
          <w:trHeight w:val="27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30AA83" w14:textId="77777777" w:rsidR="0000258F" w:rsidRPr="00E22C44" w:rsidRDefault="0000258F" w:rsidP="00BD4181">
            <w:pPr>
              <w:pStyle w:val="a7"/>
              <w:numPr>
                <w:ilvl w:val="0"/>
                <w:numId w:val="2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710A22D4" w14:textId="77777777" w:rsidR="0000258F" w:rsidRPr="00E22C44" w:rsidRDefault="0000258F" w:rsidP="0000258F">
            <w:pPr>
              <w:pBdr>
                <w:top w:val="nil"/>
                <w:left w:val="nil"/>
                <w:bottom w:val="nil"/>
                <w:right w:val="nil"/>
                <w:between w:val="nil"/>
              </w:pBdr>
              <w:spacing w:after="0" w:line="240" w:lineRule="auto"/>
              <w:ind w:left="-46"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01719</w:t>
            </w:r>
          </w:p>
        </w:tc>
        <w:tc>
          <w:tcPr>
            <w:tcW w:w="5103" w:type="dxa"/>
            <w:tcBorders>
              <w:top w:val="single" w:sz="4" w:space="0" w:color="00000A"/>
              <w:left w:val="single" w:sz="4" w:space="0" w:color="00000A"/>
              <w:bottom w:val="single" w:sz="4" w:space="0" w:color="00000A"/>
              <w:right w:val="single" w:sz="4" w:space="0" w:color="auto"/>
            </w:tcBorders>
          </w:tcPr>
          <w:p w14:paraId="2CE7048C"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 xml:space="preserve">Зняття з обліку тракторів, самохідних шасі, самохідних сільськогосподарських, </w:t>
            </w:r>
            <w:proofErr w:type="spellStart"/>
            <w:r w:rsidRPr="00E22C44">
              <w:rPr>
                <w:rFonts w:ascii="Times New Roman" w:eastAsia="Times New Roman" w:hAnsi="Times New Roman" w:cs="Times New Roman"/>
                <w:sz w:val="24"/>
                <w:szCs w:val="24"/>
                <w:lang w:val="uk-UA"/>
              </w:rPr>
              <w:t>дорожньо</w:t>
            </w:r>
            <w:proofErr w:type="spellEnd"/>
            <w:r w:rsidRPr="00E22C44">
              <w:rPr>
                <w:rFonts w:ascii="Times New Roman" w:eastAsia="Times New Roman" w:hAnsi="Times New Roman" w:cs="Times New Roman"/>
                <w:sz w:val="24"/>
                <w:szCs w:val="24"/>
                <w:lang w:val="uk-UA"/>
              </w:rPr>
              <w:t>-будівельних і меліоративних машин, сільськогосподарської техніки, інших механізмів</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62722"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D06401" w:rsidRPr="00E22C44" w14:paraId="19ECD579" w14:textId="77777777" w:rsidTr="00E87025">
        <w:trPr>
          <w:trHeight w:val="779"/>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DF8310" w14:textId="77777777" w:rsidR="00D06401" w:rsidRPr="00E22C44" w:rsidRDefault="00D06401" w:rsidP="00BD418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4BB3D6E0" w14:textId="77777777" w:rsidR="00D06401" w:rsidRPr="00E22C44" w:rsidRDefault="00D06401" w:rsidP="003B41B5">
            <w:pPr>
              <w:pBdr>
                <w:top w:val="nil"/>
                <w:left w:val="nil"/>
                <w:bottom w:val="nil"/>
                <w:right w:val="nil"/>
                <w:between w:val="nil"/>
              </w:pBdr>
              <w:spacing w:after="0" w:line="240" w:lineRule="auto"/>
              <w:ind w:left="-46"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01401</w:t>
            </w:r>
          </w:p>
        </w:tc>
        <w:tc>
          <w:tcPr>
            <w:tcW w:w="5103" w:type="dxa"/>
            <w:tcBorders>
              <w:top w:val="single" w:sz="4" w:space="0" w:color="00000A"/>
              <w:left w:val="single" w:sz="4" w:space="0" w:color="00000A"/>
              <w:bottom w:val="single" w:sz="4" w:space="0" w:color="00000A"/>
              <w:right w:val="single" w:sz="4" w:space="0" w:color="auto"/>
            </w:tcBorders>
          </w:tcPr>
          <w:p w14:paraId="4D4735F4" w14:textId="77777777" w:rsidR="00D06401" w:rsidRPr="00E22C44" w:rsidRDefault="00D06401" w:rsidP="003B41B5">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відомостей про припинення використання потужності до Державного реєстру потужностей операторів ринку використання потужності</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FED9EAB" w14:textId="029D58E1" w:rsidR="00D06401" w:rsidRPr="00E22C44" w:rsidRDefault="00D06401" w:rsidP="003B41B5">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Головне управління Держпродспоживслужби в Одеській області</w:t>
            </w:r>
          </w:p>
        </w:tc>
      </w:tr>
      <w:tr w:rsidR="00D06401" w:rsidRPr="00E22C44" w14:paraId="08D04CAF" w14:textId="0EFF5F96" w:rsidTr="00E87025">
        <w:trPr>
          <w:trHeight w:val="41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637965" w14:textId="77777777" w:rsidR="00D06401" w:rsidRPr="00E22C44" w:rsidRDefault="00D06401"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55352442" w14:textId="77777777" w:rsidR="00D06401" w:rsidRPr="00E22C44" w:rsidRDefault="00D06401" w:rsidP="0000258F">
            <w:pPr>
              <w:pBdr>
                <w:top w:val="nil"/>
                <w:left w:val="nil"/>
                <w:bottom w:val="nil"/>
                <w:right w:val="nil"/>
                <w:between w:val="nil"/>
              </w:pBdr>
              <w:spacing w:after="0" w:line="240" w:lineRule="auto"/>
              <w:ind w:left="-46"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00300</w:t>
            </w:r>
          </w:p>
        </w:tc>
        <w:tc>
          <w:tcPr>
            <w:tcW w:w="5103" w:type="dxa"/>
            <w:tcBorders>
              <w:top w:val="single" w:sz="4" w:space="0" w:color="00000A"/>
              <w:left w:val="single" w:sz="4" w:space="0" w:color="00000A"/>
              <w:bottom w:val="single" w:sz="4" w:space="0" w:color="00000A"/>
              <w:right w:val="single" w:sz="4" w:space="0" w:color="auto"/>
            </w:tcBorders>
          </w:tcPr>
          <w:p w14:paraId="72BCC886" w14:textId="77777777" w:rsidR="00D06401" w:rsidRPr="00E22C44" w:rsidRDefault="00D06401"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на роботи з радіоактивними речовинами та іншими джерелами іонізуючого випромінювання</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F65A0A2" w14:textId="77777777" w:rsidR="00D06401" w:rsidRPr="00E22C44" w:rsidRDefault="00D0640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1EE1A5E7" w14:textId="5F09FA40" w:rsidTr="004F56E5">
        <w:trPr>
          <w:trHeight w:val="41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1A8348" w14:textId="77777777" w:rsidR="0000258F" w:rsidRPr="00E22C44" w:rsidRDefault="0000258F"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262B335B" w14:textId="77777777" w:rsidR="0000258F" w:rsidRPr="00E22C44" w:rsidRDefault="0000258F" w:rsidP="0000258F">
            <w:pPr>
              <w:pBdr>
                <w:top w:val="nil"/>
                <w:left w:val="nil"/>
                <w:bottom w:val="nil"/>
                <w:right w:val="nil"/>
                <w:between w:val="nil"/>
              </w:pBdr>
              <w:spacing w:after="0" w:line="240" w:lineRule="auto"/>
              <w:ind w:left="-46"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01751</w:t>
            </w:r>
          </w:p>
        </w:tc>
        <w:tc>
          <w:tcPr>
            <w:tcW w:w="5103" w:type="dxa"/>
            <w:tcBorders>
              <w:top w:val="single" w:sz="4" w:space="0" w:color="00000A"/>
              <w:left w:val="single" w:sz="4" w:space="0" w:color="00000A"/>
              <w:bottom w:val="single" w:sz="4" w:space="0" w:color="00000A"/>
              <w:right w:val="single" w:sz="4" w:space="0" w:color="auto"/>
            </w:tcBorders>
          </w:tcPr>
          <w:p w14:paraId="625DE77F"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погодження забудови площ залягання корисних копалин загальнодержавного значення</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86F13E"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Державна служба геології та надр України</w:t>
            </w:r>
          </w:p>
        </w:tc>
      </w:tr>
      <w:tr w:rsidR="0000258F" w:rsidRPr="00E22C44" w14:paraId="17A8574A" w14:textId="4987197A" w:rsidTr="004F56E5">
        <w:trPr>
          <w:trHeight w:val="278"/>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A6423E" w14:textId="77777777" w:rsidR="0000258F" w:rsidRPr="00E22C44" w:rsidRDefault="0000258F" w:rsidP="00D06401">
            <w:pPr>
              <w:numPr>
                <w:ilvl w:val="0"/>
                <w:numId w:val="3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72482E9F"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00492</w:t>
            </w:r>
          </w:p>
        </w:tc>
        <w:tc>
          <w:tcPr>
            <w:tcW w:w="5103" w:type="dxa"/>
            <w:tcBorders>
              <w:top w:val="single" w:sz="4" w:space="0" w:color="00000A"/>
              <w:left w:val="single" w:sz="4" w:space="0" w:color="00000A"/>
              <w:bottom w:val="single" w:sz="4" w:space="0" w:color="00000A"/>
              <w:right w:val="single" w:sz="4" w:space="0" w:color="auto"/>
            </w:tcBorders>
          </w:tcPr>
          <w:p w14:paraId="56316B64"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на спеціальне використання водних біоресурсів у рибогосподарських водних об’єктах (їх частинах)</w:t>
            </w:r>
          </w:p>
        </w:tc>
        <w:tc>
          <w:tcPr>
            <w:tcW w:w="29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1CF3E"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Чорноморське басейнове управління державного агентства меліорації та рибного господарства</w:t>
            </w:r>
          </w:p>
        </w:tc>
      </w:tr>
      <w:tr w:rsidR="0000258F" w:rsidRPr="00E22C44" w14:paraId="1A2CDF33" w14:textId="323B457C" w:rsidTr="004F56E5">
        <w:trPr>
          <w:trHeight w:val="745"/>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297C96" w14:textId="77777777" w:rsidR="0000258F" w:rsidRPr="00E22C44" w:rsidRDefault="0000258F"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429D6401"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01656</w:t>
            </w:r>
          </w:p>
        </w:tc>
        <w:tc>
          <w:tcPr>
            <w:tcW w:w="5103" w:type="dxa"/>
            <w:tcBorders>
              <w:top w:val="single" w:sz="4" w:space="0" w:color="00000A"/>
              <w:left w:val="single" w:sz="4" w:space="0" w:color="00000A"/>
              <w:bottom w:val="single" w:sz="4" w:space="0" w:color="00000A"/>
              <w:right w:val="single" w:sz="4" w:space="0" w:color="auto"/>
            </w:tcBorders>
          </w:tcPr>
          <w:p w14:paraId="2B124837"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Переоформлення дозволу на спеціальне використання водних біоресурсів у рибогосподарських водних об’єктах (їх частинах)</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93540"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1541E559" w14:textId="4AB6182D"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B603F" w14:textId="77777777" w:rsidR="0000258F" w:rsidRPr="00E22C44" w:rsidRDefault="0000258F" w:rsidP="00D06401">
            <w:pPr>
              <w:numPr>
                <w:ilvl w:val="0"/>
                <w:numId w:val="3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6283DFC" w14:textId="77777777" w:rsidR="0000258F" w:rsidRPr="00E22C44" w:rsidRDefault="0000258F" w:rsidP="0000258F">
            <w:pPr>
              <w:pBdr>
                <w:top w:val="nil"/>
                <w:left w:val="nil"/>
                <w:bottom w:val="nil"/>
                <w:right w:val="nil"/>
                <w:between w:val="nil"/>
              </w:pBdr>
              <w:spacing w:after="0" w:line="240" w:lineRule="auto"/>
              <w:ind w:left="-46" w:right="-113"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00504</w:t>
            </w:r>
          </w:p>
        </w:tc>
        <w:tc>
          <w:tcPr>
            <w:tcW w:w="5103" w:type="dxa"/>
            <w:tcBorders>
              <w:top w:val="single" w:sz="4" w:space="0" w:color="00000A"/>
              <w:left w:val="single" w:sz="4" w:space="0" w:color="00000A"/>
              <w:bottom w:val="single" w:sz="4" w:space="0" w:color="00000A"/>
              <w:right w:val="single" w:sz="4" w:space="0" w:color="auto"/>
            </w:tcBorders>
          </w:tcPr>
          <w:p w14:paraId="50DEB201"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Анулювання дозволу на спеціальне використання водних біоресурсів у рибогосподарських водних об’єктах (їх частинах)</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FB8D1"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8D53BB" w14:paraId="07475C73" w14:textId="591FE25E"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083C62" w14:textId="77777777" w:rsidR="0000258F" w:rsidRPr="00E22C44" w:rsidRDefault="0000258F" w:rsidP="00D06401">
            <w:pPr>
              <w:numPr>
                <w:ilvl w:val="0"/>
                <w:numId w:val="34"/>
              </w:numPr>
              <w:pBdr>
                <w:top w:val="nil"/>
                <w:left w:val="nil"/>
                <w:bottom w:val="nil"/>
                <w:right w:val="nil"/>
                <w:between w:val="nil"/>
              </w:pBdr>
              <w:tabs>
                <w:tab w:val="left" w:pos="51"/>
              </w:tabs>
              <w:autoSpaceDN w:val="0"/>
              <w:spacing w:after="0" w:line="240" w:lineRule="auto"/>
              <w:ind w:right="749"/>
              <w:textDirection w:val="btLr"/>
              <w:textAlignment w:val="baseline"/>
              <w:outlineLvl w:val="0"/>
              <w:rPr>
                <w:rFonts w:ascii="Times New Roman" w:eastAsia="Times New Roman" w:hAnsi="Times New Roman" w:cs="Times New Roman"/>
                <w:sz w:val="24"/>
                <w:szCs w:val="24"/>
                <w:lang w:val="uk-UA"/>
              </w:rPr>
            </w:pPr>
          </w:p>
        </w:tc>
        <w:tc>
          <w:tcPr>
            <w:tcW w:w="904" w:type="dxa"/>
            <w:tcBorders>
              <w:top w:val="single" w:sz="4" w:space="0" w:color="00000A"/>
              <w:left w:val="single" w:sz="4" w:space="0" w:color="00000A"/>
              <w:bottom w:val="single" w:sz="4" w:space="0" w:color="00000A"/>
              <w:right w:val="single" w:sz="4" w:space="0" w:color="00000A"/>
            </w:tcBorders>
          </w:tcPr>
          <w:p w14:paraId="03014629"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00503</w:t>
            </w:r>
          </w:p>
        </w:tc>
        <w:tc>
          <w:tcPr>
            <w:tcW w:w="5103" w:type="dxa"/>
            <w:tcBorders>
              <w:top w:val="single" w:sz="4" w:space="0" w:color="00000A"/>
              <w:left w:val="single" w:sz="4" w:space="0" w:color="00000A"/>
              <w:bottom w:val="single" w:sz="4" w:space="0" w:color="00000A"/>
              <w:right w:val="single" w:sz="4" w:space="0" w:color="auto"/>
            </w:tcBorders>
          </w:tcPr>
          <w:p w14:paraId="62ED3C1A"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7ADE7"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D06401" w:rsidRPr="00E22C44" w14:paraId="3DDCF603" w14:textId="1929549D"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B25FF9" w14:textId="77777777" w:rsidR="00D06401" w:rsidRPr="00E22C44" w:rsidRDefault="00D06401"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7118B623" w14:textId="77777777" w:rsidR="00D06401" w:rsidRPr="00E22C44" w:rsidRDefault="00D0640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01461</w:t>
            </w:r>
          </w:p>
        </w:tc>
        <w:tc>
          <w:tcPr>
            <w:tcW w:w="5103" w:type="dxa"/>
            <w:tcBorders>
              <w:top w:val="single" w:sz="4" w:space="0" w:color="00000A"/>
              <w:left w:val="single" w:sz="4" w:space="0" w:color="00000A"/>
              <w:bottom w:val="single" w:sz="4" w:space="0" w:color="00000A"/>
              <w:right w:val="single" w:sz="4" w:space="0" w:color="auto"/>
            </w:tcBorders>
          </w:tcPr>
          <w:p w14:paraId="5C103F05" w14:textId="77777777" w:rsidR="00D06401" w:rsidRPr="00E22C44" w:rsidRDefault="00D06401"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64E88A4" w14:textId="77777777" w:rsidR="00D06401" w:rsidRPr="00E22C44" w:rsidRDefault="00D0640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Державний комітет телебачення і радіомовлення України</w:t>
            </w:r>
          </w:p>
        </w:tc>
      </w:tr>
      <w:tr w:rsidR="00D06401" w:rsidRPr="008D53BB" w14:paraId="1C477C1B" w14:textId="4B089A7B"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D6A36F" w14:textId="77777777" w:rsidR="00D06401" w:rsidRPr="00E22C44" w:rsidRDefault="00D06401"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2548CB11" w14:textId="77777777" w:rsidR="00D06401" w:rsidRPr="00E22C44" w:rsidRDefault="00D0640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01462</w:t>
            </w:r>
          </w:p>
        </w:tc>
        <w:tc>
          <w:tcPr>
            <w:tcW w:w="5103" w:type="dxa"/>
            <w:tcBorders>
              <w:top w:val="single" w:sz="4" w:space="0" w:color="00000A"/>
              <w:left w:val="single" w:sz="4" w:space="0" w:color="00000A"/>
              <w:bottom w:val="single" w:sz="4" w:space="0" w:color="00000A"/>
              <w:right w:val="single" w:sz="4" w:space="0" w:color="auto"/>
            </w:tcBorders>
          </w:tcPr>
          <w:p w14:paraId="74A31AAC" w14:textId="77777777" w:rsidR="00D06401" w:rsidRPr="00E22C44" w:rsidRDefault="00D06401"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Переоформлення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976" w:type="dxa"/>
            <w:vMerge/>
            <w:tcBorders>
              <w:left w:val="single" w:sz="4" w:space="0" w:color="auto"/>
              <w:right w:val="single" w:sz="4" w:space="0" w:color="auto"/>
            </w:tcBorders>
            <w:tcMar>
              <w:top w:w="0" w:type="dxa"/>
              <w:left w:w="108" w:type="dxa"/>
              <w:bottom w:w="0" w:type="dxa"/>
              <w:right w:w="108" w:type="dxa"/>
            </w:tcMar>
          </w:tcPr>
          <w:p w14:paraId="30432DF9" w14:textId="77777777" w:rsidR="00D06401" w:rsidRPr="00E22C44" w:rsidRDefault="00D0640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D06401" w:rsidRPr="008D53BB" w14:paraId="6194851B" w14:textId="460DDC6B" w:rsidTr="008219DD">
        <w:trPr>
          <w:trHeight w:val="240"/>
        </w:trPr>
        <w:tc>
          <w:tcPr>
            <w:tcW w:w="6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7D70D8B1" w14:textId="77777777" w:rsidR="00D06401" w:rsidRPr="00E22C44" w:rsidRDefault="00D06401"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auto"/>
              <w:right w:val="single" w:sz="4" w:space="0" w:color="00000A"/>
            </w:tcBorders>
          </w:tcPr>
          <w:p w14:paraId="6D360A0A" w14:textId="77777777" w:rsidR="00D06401" w:rsidRPr="00E22C44" w:rsidRDefault="00D0640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01464</w:t>
            </w:r>
          </w:p>
        </w:tc>
        <w:tc>
          <w:tcPr>
            <w:tcW w:w="5103" w:type="dxa"/>
            <w:tcBorders>
              <w:top w:val="single" w:sz="4" w:space="0" w:color="00000A"/>
              <w:left w:val="single" w:sz="4" w:space="0" w:color="00000A"/>
              <w:bottom w:val="single" w:sz="4" w:space="0" w:color="auto"/>
              <w:right w:val="single" w:sz="4" w:space="0" w:color="auto"/>
            </w:tcBorders>
          </w:tcPr>
          <w:p w14:paraId="4D2C18B2" w14:textId="77777777" w:rsidR="00D06401" w:rsidRPr="00E22C44" w:rsidRDefault="00D06401"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976" w:type="dxa"/>
            <w:vMerge/>
            <w:tcBorders>
              <w:left w:val="single" w:sz="4" w:space="0" w:color="auto"/>
              <w:right w:val="single" w:sz="4" w:space="0" w:color="auto"/>
            </w:tcBorders>
            <w:tcMar>
              <w:top w:w="0" w:type="dxa"/>
              <w:left w:w="108" w:type="dxa"/>
              <w:bottom w:w="0" w:type="dxa"/>
              <w:right w:w="108" w:type="dxa"/>
            </w:tcMar>
          </w:tcPr>
          <w:p w14:paraId="2FBC3045" w14:textId="77777777" w:rsidR="00D06401" w:rsidRPr="00E22C44" w:rsidRDefault="00D0640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D06401" w:rsidRPr="00E22C44" w14:paraId="339F355E" w14:textId="1D43BC04" w:rsidTr="008219DD">
        <w:trPr>
          <w:trHeight w:val="240"/>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C345F0" w14:textId="77777777" w:rsidR="00D06401" w:rsidRPr="00E22C44" w:rsidRDefault="00D06401"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auto"/>
              <w:left w:val="single" w:sz="4" w:space="0" w:color="auto"/>
              <w:bottom w:val="single" w:sz="4" w:space="0" w:color="auto"/>
              <w:right w:val="single" w:sz="4" w:space="0" w:color="auto"/>
            </w:tcBorders>
          </w:tcPr>
          <w:p w14:paraId="735EB597" w14:textId="77777777" w:rsidR="00D06401" w:rsidRPr="00E22C44" w:rsidRDefault="00D0640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01325</w:t>
            </w:r>
          </w:p>
        </w:tc>
        <w:tc>
          <w:tcPr>
            <w:tcW w:w="5103" w:type="dxa"/>
            <w:tcBorders>
              <w:top w:val="single" w:sz="4" w:space="0" w:color="auto"/>
              <w:left w:val="single" w:sz="4" w:space="0" w:color="auto"/>
              <w:bottom w:val="single" w:sz="4" w:space="0" w:color="auto"/>
              <w:right w:val="single" w:sz="4" w:space="0" w:color="auto"/>
            </w:tcBorders>
          </w:tcPr>
          <w:p w14:paraId="136964E8" w14:textId="77777777" w:rsidR="00D06401" w:rsidRPr="00E22C44" w:rsidRDefault="00D06401"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суб’єкта господарювання до Державного реєстру видавців, виготовлювачів і розповсюджувачів видавничої продукції та видача свідоцтва</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D50E648" w14:textId="77777777" w:rsidR="00D06401" w:rsidRPr="00E22C44" w:rsidRDefault="00D0640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D06401" w:rsidRPr="00E22C44" w14:paraId="614D18CC" w14:textId="2CE7FEDA" w:rsidTr="004F56E5">
        <w:trPr>
          <w:trHeight w:val="1213"/>
        </w:trPr>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7DCF2F7C" w14:textId="77777777" w:rsidR="00D06401" w:rsidRPr="00E22C44" w:rsidRDefault="00D06401"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auto"/>
              <w:left w:val="single" w:sz="4" w:space="0" w:color="00000A"/>
              <w:bottom w:val="single" w:sz="4" w:space="0" w:color="00000A"/>
              <w:right w:val="single" w:sz="4" w:space="0" w:color="00000A"/>
            </w:tcBorders>
          </w:tcPr>
          <w:p w14:paraId="105DAE2C" w14:textId="77777777" w:rsidR="00D06401" w:rsidRPr="00E22C44" w:rsidRDefault="00D0640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01341</w:t>
            </w:r>
          </w:p>
        </w:tc>
        <w:tc>
          <w:tcPr>
            <w:tcW w:w="5103" w:type="dxa"/>
            <w:tcBorders>
              <w:top w:val="single" w:sz="4" w:space="0" w:color="auto"/>
              <w:left w:val="single" w:sz="4" w:space="0" w:color="00000A"/>
              <w:bottom w:val="single" w:sz="4" w:space="0" w:color="00000A"/>
              <w:right w:val="single" w:sz="4" w:space="0" w:color="auto"/>
            </w:tcBorders>
          </w:tcPr>
          <w:p w14:paraId="74EF86DA" w14:textId="77777777" w:rsidR="00D06401" w:rsidRPr="00E22C44" w:rsidRDefault="00D06401" w:rsidP="0000258F">
            <w:pPr>
              <w:spacing w:after="0"/>
              <w:ind w:right="34"/>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Переоформлення свідоцтва про внесення суб’єкта господарювання до Державного реєстру видавців, виготовлювачів і розповсюджувачів видавничої продукції</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415543B" w14:textId="77425214" w:rsidR="00D06401" w:rsidRPr="00E22C44" w:rsidRDefault="00D0640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Державний комітет телебачення і радіомовлення України</w:t>
            </w:r>
          </w:p>
        </w:tc>
      </w:tr>
      <w:tr w:rsidR="00D06401" w:rsidRPr="00E22C44" w14:paraId="28BE5E5D" w14:textId="45753BCA"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BD413E" w14:textId="77777777" w:rsidR="00D06401" w:rsidRPr="00E22C44" w:rsidRDefault="00D06401"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287CE062" w14:textId="77777777" w:rsidR="00D06401" w:rsidRPr="00E22C44" w:rsidRDefault="00D0640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01282</w:t>
            </w:r>
          </w:p>
        </w:tc>
        <w:tc>
          <w:tcPr>
            <w:tcW w:w="5103" w:type="dxa"/>
            <w:tcBorders>
              <w:top w:val="single" w:sz="4" w:space="0" w:color="00000A"/>
              <w:left w:val="single" w:sz="4" w:space="0" w:color="00000A"/>
              <w:bottom w:val="single" w:sz="4" w:space="0" w:color="00000A"/>
              <w:right w:val="single" w:sz="4" w:space="0" w:color="auto"/>
            </w:tcBorders>
          </w:tcPr>
          <w:p w14:paraId="59B8E8EA" w14:textId="77777777" w:rsidR="00D06401" w:rsidRPr="00E22C44" w:rsidRDefault="00D06401"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дубліката свідоцтва про внесення суб’єкта господарювання до Державного реєстру видавців, виготовлювачів і розповсюджувачів видавничої продукції</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5CC46A1" w14:textId="77777777" w:rsidR="00D06401" w:rsidRPr="00E22C44" w:rsidRDefault="00D0640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0A377838" w14:textId="79DFFECA"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36E164" w14:textId="77777777" w:rsidR="0000258F" w:rsidRPr="00E22C44" w:rsidRDefault="0000258F"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1671775F"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01113</w:t>
            </w:r>
          </w:p>
        </w:tc>
        <w:tc>
          <w:tcPr>
            <w:tcW w:w="5103" w:type="dxa"/>
            <w:tcBorders>
              <w:top w:val="single" w:sz="4" w:space="0" w:color="00000A"/>
              <w:left w:val="single" w:sz="4" w:space="0" w:color="00000A"/>
              <w:bottom w:val="single" w:sz="4" w:space="0" w:color="00000A"/>
              <w:right w:val="single" w:sz="4" w:space="0" w:color="auto"/>
            </w:tcBorders>
          </w:tcPr>
          <w:p w14:paraId="19FD3A47" w14:textId="451F4251"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 xml:space="preserve">Внесення суб’єкта кінематографії до Державного реєстру виробників, розповсюджувачів і демонстраторів фільмів (стосовно </w:t>
            </w:r>
            <w:proofErr w:type="spellStart"/>
            <w:r w:rsidRPr="00E22C44">
              <w:rPr>
                <w:rFonts w:ascii="Times New Roman" w:eastAsia="Times New Roman" w:hAnsi="Times New Roman" w:cs="Times New Roman"/>
                <w:sz w:val="24"/>
                <w:szCs w:val="24"/>
                <w:lang w:val="uk-UA"/>
              </w:rPr>
              <w:t>розповсюдж</w:t>
            </w:r>
            <w:proofErr w:type="spellEnd"/>
            <w:r w:rsidR="00BD4181">
              <w:rPr>
                <w:rFonts w:ascii="Times New Roman" w:eastAsia="Times New Roman" w:hAnsi="Times New Roman" w:cs="Times New Roman"/>
                <w:sz w:val="24"/>
                <w:szCs w:val="24"/>
                <w:lang w:val="uk-UA"/>
              </w:rPr>
              <w:t>.</w:t>
            </w:r>
            <w:r w:rsidRPr="00E22C44">
              <w:rPr>
                <w:rFonts w:ascii="Times New Roman" w:eastAsia="Times New Roman" w:hAnsi="Times New Roman" w:cs="Times New Roman"/>
                <w:sz w:val="24"/>
                <w:szCs w:val="24"/>
                <w:lang w:val="uk-UA"/>
              </w:rPr>
              <w:t xml:space="preserve"> фільмів, які отримали право на розповсюдження фільмів у межах відповідних адміністративно-територіальних одиниць; демонстраторів фільмів які провадять свою діяльність у межах відповідних адміністративно-територіальних одиниць)</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16334"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Державне агентство України з питань кіно</w:t>
            </w:r>
          </w:p>
        </w:tc>
      </w:tr>
      <w:tr w:rsidR="0000258F" w:rsidRPr="00E22C44" w14:paraId="6FF6938C" w14:textId="79387752"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0BA3E9" w14:textId="77777777" w:rsidR="0000258F" w:rsidRPr="00E22C44" w:rsidRDefault="0000258F"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129BD187"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01292</w:t>
            </w:r>
          </w:p>
        </w:tc>
        <w:tc>
          <w:tcPr>
            <w:tcW w:w="5103" w:type="dxa"/>
            <w:tcBorders>
              <w:top w:val="single" w:sz="4" w:space="0" w:color="00000A"/>
              <w:left w:val="single" w:sz="4" w:space="0" w:color="00000A"/>
              <w:bottom w:val="single" w:sz="4" w:space="0" w:color="00000A"/>
              <w:right w:val="single" w:sz="4" w:space="0" w:color="auto"/>
            </w:tcBorders>
          </w:tcPr>
          <w:p w14:paraId="7EC1DE23"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посвідчення особи моряка</w:t>
            </w:r>
          </w:p>
        </w:tc>
        <w:tc>
          <w:tcPr>
            <w:tcW w:w="29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73EA76"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Державна служба з морського та річкового транспорту України</w:t>
            </w:r>
          </w:p>
        </w:tc>
      </w:tr>
      <w:tr w:rsidR="0000258F" w:rsidRPr="00E22C44" w14:paraId="378D491B" w14:textId="5843CEA5"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87443D" w14:textId="77777777" w:rsidR="0000258F" w:rsidRPr="00E22C44" w:rsidRDefault="0000258F"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1D51C509"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01302</w:t>
            </w:r>
          </w:p>
        </w:tc>
        <w:tc>
          <w:tcPr>
            <w:tcW w:w="5103" w:type="dxa"/>
            <w:tcBorders>
              <w:top w:val="single" w:sz="4" w:space="0" w:color="00000A"/>
              <w:left w:val="single" w:sz="4" w:space="0" w:color="00000A"/>
              <w:bottom w:val="single" w:sz="4" w:space="0" w:color="00000A"/>
              <w:right w:val="single" w:sz="4" w:space="0" w:color="auto"/>
            </w:tcBorders>
          </w:tcPr>
          <w:p w14:paraId="65009AD2"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Обмін посвідчення особи моряка</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05F1A"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5AC7B713" w14:textId="1CDE6DD6"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3A506C" w14:textId="77777777" w:rsidR="0000258F" w:rsidRPr="00E22C44" w:rsidRDefault="0000258F"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522C213D"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01242</w:t>
            </w:r>
          </w:p>
        </w:tc>
        <w:tc>
          <w:tcPr>
            <w:tcW w:w="5103" w:type="dxa"/>
            <w:tcBorders>
              <w:top w:val="single" w:sz="4" w:space="0" w:color="00000A"/>
              <w:left w:val="single" w:sz="4" w:space="0" w:color="00000A"/>
              <w:bottom w:val="single" w:sz="4" w:space="0" w:color="00000A"/>
              <w:right w:val="single" w:sz="4" w:space="0" w:color="auto"/>
            </w:tcBorders>
          </w:tcPr>
          <w:p w14:paraId="0204117B"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посвідчення судноводія малого/маломірного судна</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F59DF"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27F9AF9F" w14:textId="54A7B106" w:rsidTr="00BD4181">
        <w:trPr>
          <w:trHeight w:val="115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C7366F" w14:textId="77777777" w:rsidR="0000258F" w:rsidRPr="00E22C44" w:rsidRDefault="0000258F"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078014B2"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01273</w:t>
            </w:r>
          </w:p>
        </w:tc>
        <w:tc>
          <w:tcPr>
            <w:tcW w:w="5103" w:type="dxa"/>
            <w:tcBorders>
              <w:top w:val="single" w:sz="4" w:space="0" w:color="00000A"/>
              <w:left w:val="single" w:sz="4" w:space="0" w:color="00000A"/>
              <w:bottom w:val="single" w:sz="4" w:space="0" w:color="00000A"/>
              <w:right w:val="single" w:sz="4" w:space="0" w:color="auto"/>
            </w:tcBorders>
          </w:tcPr>
          <w:p w14:paraId="57A6B85F"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посвідчення судноводія торговельного судна, яке допущено до плавання Європейськими внутрішніми водними шляхами</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BE7D5"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77CB21AB" w14:textId="4D1173EE" w:rsidTr="00D06401">
        <w:trPr>
          <w:trHeight w:val="1166"/>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D3270D" w14:textId="77777777" w:rsidR="0000258F" w:rsidRPr="00E22C44" w:rsidRDefault="0000258F"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2F8DF1B8"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01272</w:t>
            </w:r>
          </w:p>
        </w:tc>
        <w:tc>
          <w:tcPr>
            <w:tcW w:w="5103" w:type="dxa"/>
            <w:tcBorders>
              <w:top w:val="single" w:sz="4" w:space="0" w:color="00000A"/>
              <w:left w:val="single" w:sz="4" w:space="0" w:color="00000A"/>
              <w:bottom w:val="single" w:sz="4" w:space="0" w:color="00000A"/>
              <w:right w:val="single" w:sz="4" w:space="0" w:color="auto"/>
            </w:tcBorders>
          </w:tcPr>
          <w:p w14:paraId="737EEB12"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посвідчення судноводія торговельного судна, яке допущено до плавання судноплавними річковими внутрішніми водними шляхами</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CF976"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02F5D512" w14:textId="5FF085E5" w:rsidTr="00BD4181">
        <w:trPr>
          <w:trHeight w:val="107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D79C59" w14:textId="77777777" w:rsidR="0000258F" w:rsidRPr="00E22C44" w:rsidRDefault="0000258F"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5895ECA7"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01243</w:t>
            </w:r>
          </w:p>
        </w:tc>
        <w:tc>
          <w:tcPr>
            <w:tcW w:w="5103" w:type="dxa"/>
            <w:tcBorders>
              <w:top w:val="single" w:sz="4" w:space="0" w:color="00000A"/>
              <w:left w:val="single" w:sz="4" w:space="0" w:color="00000A"/>
              <w:bottom w:val="single" w:sz="4" w:space="0" w:color="00000A"/>
              <w:right w:val="single" w:sz="4" w:space="0" w:color="auto"/>
            </w:tcBorders>
          </w:tcPr>
          <w:p w14:paraId="0AA4B935"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Обмін свідоцтва судноводія малого/маломірного судна старого зразка на посвідчення судноводія малого/маломірного судна</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1E75D"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23A1D40E" w14:textId="1E879A77"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FBD7CD" w14:textId="77777777" w:rsidR="0000258F" w:rsidRPr="00E22C44" w:rsidRDefault="0000258F"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77929928"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01294</w:t>
            </w:r>
          </w:p>
        </w:tc>
        <w:tc>
          <w:tcPr>
            <w:tcW w:w="5103" w:type="dxa"/>
            <w:tcBorders>
              <w:top w:val="single" w:sz="4" w:space="0" w:color="00000A"/>
              <w:left w:val="single" w:sz="4" w:space="0" w:color="00000A"/>
              <w:bottom w:val="single" w:sz="4" w:space="0" w:color="00000A"/>
              <w:right w:val="single" w:sz="4" w:space="0" w:color="auto"/>
            </w:tcBorders>
          </w:tcPr>
          <w:p w14:paraId="4E0A8187"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Обмін документів на право управління суднами внутрішнього плавання старих зразків на посвідчення судноводія торговельного судна, яке допущено до плавання судноплавними річковими внутрішніми водними шляхами, для роботи на судноплавних річкових внутрішніх водних шляхах України, а також на Європейських внутрішніх водних шляхах</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7E466"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3E842B84" w14:textId="7C287A6D" w:rsidTr="004F56E5">
        <w:trPr>
          <w:trHeight w:val="7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50DD01" w14:textId="77777777" w:rsidR="0000258F" w:rsidRPr="00E22C44" w:rsidRDefault="0000258F"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433B2084"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01670</w:t>
            </w:r>
          </w:p>
        </w:tc>
        <w:tc>
          <w:tcPr>
            <w:tcW w:w="5103" w:type="dxa"/>
            <w:tcBorders>
              <w:top w:val="single" w:sz="4" w:space="0" w:color="00000A"/>
              <w:left w:val="single" w:sz="4" w:space="0" w:color="00000A"/>
              <w:bottom w:val="single" w:sz="4" w:space="0" w:color="00000A"/>
              <w:right w:val="single" w:sz="4" w:space="0" w:color="auto"/>
            </w:tcBorders>
          </w:tcPr>
          <w:p w14:paraId="4E5B47C9"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Надання містобудівних умов та обмежень для проєктування об’єкта будівництва на території зони відчуження та зони безумовного (обов’язкового) відселення</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DD013"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Державне агентство України з управління зоною відчуження</w:t>
            </w:r>
          </w:p>
        </w:tc>
      </w:tr>
      <w:tr w:rsidR="00BD4181" w:rsidRPr="00E22C44" w14:paraId="3C66ABCC" w14:textId="32EC5990" w:rsidTr="0071329D">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862CC9" w14:textId="77777777" w:rsidR="00BD4181" w:rsidRPr="00E22C44" w:rsidRDefault="00BD4181"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0970FFF4" w14:textId="77777777" w:rsidR="00BD4181" w:rsidRPr="00E22C44" w:rsidRDefault="00BD418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01685</w:t>
            </w:r>
          </w:p>
        </w:tc>
        <w:tc>
          <w:tcPr>
            <w:tcW w:w="5103" w:type="dxa"/>
            <w:tcBorders>
              <w:top w:val="single" w:sz="4" w:space="0" w:color="00000A"/>
              <w:left w:val="single" w:sz="4" w:space="0" w:color="00000A"/>
              <w:bottom w:val="single" w:sz="4" w:space="0" w:color="00000A"/>
              <w:right w:val="single" w:sz="4" w:space="0" w:color="auto"/>
            </w:tcBorders>
          </w:tcPr>
          <w:p w14:paraId="4F17DA87" w14:textId="77777777" w:rsidR="00BD4181" w:rsidRPr="00E22C44" w:rsidRDefault="00BD4181"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змін до містобудівних умов та обмежень для проєктування об’єкта будівництва на території зони відчуження та зони безумовного (обов’язкового) відселення</w:t>
            </w:r>
          </w:p>
        </w:tc>
        <w:tc>
          <w:tcPr>
            <w:tcW w:w="29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127514C" w14:textId="3F3D260A" w:rsidR="00BD4181" w:rsidRPr="00E22C44" w:rsidRDefault="00BD418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Державне агентство України з управління зоною відчуження</w:t>
            </w:r>
          </w:p>
        </w:tc>
      </w:tr>
      <w:tr w:rsidR="00BD4181" w:rsidRPr="00E22C44" w14:paraId="51EEE9C9" w14:textId="729727B1" w:rsidTr="0071329D">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D98D1F" w14:textId="77777777" w:rsidR="00BD4181" w:rsidRPr="00E22C44" w:rsidRDefault="00BD4181"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3A07BA33" w14:textId="77777777" w:rsidR="00BD4181" w:rsidRPr="00E22C44" w:rsidRDefault="00BD418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01671</w:t>
            </w:r>
          </w:p>
        </w:tc>
        <w:tc>
          <w:tcPr>
            <w:tcW w:w="5103" w:type="dxa"/>
            <w:tcBorders>
              <w:top w:val="single" w:sz="4" w:space="0" w:color="00000A"/>
              <w:left w:val="single" w:sz="4" w:space="0" w:color="00000A"/>
              <w:bottom w:val="single" w:sz="4" w:space="0" w:color="00000A"/>
              <w:right w:val="single" w:sz="4" w:space="0" w:color="auto"/>
            </w:tcBorders>
          </w:tcPr>
          <w:p w14:paraId="557F0B7F" w14:textId="77777777" w:rsidR="00BD4181" w:rsidRPr="00E22C44" w:rsidRDefault="00BD4181"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Оформлення паспорта прив’язки тимчасової споруди торгівельного, побутового, соціально-культурного чи іншого призначення на території зони відчуження та зони безумовного (обов’язкового) відселення</w:t>
            </w:r>
          </w:p>
        </w:tc>
        <w:tc>
          <w:tcPr>
            <w:tcW w:w="2976" w:type="dxa"/>
            <w:vMerge/>
            <w:tcBorders>
              <w:left w:val="single" w:sz="4" w:space="0" w:color="auto"/>
              <w:right w:val="single" w:sz="4" w:space="0" w:color="auto"/>
            </w:tcBorders>
            <w:tcMar>
              <w:top w:w="0" w:type="dxa"/>
              <w:left w:w="108" w:type="dxa"/>
              <w:bottom w:w="0" w:type="dxa"/>
              <w:right w:w="108" w:type="dxa"/>
            </w:tcMar>
          </w:tcPr>
          <w:p w14:paraId="05E8E03B" w14:textId="77777777" w:rsidR="00BD4181" w:rsidRPr="00E22C44" w:rsidRDefault="00BD418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BD4181" w:rsidRPr="00E22C44" w14:paraId="416E9F1E" w14:textId="7E03E89D" w:rsidTr="0071329D">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8BA041" w14:textId="77777777" w:rsidR="00BD4181" w:rsidRPr="00E22C44" w:rsidRDefault="00BD4181"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688FCE74" w14:textId="77777777" w:rsidR="00BD4181" w:rsidRPr="00E22C44" w:rsidRDefault="00BD4181"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01686</w:t>
            </w:r>
          </w:p>
        </w:tc>
        <w:tc>
          <w:tcPr>
            <w:tcW w:w="5103" w:type="dxa"/>
            <w:tcBorders>
              <w:top w:val="single" w:sz="4" w:space="0" w:color="00000A"/>
              <w:left w:val="single" w:sz="4" w:space="0" w:color="00000A"/>
              <w:bottom w:val="single" w:sz="4" w:space="0" w:color="00000A"/>
              <w:right w:val="single" w:sz="4" w:space="0" w:color="auto"/>
            </w:tcBorders>
          </w:tcPr>
          <w:p w14:paraId="6FF0271B" w14:textId="77777777" w:rsidR="00BD4181" w:rsidRPr="00E22C44" w:rsidRDefault="00BD4181"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Внесення змін до паспорта прив’язки тимчасової споруди торгівельного, побутового, соціально-культурного чи іншого призначення на території зони відчуження та зони безумовного (обов’язкового) відселення</w:t>
            </w:r>
          </w:p>
        </w:tc>
        <w:tc>
          <w:tcPr>
            <w:tcW w:w="29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B193762" w14:textId="77777777" w:rsidR="00BD4181" w:rsidRPr="00E22C44" w:rsidRDefault="00BD4181"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04936FAF" w14:textId="4BDB6A38"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DB06C2" w14:textId="77777777" w:rsidR="0000258F" w:rsidRPr="00E22C44" w:rsidRDefault="0000258F"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2C9F178B" w14:textId="77777777"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01730</w:t>
            </w:r>
          </w:p>
        </w:tc>
        <w:tc>
          <w:tcPr>
            <w:tcW w:w="5103" w:type="dxa"/>
            <w:tcBorders>
              <w:top w:val="single" w:sz="4" w:space="0" w:color="00000A"/>
              <w:left w:val="single" w:sz="4" w:space="0" w:color="00000A"/>
              <w:bottom w:val="single" w:sz="4" w:space="0" w:color="00000A"/>
              <w:right w:val="single" w:sz="4" w:space="0" w:color="auto"/>
            </w:tcBorders>
          </w:tcPr>
          <w:p w14:paraId="6E570BE1" w14:textId="77777777"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Прийняття рішення про відшкодування витрат та збитків, пов'язаних з використанням військовослужбовцями Національної гвардії транспортних і плавучих засобів фізичних або юридичних осіб</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FB585"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Головне управління Національної гвардії</w:t>
            </w:r>
          </w:p>
        </w:tc>
      </w:tr>
      <w:tr w:rsidR="0000258F" w:rsidRPr="00E22C44" w14:paraId="04653504" w14:textId="77777777"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D8A674" w14:textId="77777777" w:rsidR="0000258F" w:rsidRPr="00E22C44" w:rsidRDefault="0000258F"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1D766857" w14:textId="23DA5DAF"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01530</w:t>
            </w:r>
          </w:p>
        </w:tc>
        <w:tc>
          <w:tcPr>
            <w:tcW w:w="5103" w:type="dxa"/>
            <w:tcBorders>
              <w:top w:val="single" w:sz="4" w:space="0" w:color="00000A"/>
              <w:left w:val="single" w:sz="4" w:space="0" w:color="00000A"/>
              <w:bottom w:val="single" w:sz="4" w:space="0" w:color="00000A"/>
              <w:right w:val="single" w:sz="4" w:space="0" w:color="auto"/>
            </w:tcBorders>
          </w:tcPr>
          <w:p w14:paraId="628D8DEC" w14:textId="0B48C830"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дозволу на провадження діяльності, спрямованої на штучні зміни стану атмосфери та атмосферних явищ у господарських цілях</w:t>
            </w:r>
          </w:p>
        </w:tc>
        <w:tc>
          <w:tcPr>
            <w:tcW w:w="29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A790A" w14:textId="68EDCC50"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Міністерство захисту довкілля та природних ресурсів України</w:t>
            </w:r>
          </w:p>
        </w:tc>
      </w:tr>
      <w:tr w:rsidR="0000258F" w:rsidRPr="00E22C44" w14:paraId="4B321702" w14:textId="77777777" w:rsidTr="004F56E5">
        <w:trPr>
          <w:trHeight w:val="240"/>
        </w:trPr>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64B3C5" w14:textId="77777777" w:rsidR="0000258F" w:rsidRPr="00E22C44" w:rsidRDefault="0000258F"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tcPr>
          <w:p w14:paraId="7C515E9C" w14:textId="0234831A"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01531</w:t>
            </w:r>
          </w:p>
        </w:tc>
        <w:tc>
          <w:tcPr>
            <w:tcW w:w="5103" w:type="dxa"/>
            <w:tcBorders>
              <w:top w:val="single" w:sz="4" w:space="0" w:color="00000A"/>
              <w:left w:val="single" w:sz="4" w:space="0" w:color="00000A"/>
              <w:bottom w:val="single" w:sz="4" w:space="0" w:color="00000A"/>
              <w:right w:val="single" w:sz="4" w:space="0" w:color="auto"/>
            </w:tcBorders>
          </w:tcPr>
          <w:p w14:paraId="58A782E7" w14:textId="33962F9F"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Анулювання дозволу на провадження діяльності, спрямованої на штучні зміни стану атмосфери та атмосферних явищ у господарських цілях</w:t>
            </w:r>
          </w:p>
        </w:tc>
        <w:tc>
          <w:tcPr>
            <w:tcW w:w="29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5B80D"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00043C81" w14:textId="77777777" w:rsidTr="004F56E5">
        <w:trPr>
          <w:trHeight w:val="240"/>
        </w:trPr>
        <w:tc>
          <w:tcPr>
            <w:tcW w:w="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9BDDF1" w14:textId="77777777" w:rsidR="0000258F" w:rsidRPr="00E22C44" w:rsidRDefault="0000258F"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429E39B9" w14:textId="42F8228D"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01597</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4B193982" w14:textId="1719322F"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C01F1F" w14:textId="23BD0D26"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Міністерство у справах ветеранів України</w:t>
            </w:r>
          </w:p>
        </w:tc>
      </w:tr>
      <w:tr w:rsidR="0000258F" w:rsidRPr="00E22C44" w14:paraId="3548CE5C" w14:textId="77777777" w:rsidTr="004F56E5">
        <w:trPr>
          <w:trHeight w:val="240"/>
        </w:trPr>
        <w:tc>
          <w:tcPr>
            <w:tcW w:w="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F3D550" w14:textId="77777777" w:rsidR="0000258F" w:rsidRPr="00E22C44" w:rsidRDefault="0000258F"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504B216C" w14:textId="24F41E65"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01286</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6D4E1163" w14:textId="443EC994"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lang w:val="uk-UA"/>
              </w:rPr>
              <w:t>Встановлення статусу учасника бойових дій, видача посвідчення</w:t>
            </w:r>
          </w:p>
        </w:tc>
        <w:tc>
          <w:tcPr>
            <w:tcW w:w="297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FDE50B"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r w:rsidR="0000258F" w:rsidRPr="00E22C44" w14:paraId="1B713CFB" w14:textId="77777777" w:rsidTr="004F56E5">
        <w:trPr>
          <w:trHeight w:val="240"/>
        </w:trPr>
        <w:tc>
          <w:tcPr>
            <w:tcW w:w="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B324C1" w14:textId="77777777" w:rsidR="0000258F" w:rsidRPr="00E22C44" w:rsidRDefault="0000258F" w:rsidP="00D06401">
            <w:pPr>
              <w:pStyle w:val="a7"/>
              <w:numPr>
                <w:ilvl w:val="0"/>
                <w:numId w:val="34"/>
              </w:numPr>
              <w:pBdr>
                <w:top w:val="nil"/>
                <w:left w:val="nil"/>
                <w:bottom w:val="nil"/>
                <w:right w:val="nil"/>
                <w:between w:val="nil"/>
              </w:pBdr>
              <w:tabs>
                <w:tab w:val="left" w:pos="51"/>
              </w:tabs>
              <w:spacing w:line="240" w:lineRule="auto"/>
              <w:ind w:leftChars="0" w:right="749" w:firstLineChars="0"/>
              <w:rPr>
                <w:lang w:val="uk-UA"/>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Pr>
          <w:p w14:paraId="0695DFBA" w14:textId="37C81825" w:rsidR="0000258F" w:rsidRPr="00E22C44" w:rsidRDefault="0000258F" w:rsidP="0000258F">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E22C44">
              <w:rPr>
                <w:rFonts w:ascii="Times New Roman" w:eastAsia="Times New Roman" w:hAnsi="Times New Roman" w:cs="Times New Roman"/>
                <w:sz w:val="24"/>
                <w:szCs w:val="24"/>
                <w:lang w:val="uk-UA"/>
              </w:rPr>
              <w:t>01285</w:t>
            </w:r>
          </w:p>
        </w:tc>
        <w:tc>
          <w:tcPr>
            <w:tcW w:w="5103" w:type="dxa"/>
            <w:tcBorders>
              <w:top w:val="single" w:sz="4" w:space="0" w:color="00000A"/>
              <w:left w:val="single" w:sz="4" w:space="0" w:color="00000A"/>
              <w:bottom w:val="single" w:sz="4" w:space="0" w:color="00000A"/>
              <w:right w:val="single" w:sz="4" w:space="0" w:color="auto"/>
            </w:tcBorders>
            <w:shd w:val="clear" w:color="auto" w:fill="auto"/>
          </w:tcPr>
          <w:p w14:paraId="3EB48D5B" w14:textId="12531411" w:rsidR="0000258F" w:rsidRPr="00E22C44" w:rsidRDefault="0000258F" w:rsidP="0000258F">
            <w:pPr>
              <w:pBdr>
                <w:top w:val="nil"/>
                <w:left w:val="nil"/>
                <w:bottom w:val="nil"/>
                <w:right w:val="nil"/>
                <w:between w:val="nil"/>
              </w:pBdr>
              <w:spacing w:after="0" w:line="240" w:lineRule="auto"/>
              <w:ind w:right="34" w:hanging="2"/>
              <w:jc w:val="both"/>
              <w:rPr>
                <w:rFonts w:ascii="Times New Roman" w:eastAsia="Times New Roman" w:hAnsi="Times New Roman" w:cs="Times New Roman"/>
                <w:sz w:val="24"/>
                <w:szCs w:val="24"/>
                <w:lang w:val="uk-UA"/>
              </w:rPr>
            </w:pPr>
            <w:r w:rsidRPr="00E22C44">
              <w:rPr>
                <w:rFonts w:ascii="Times New Roman" w:hAnsi="Times New Roman" w:cs="Times New Roman"/>
                <w:lang w:val="uk-UA"/>
              </w:rPr>
              <w:t>Позбавлення статусу учасника бойових дій за заявою такої особи</w:t>
            </w:r>
          </w:p>
        </w:tc>
        <w:tc>
          <w:tcPr>
            <w:tcW w:w="297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9FAB09" w14:textId="77777777" w:rsidR="0000258F" w:rsidRPr="00E22C44" w:rsidRDefault="0000258F" w:rsidP="0000258F">
            <w:pPr>
              <w:pBdr>
                <w:top w:val="nil"/>
                <w:left w:val="nil"/>
                <w:bottom w:val="nil"/>
                <w:right w:val="nil"/>
                <w:between w:val="nil"/>
              </w:pBdr>
              <w:spacing w:after="0" w:line="240" w:lineRule="auto"/>
              <w:ind w:left="-108" w:right="-108" w:hanging="2"/>
              <w:jc w:val="center"/>
              <w:rPr>
                <w:rFonts w:ascii="Times New Roman" w:eastAsia="Times New Roman" w:hAnsi="Times New Roman" w:cs="Times New Roman"/>
                <w:sz w:val="24"/>
                <w:szCs w:val="24"/>
                <w:lang w:val="uk-UA"/>
              </w:rPr>
            </w:pPr>
          </w:p>
        </w:tc>
      </w:tr>
    </w:tbl>
    <w:p w14:paraId="2730412D" w14:textId="77777777" w:rsidR="00FD493A" w:rsidRPr="00E22C44" w:rsidRDefault="00FD493A" w:rsidP="00D63779">
      <w:pPr>
        <w:pBdr>
          <w:top w:val="nil"/>
          <w:left w:val="nil"/>
          <w:bottom w:val="nil"/>
          <w:right w:val="nil"/>
          <w:between w:val="nil"/>
        </w:pBdr>
        <w:spacing w:after="120" w:line="240" w:lineRule="auto"/>
        <w:ind w:left="-2" w:firstLineChars="295" w:firstLine="708"/>
        <w:jc w:val="both"/>
        <w:rPr>
          <w:rFonts w:ascii="Times New Roman" w:eastAsia="Times New Roman" w:hAnsi="Times New Roman" w:cs="Times New Roman"/>
          <w:sz w:val="24"/>
          <w:szCs w:val="24"/>
          <w:lang w:val="uk-UA"/>
        </w:rPr>
      </w:pPr>
    </w:p>
    <w:p w14:paraId="01412275" w14:textId="77777777" w:rsidR="00FD493A" w:rsidRPr="00E22C44" w:rsidRDefault="00FD493A" w:rsidP="00EE49CF">
      <w:pPr>
        <w:pBdr>
          <w:top w:val="nil"/>
          <w:left w:val="nil"/>
          <w:bottom w:val="nil"/>
          <w:right w:val="nil"/>
          <w:between w:val="nil"/>
        </w:pBdr>
        <w:spacing w:after="0" w:line="240" w:lineRule="auto"/>
        <w:ind w:left="-2" w:firstLineChars="295" w:firstLine="708"/>
        <w:jc w:val="both"/>
        <w:rPr>
          <w:rFonts w:ascii="Times New Roman" w:eastAsia="Times New Roman" w:hAnsi="Times New Roman" w:cs="Times New Roman"/>
          <w:sz w:val="24"/>
          <w:szCs w:val="24"/>
          <w:lang w:val="uk-UA"/>
        </w:rPr>
      </w:pPr>
    </w:p>
    <w:p w14:paraId="3AD3A471" w14:textId="20F2A79B" w:rsidR="005F6358" w:rsidRPr="00E22C44" w:rsidRDefault="005F6358" w:rsidP="00EE49CF">
      <w:pPr>
        <w:spacing w:after="0"/>
        <w:ind w:firstLine="709"/>
        <w:rPr>
          <w:rFonts w:ascii="Times New Roman" w:eastAsia="Arial" w:hAnsi="Times New Roman" w:cs="Times New Roman"/>
          <w:sz w:val="24"/>
          <w:szCs w:val="24"/>
          <w:lang w:val="uk-UA" w:eastAsia="ru-RU"/>
        </w:rPr>
      </w:pPr>
      <w:r w:rsidRPr="00E22C44">
        <w:rPr>
          <w:rFonts w:ascii="Times New Roman" w:eastAsia="Arial" w:hAnsi="Times New Roman" w:cs="Times New Roman"/>
          <w:sz w:val="24"/>
          <w:szCs w:val="24"/>
          <w:lang w:val="uk-UA" w:eastAsia="ru-RU"/>
        </w:rPr>
        <w:t>Начальни</w:t>
      </w:r>
      <w:r w:rsidR="0023187F" w:rsidRPr="00E22C44">
        <w:rPr>
          <w:rFonts w:ascii="Times New Roman" w:eastAsia="Arial" w:hAnsi="Times New Roman" w:cs="Times New Roman"/>
          <w:sz w:val="24"/>
          <w:szCs w:val="24"/>
          <w:lang w:val="uk-UA" w:eastAsia="ru-RU"/>
        </w:rPr>
        <w:t>ця</w:t>
      </w:r>
      <w:r w:rsidRPr="00E22C44">
        <w:rPr>
          <w:rFonts w:ascii="Times New Roman" w:eastAsia="Arial" w:hAnsi="Times New Roman" w:cs="Times New Roman"/>
          <w:sz w:val="24"/>
          <w:szCs w:val="24"/>
          <w:lang w:val="uk-UA" w:eastAsia="ru-RU"/>
        </w:rPr>
        <w:t xml:space="preserve"> управління забезпечення </w:t>
      </w:r>
    </w:p>
    <w:p w14:paraId="645856E5" w14:textId="77777777" w:rsidR="005F6358" w:rsidRPr="00E22C44" w:rsidRDefault="005F6358" w:rsidP="00EE49CF">
      <w:pPr>
        <w:spacing w:after="0"/>
        <w:ind w:firstLine="709"/>
        <w:rPr>
          <w:rFonts w:ascii="Times New Roman" w:eastAsia="Arial" w:hAnsi="Times New Roman" w:cs="Times New Roman"/>
          <w:sz w:val="24"/>
          <w:szCs w:val="24"/>
          <w:lang w:val="uk-UA" w:eastAsia="ru-RU"/>
        </w:rPr>
      </w:pPr>
      <w:r w:rsidRPr="00E22C44">
        <w:rPr>
          <w:rFonts w:ascii="Times New Roman" w:eastAsia="Arial" w:hAnsi="Times New Roman" w:cs="Times New Roman"/>
          <w:sz w:val="24"/>
          <w:szCs w:val="24"/>
          <w:lang w:val="uk-UA" w:eastAsia="ru-RU"/>
        </w:rPr>
        <w:t xml:space="preserve">діяльності Центру надання </w:t>
      </w:r>
    </w:p>
    <w:p w14:paraId="2C0A7E50" w14:textId="0F901B09" w:rsidR="007F28FA" w:rsidRPr="00E22C44" w:rsidRDefault="005F6358" w:rsidP="00EE49CF">
      <w:pPr>
        <w:spacing w:after="0"/>
        <w:ind w:firstLine="709"/>
        <w:rPr>
          <w:rFonts w:ascii="Times New Roman" w:eastAsia="Arial" w:hAnsi="Times New Roman" w:cs="Times New Roman"/>
          <w:sz w:val="24"/>
          <w:szCs w:val="24"/>
          <w:lang w:val="uk-UA" w:eastAsia="ru-RU"/>
        </w:rPr>
      </w:pPr>
      <w:r w:rsidRPr="00E22C44">
        <w:rPr>
          <w:rFonts w:ascii="Times New Roman" w:eastAsia="Arial" w:hAnsi="Times New Roman" w:cs="Times New Roman"/>
          <w:sz w:val="24"/>
          <w:szCs w:val="24"/>
          <w:lang w:val="uk-UA" w:eastAsia="ru-RU"/>
        </w:rPr>
        <w:t xml:space="preserve">адміністративних послуг у м. Чорноморську                              </w:t>
      </w:r>
      <w:r w:rsidR="009B3590" w:rsidRPr="00E22C44">
        <w:rPr>
          <w:rFonts w:ascii="Times New Roman" w:eastAsia="Arial" w:hAnsi="Times New Roman" w:cs="Times New Roman"/>
          <w:sz w:val="24"/>
          <w:szCs w:val="24"/>
          <w:lang w:val="uk-UA" w:eastAsia="ru-RU"/>
        </w:rPr>
        <w:t xml:space="preserve">  </w:t>
      </w:r>
      <w:r w:rsidRPr="00E22C44">
        <w:rPr>
          <w:rFonts w:ascii="Times New Roman" w:eastAsia="Arial" w:hAnsi="Times New Roman" w:cs="Times New Roman"/>
          <w:sz w:val="24"/>
          <w:szCs w:val="24"/>
          <w:lang w:val="uk-UA" w:eastAsia="ru-RU"/>
        </w:rPr>
        <w:t xml:space="preserve">  </w:t>
      </w:r>
      <w:r w:rsidR="0023187F" w:rsidRPr="00E22C44">
        <w:rPr>
          <w:rFonts w:ascii="Times New Roman" w:eastAsia="Arial" w:hAnsi="Times New Roman" w:cs="Times New Roman"/>
          <w:sz w:val="24"/>
          <w:szCs w:val="24"/>
          <w:lang w:val="uk-UA" w:eastAsia="ru-RU"/>
        </w:rPr>
        <w:t>Ірина МАЦІЄВИЧ</w:t>
      </w:r>
    </w:p>
    <w:sectPr w:rsidR="007F28FA" w:rsidRPr="00E22C44" w:rsidSect="00D06401">
      <w:headerReference w:type="even" r:id="rId8"/>
      <w:headerReference w:type="default" r:id="rId9"/>
      <w:footerReference w:type="even" r:id="rId10"/>
      <w:footerReference w:type="default" r:id="rId11"/>
      <w:headerReference w:type="first" r:id="rId12"/>
      <w:footerReference w:type="first" r:id="rId13"/>
      <w:pgSz w:w="11906" w:h="16838"/>
      <w:pgMar w:top="680"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4AEB" w14:textId="77777777" w:rsidR="00E15C67" w:rsidRDefault="00E15C67" w:rsidP="007F28FA">
      <w:pPr>
        <w:spacing w:after="0" w:line="240" w:lineRule="auto"/>
      </w:pPr>
      <w:r>
        <w:separator/>
      </w:r>
    </w:p>
  </w:endnote>
  <w:endnote w:type="continuationSeparator" w:id="0">
    <w:p w14:paraId="2CDE831E" w14:textId="77777777" w:rsidR="00E15C67" w:rsidRDefault="00E15C67" w:rsidP="007F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821E" w14:textId="77777777" w:rsidR="00E15C67" w:rsidRDefault="00E15C67">
    <w:pPr>
      <w:pStyle w:val="a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3364" w14:textId="77777777" w:rsidR="00E15C67" w:rsidRDefault="00E15C67">
    <w:pPr>
      <w:pStyle w:val="a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09F1" w14:textId="77777777" w:rsidR="00E15C67" w:rsidRDefault="00E15C67">
    <w:pPr>
      <w:pStyle w:val="a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84DA" w14:textId="77777777" w:rsidR="00E15C67" w:rsidRDefault="00E15C67" w:rsidP="007F28FA">
      <w:pPr>
        <w:spacing w:after="0" w:line="240" w:lineRule="auto"/>
      </w:pPr>
      <w:r>
        <w:separator/>
      </w:r>
    </w:p>
  </w:footnote>
  <w:footnote w:type="continuationSeparator" w:id="0">
    <w:p w14:paraId="6EB08257" w14:textId="77777777" w:rsidR="00E15C67" w:rsidRDefault="00E15C67" w:rsidP="007F2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0BF8" w14:textId="77777777" w:rsidR="00E15C67" w:rsidRDefault="00E15C67">
    <w:pPr>
      <w:pStyle w:val="a8"/>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945898"/>
      <w:docPartObj>
        <w:docPartGallery w:val="Page Numbers (Top of Page)"/>
        <w:docPartUnique/>
      </w:docPartObj>
    </w:sdtPr>
    <w:sdtEndPr/>
    <w:sdtContent>
      <w:p w14:paraId="34ABEFA3" w14:textId="77777777" w:rsidR="00E15C67" w:rsidRDefault="00E15C67">
        <w:pPr>
          <w:pStyle w:val="a8"/>
          <w:ind w:left="0" w:hanging="2"/>
          <w:jc w:val="center"/>
        </w:pPr>
        <w:r>
          <w:fldChar w:fldCharType="begin"/>
        </w:r>
        <w:r>
          <w:instrText>PAGE   \* MERGEFORMAT</w:instrText>
        </w:r>
        <w:r>
          <w:fldChar w:fldCharType="separate"/>
        </w:r>
        <w:r w:rsidR="009A01A2">
          <w:rPr>
            <w:noProof/>
          </w:rPr>
          <w:t>21</w:t>
        </w:r>
        <w:r>
          <w:rPr>
            <w:noProof/>
          </w:rPr>
          <w:fldChar w:fldCharType="end"/>
        </w:r>
      </w:p>
      <w:p w14:paraId="431515B5" w14:textId="795EA0FA" w:rsidR="00E15C67" w:rsidRPr="00860F12" w:rsidRDefault="00E15C67" w:rsidP="009B3590">
        <w:pPr>
          <w:pStyle w:val="a8"/>
          <w:ind w:left="0" w:hanging="2"/>
          <w:jc w:val="right"/>
          <w:rPr>
            <w:lang w:val="uk-UA"/>
          </w:rPr>
        </w:pPr>
        <w:r>
          <w:rPr>
            <w:lang w:val="uk-UA"/>
          </w:rPr>
          <w:t>Продовження додатка</w:t>
        </w:r>
        <w:r w:rsidR="008D53BB">
          <w:rPr>
            <w:lang w:val="uk-UA"/>
          </w:rPr>
          <w:t xml:space="preserve"> 1</w:t>
        </w:r>
      </w:p>
    </w:sdtContent>
  </w:sdt>
  <w:p w14:paraId="1AEEA443" w14:textId="77777777" w:rsidR="00E15C67" w:rsidRDefault="00E15C67">
    <w:pPr>
      <w:pStyle w:val="a8"/>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7504" w14:textId="77777777" w:rsidR="00E15C67" w:rsidRDefault="00E15C67">
    <w:pPr>
      <w:pStyle w:val="a8"/>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6C6"/>
    <w:multiLevelType w:val="multilevel"/>
    <w:tmpl w:val="F72602F4"/>
    <w:lvl w:ilvl="0">
      <w:start w:val="1"/>
      <w:numFmt w:val="decimal"/>
      <w:lvlText w:val="%1."/>
      <w:lvlJc w:val="left"/>
      <w:pPr>
        <w:ind w:left="720" w:hanging="72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B57CC"/>
    <w:multiLevelType w:val="multilevel"/>
    <w:tmpl w:val="32D43A7A"/>
    <w:lvl w:ilvl="0">
      <w:start w:val="26"/>
      <w:numFmt w:val="decimal"/>
      <w:suff w:val="space"/>
      <w:lvlText w:val="%1."/>
      <w:lvlJc w:val="left"/>
      <w:pPr>
        <w:ind w:left="720" w:hanging="720"/>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8DF07C3"/>
    <w:multiLevelType w:val="multilevel"/>
    <w:tmpl w:val="0DA6181A"/>
    <w:lvl w:ilvl="0">
      <w:start w:val="1"/>
      <w:numFmt w:val="decimal"/>
      <w:suff w:val="space"/>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0C3F6D1B"/>
    <w:multiLevelType w:val="multilevel"/>
    <w:tmpl w:val="0F941ADE"/>
    <w:lvl w:ilvl="0">
      <w:start w:val="290"/>
      <w:numFmt w:val="decimal"/>
      <w:suff w:val="space"/>
      <w:lvlText w:val="%1."/>
      <w:lvlJc w:val="left"/>
      <w:pPr>
        <w:ind w:left="720" w:hanging="720"/>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0D7B673A"/>
    <w:multiLevelType w:val="multilevel"/>
    <w:tmpl w:val="AE2C76A6"/>
    <w:lvl w:ilvl="0">
      <w:start w:val="23"/>
      <w:numFmt w:val="decimal"/>
      <w:lvlText w:val="%1."/>
      <w:lvlJc w:val="left"/>
      <w:pPr>
        <w:ind w:left="0" w:firstLine="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FD2115C"/>
    <w:multiLevelType w:val="multilevel"/>
    <w:tmpl w:val="65422654"/>
    <w:lvl w:ilvl="0">
      <w:start w:val="1"/>
      <w:numFmt w:val="decimal"/>
      <w:suff w:val="space"/>
      <w:lvlText w:val="%1."/>
      <w:lvlJc w:val="left"/>
      <w:pPr>
        <w:ind w:left="720" w:hanging="720"/>
      </w:pPr>
      <w:rPr>
        <w:rFonts w:hint="default"/>
        <w:b/>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17B35357"/>
    <w:multiLevelType w:val="multilevel"/>
    <w:tmpl w:val="22C684EE"/>
    <w:lvl w:ilvl="0">
      <w:start w:val="27"/>
      <w:numFmt w:val="decimal"/>
      <w:suff w:val="space"/>
      <w:lvlText w:val="%1."/>
      <w:lvlJc w:val="left"/>
      <w:pPr>
        <w:ind w:left="720" w:hanging="720"/>
      </w:pPr>
      <w:rPr>
        <w:rFonts w:hint="default"/>
        <w:b/>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2269426C"/>
    <w:multiLevelType w:val="multilevel"/>
    <w:tmpl w:val="2BB64A6E"/>
    <w:lvl w:ilvl="0">
      <w:start w:val="298"/>
      <w:numFmt w:val="decimal"/>
      <w:suff w:val="space"/>
      <w:lvlText w:val="%1."/>
      <w:lvlJc w:val="left"/>
      <w:pPr>
        <w:ind w:left="720" w:hanging="720"/>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2A2E6A28"/>
    <w:multiLevelType w:val="multilevel"/>
    <w:tmpl w:val="ED2EB2A2"/>
    <w:lvl w:ilvl="0">
      <w:start w:val="36"/>
      <w:numFmt w:val="decimal"/>
      <w:lvlText w:val="%1."/>
      <w:lvlJc w:val="left"/>
      <w:pPr>
        <w:ind w:left="1146" w:hanging="72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2BA51252"/>
    <w:multiLevelType w:val="multilevel"/>
    <w:tmpl w:val="0B3C7ADE"/>
    <w:lvl w:ilvl="0">
      <w:start w:val="1"/>
      <w:numFmt w:val="decimal"/>
      <w:suff w:val="space"/>
      <w:lvlText w:val="%1."/>
      <w:lvlJc w:val="left"/>
      <w:pPr>
        <w:ind w:left="720" w:hanging="720"/>
      </w:pPr>
      <w:rPr>
        <w:rFonts w:hint="default"/>
        <w:b w:val="0"/>
        <w:bCs w:val="0"/>
        <w:color w:val="auto"/>
        <w:u w:val="none"/>
        <w:lang w:val="ru-RU"/>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2DC52A30"/>
    <w:multiLevelType w:val="multilevel"/>
    <w:tmpl w:val="DCC400B4"/>
    <w:lvl w:ilvl="0">
      <w:start w:val="481"/>
      <w:numFmt w:val="decimal"/>
      <w:suff w:val="space"/>
      <w:lvlText w:val="%1."/>
      <w:lvlJc w:val="left"/>
      <w:pPr>
        <w:ind w:left="720" w:hanging="720"/>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2DEC7DDE"/>
    <w:multiLevelType w:val="multilevel"/>
    <w:tmpl w:val="A926CA86"/>
    <w:lvl w:ilvl="0">
      <w:start w:val="30"/>
      <w:numFmt w:val="decimal"/>
      <w:suff w:val="space"/>
      <w:lvlText w:val="%1."/>
      <w:lvlJc w:val="left"/>
      <w:pPr>
        <w:ind w:left="720" w:hanging="720"/>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2F4D58C4"/>
    <w:multiLevelType w:val="multilevel"/>
    <w:tmpl w:val="0BF8A02C"/>
    <w:lvl w:ilvl="0">
      <w:start w:val="351"/>
      <w:numFmt w:val="decimal"/>
      <w:suff w:val="space"/>
      <w:lvlText w:val="%1."/>
      <w:lvlJc w:val="left"/>
      <w:pPr>
        <w:ind w:left="720" w:hanging="720"/>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376A24C5"/>
    <w:multiLevelType w:val="multilevel"/>
    <w:tmpl w:val="F6C6963E"/>
    <w:lvl w:ilvl="0">
      <w:start w:val="30"/>
      <w:numFmt w:val="decimal"/>
      <w:suff w:val="space"/>
      <w:lvlText w:val="%1."/>
      <w:lvlJc w:val="left"/>
      <w:pPr>
        <w:ind w:left="720" w:hanging="720"/>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3F9A3C6C"/>
    <w:multiLevelType w:val="multilevel"/>
    <w:tmpl w:val="48FAF6EC"/>
    <w:lvl w:ilvl="0">
      <w:start w:val="26"/>
      <w:numFmt w:val="decimal"/>
      <w:suff w:val="space"/>
      <w:lvlText w:val="%1."/>
      <w:lvlJc w:val="left"/>
      <w:pPr>
        <w:ind w:left="720" w:hanging="720"/>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4443103E"/>
    <w:multiLevelType w:val="multilevel"/>
    <w:tmpl w:val="32D43A7A"/>
    <w:lvl w:ilvl="0">
      <w:start w:val="26"/>
      <w:numFmt w:val="decimal"/>
      <w:suff w:val="space"/>
      <w:lvlText w:val="%1."/>
      <w:lvlJc w:val="left"/>
      <w:pPr>
        <w:ind w:left="720" w:hanging="720"/>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47A261C4"/>
    <w:multiLevelType w:val="multilevel"/>
    <w:tmpl w:val="8884BCD8"/>
    <w:lvl w:ilvl="0">
      <w:start w:val="355"/>
      <w:numFmt w:val="decimal"/>
      <w:suff w:val="space"/>
      <w:lvlText w:val="%1."/>
      <w:lvlJc w:val="left"/>
      <w:pPr>
        <w:ind w:left="720" w:hanging="720"/>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48BC1C87"/>
    <w:multiLevelType w:val="multilevel"/>
    <w:tmpl w:val="912E0948"/>
    <w:lvl w:ilvl="0">
      <w:start w:val="289"/>
      <w:numFmt w:val="decimal"/>
      <w:suff w:val="space"/>
      <w:lvlText w:val="%1."/>
      <w:lvlJc w:val="left"/>
      <w:pPr>
        <w:ind w:left="720" w:hanging="720"/>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52C50F22"/>
    <w:multiLevelType w:val="multilevel"/>
    <w:tmpl w:val="AE2C76A6"/>
    <w:lvl w:ilvl="0">
      <w:start w:val="23"/>
      <w:numFmt w:val="decimal"/>
      <w:lvlText w:val="%1."/>
      <w:lvlJc w:val="left"/>
      <w:pPr>
        <w:ind w:left="0" w:firstLine="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 w15:restartNumberingAfterBreak="0">
    <w:nsid w:val="649A378C"/>
    <w:multiLevelType w:val="multilevel"/>
    <w:tmpl w:val="22C684EE"/>
    <w:lvl w:ilvl="0">
      <w:start w:val="27"/>
      <w:numFmt w:val="decimal"/>
      <w:suff w:val="space"/>
      <w:lvlText w:val="%1."/>
      <w:lvlJc w:val="left"/>
      <w:pPr>
        <w:ind w:left="720" w:hanging="720"/>
      </w:pPr>
      <w:rPr>
        <w:rFonts w:hint="default"/>
        <w:b/>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66B57FAA"/>
    <w:multiLevelType w:val="multilevel"/>
    <w:tmpl w:val="7674B83A"/>
    <w:lvl w:ilvl="0">
      <w:start w:val="371"/>
      <w:numFmt w:val="decimal"/>
      <w:suff w:val="space"/>
      <w:lvlText w:val="%1."/>
      <w:lvlJc w:val="left"/>
      <w:pPr>
        <w:ind w:left="720" w:hanging="720"/>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6BAD11FC"/>
    <w:multiLevelType w:val="hybridMultilevel"/>
    <w:tmpl w:val="497686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F34F93"/>
    <w:multiLevelType w:val="multilevel"/>
    <w:tmpl w:val="41CC7DBE"/>
    <w:lvl w:ilvl="0">
      <w:start w:val="30"/>
      <w:numFmt w:val="decimal"/>
      <w:suff w:val="space"/>
      <w:lvlText w:val="%1."/>
      <w:lvlJc w:val="left"/>
      <w:pPr>
        <w:ind w:left="720" w:hanging="720"/>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701D5D94"/>
    <w:multiLevelType w:val="multilevel"/>
    <w:tmpl w:val="5F06D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3AF415D"/>
    <w:multiLevelType w:val="multilevel"/>
    <w:tmpl w:val="AC026496"/>
    <w:lvl w:ilvl="0">
      <w:start w:val="371"/>
      <w:numFmt w:val="decimal"/>
      <w:suff w:val="space"/>
      <w:lvlText w:val="%1."/>
      <w:lvlJc w:val="left"/>
      <w:pPr>
        <w:ind w:left="720" w:hanging="720"/>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77CA45A3"/>
    <w:multiLevelType w:val="hybridMultilevel"/>
    <w:tmpl w:val="7FE85C9A"/>
    <w:lvl w:ilvl="0" w:tplc="0130D85A">
      <w:numFmt w:val="bullet"/>
      <w:lvlText w:val="-"/>
      <w:lvlJc w:val="left"/>
      <w:pPr>
        <w:ind w:left="358" w:hanging="360"/>
      </w:pPr>
      <w:rPr>
        <w:rFonts w:ascii="Times New Roman" w:eastAsia="Times New Roman"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26" w15:restartNumberingAfterBreak="0">
    <w:nsid w:val="7F3B48C3"/>
    <w:multiLevelType w:val="hybridMultilevel"/>
    <w:tmpl w:val="2D4AEB90"/>
    <w:lvl w:ilvl="0" w:tplc="ADF2C6E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DD0967"/>
    <w:multiLevelType w:val="multilevel"/>
    <w:tmpl w:val="ED2EB2A2"/>
    <w:lvl w:ilvl="0">
      <w:start w:val="36"/>
      <w:numFmt w:val="decimal"/>
      <w:lvlText w:val="%1."/>
      <w:lvlJc w:val="left"/>
      <w:pPr>
        <w:ind w:left="1146" w:hanging="72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8"/>
  </w:num>
  <w:num w:numId="2">
    <w:abstractNumId w:val="5"/>
  </w:num>
  <w:num w:numId="3">
    <w:abstractNumId w:val="2"/>
  </w:num>
  <w:num w:numId="4">
    <w:abstractNumId w:val="18"/>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7"/>
  </w:num>
  <w:num w:numId="14">
    <w:abstractNumId w:val="4"/>
  </w:num>
  <w:num w:numId="15">
    <w:abstractNumId w:val="21"/>
  </w:num>
  <w:num w:numId="16">
    <w:abstractNumId w:val="0"/>
  </w:num>
  <w:num w:numId="17">
    <w:abstractNumId w:val="9"/>
  </w:num>
  <w:num w:numId="18">
    <w:abstractNumId w:val="11"/>
  </w:num>
  <w:num w:numId="19">
    <w:abstractNumId w:val="19"/>
  </w:num>
  <w:num w:numId="20">
    <w:abstractNumId w:val="6"/>
  </w:num>
  <w:num w:numId="21">
    <w:abstractNumId w:val="1"/>
  </w:num>
  <w:num w:numId="22">
    <w:abstractNumId w:val="15"/>
  </w:num>
  <w:num w:numId="23">
    <w:abstractNumId w:val="12"/>
  </w:num>
  <w:num w:numId="24">
    <w:abstractNumId w:val="24"/>
  </w:num>
  <w:num w:numId="25">
    <w:abstractNumId w:val="14"/>
  </w:num>
  <w:num w:numId="26">
    <w:abstractNumId w:val="25"/>
  </w:num>
  <w:num w:numId="27">
    <w:abstractNumId w:val="13"/>
  </w:num>
  <w:num w:numId="28">
    <w:abstractNumId w:val="22"/>
  </w:num>
  <w:num w:numId="29">
    <w:abstractNumId w:val="3"/>
  </w:num>
  <w:num w:numId="30">
    <w:abstractNumId w:val="17"/>
  </w:num>
  <w:num w:numId="31">
    <w:abstractNumId w:val="7"/>
  </w:num>
  <w:num w:numId="32">
    <w:abstractNumId w:val="16"/>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8FA"/>
    <w:rsid w:val="0000258F"/>
    <w:rsid w:val="00002B4B"/>
    <w:rsid w:val="00005197"/>
    <w:rsid w:val="00005DBF"/>
    <w:rsid w:val="00006706"/>
    <w:rsid w:val="00010332"/>
    <w:rsid w:val="00011038"/>
    <w:rsid w:val="00014BEA"/>
    <w:rsid w:val="00016573"/>
    <w:rsid w:val="000166F0"/>
    <w:rsid w:val="00017E91"/>
    <w:rsid w:val="000202B2"/>
    <w:rsid w:val="00023181"/>
    <w:rsid w:val="00026DE6"/>
    <w:rsid w:val="00033333"/>
    <w:rsid w:val="00037D68"/>
    <w:rsid w:val="00051879"/>
    <w:rsid w:val="00064F25"/>
    <w:rsid w:val="000673B5"/>
    <w:rsid w:val="00074CEE"/>
    <w:rsid w:val="00075AB5"/>
    <w:rsid w:val="00075C62"/>
    <w:rsid w:val="00082009"/>
    <w:rsid w:val="000821EC"/>
    <w:rsid w:val="000831DC"/>
    <w:rsid w:val="0008332D"/>
    <w:rsid w:val="00084A5B"/>
    <w:rsid w:val="0009351D"/>
    <w:rsid w:val="00095589"/>
    <w:rsid w:val="00097BE7"/>
    <w:rsid w:val="000A036E"/>
    <w:rsid w:val="000B2D78"/>
    <w:rsid w:val="000B75CA"/>
    <w:rsid w:val="000C01E2"/>
    <w:rsid w:val="000C16DB"/>
    <w:rsid w:val="000C43EE"/>
    <w:rsid w:val="000C6106"/>
    <w:rsid w:val="000D0569"/>
    <w:rsid w:val="000D4638"/>
    <w:rsid w:val="000D58A8"/>
    <w:rsid w:val="000D6ABB"/>
    <w:rsid w:val="000D78D8"/>
    <w:rsid w:val="000E1AD7"/>
    <w:rsid w:val="000E4CB9"/>
    <w:rsid w:val="000F33DF"/>
    <w:rsid w:val="000F4352"/>
    <w:rsid w:val="001009F5"/>
    <w:rsid w:val="00102274"/>
    <w:rsid w:val="00102B7C"/>
    <w:rsid w:val="00103A7A"/>
    <w:rsid w:val="00105E72"/>
    <w:rsid w:val="00110FB1"/>
    <w:rsid w:val="0011102B"/>
    <w:rsid w:val="00111615"/>
    <w:rsid w:val="001116E8"/>
    <w:rsid w:val="00115700"/>
    <w:rsid w:val="00115AA8"/>
    <w:rsid w:val="00121FCF"/>
    <w:rsid w:val="00123F91"/>
    <w:rsid w:val="00126019"/>
    <w:rsid w:val="0012634E"/>
    <w:rsid w:val="00135295"/>
    <w:rsid w:val="00135AD2"/>
    <w:rsid w:val="00137004"/>
    <w:rsid w:val="00140355"/>
    <w:rsid w:val="00143CB6"/>
    <w:rsid w:val="00151A2E"/>
    <w:rsid w:val="00161B71"/>
    <w:rsid w:val="00165646"/>
    <w:rsid w:val="00166D47"/>
    <w:rsid w:val="00173813"/>
    <w:rsid w:val="0018156D"/>
    <w:rsid w:val="0018472E"/>
    <w:rsid w:val="00184BA7"/>
    <w:rsid w:val="00186C72"/>
    <w:rsid w:val="00191675"/>
    <w:rsid w:val="001951A1"/>
    <w:rsid w:val="00197E8E"/>
    <w:rsid w:val="001A4E1D"/>
    <w:rsid w:val="001A6DFD"/>
    <w:rsid w:val="001A79E7"/>
    <w:rsid w:val="001B115E"/>
    <w:rsid w:val="001B5B0E"/>
    <w:rsid w:val="001B759F"/>
    <w:rsid w:val="001B7FCB"/>
    <w:rsid w:val="001C3078"/>
    <w:rsid w:val="001C4A52"/>
    <w:rsid w:val="001D112F"/>
    <w:rsid w:val="001D1DDD"/>
    <w:rsid w:val="001D2795"/>
    <w:rsid w:val="001D33EC"/>
    <w:rsid w:val="001D3B53"/>
    <w:rsid w:val="001E5FB8"/>
    <w:rsid w:val="001E68FF"/>
    <w:rsid w:val="001E6A11"/>
    <w:rsid w:val="001F0E15"/>
    <w:rsid w:val="001F0E59"/>
    <w:rsid w:val="001F35E3"/>
    <w:rsid w:val="001F5097"/>
    <w:rsid w:val="001F6293"/>
    <w:rsid w:val="001F6B6E"/>
    <w:rsid w:val="0020557A"/>
    <w:rsid w:val="00210189"/>
    <w:rsid w:val="00210449"/>
    <w:rsid w:val="00210483"/>
    <w:rsid w:val="002139FD"/>
    <w:rsid w:val="00214148"/>
    <w:rsid w:val="002151D6"/>
    <w:rsid w:val="00215FCA"/>
    <w:rsid w:val="00220136"/>
    <w:rsid w:val="00220FFC"/>
    <w:rsid w:val="00222C5A"/>
    <w:rsid w:val="00224387"/>
    <w:rsid w:val="002251D6"/>
    <w:rsid w:val="0023187F"/>
    <w:rsid w:val="00232A6F"/>
    <w:rsid w:val="00234792"/>
    <w:rsid w:val="002555D2"/>
    <w:rsid w:val="002573F7"/>
    <w:rsid w:val="00257CE0"/>
    <w:rsid w:val="00261194"/>
    <w:rsid w:val="0026257C"/>
    <w:rsid w:val="00264277"/>
    <w:rsid w:val="00264831"/>
    <w:rsid w:val="00265A88"/>
    <w:rsid w:val="002669FE"/>
    <w:rsid w:val="00273554"/>
    <w:rsid w:val="00274D9A"/>
    <w:rsid w:val="00281007"/>
    <w:rsid w:val="00282111"/>
    <w:rsid w:val="00282AC1"/>
    <w:rsid w:val="00284F27"/>
    <w:rsid w:val="0028508E"/>
    <w:rsid w:val="002853B8"/>
    <w:rsid w:val="002939B5"/>
    <w:rsid w:val="002954D0"/>
    <w:rsid w:val="002A2330"/>
    <w:rsid w:val="002A25B2"/>
    <w:rsid w:val="002A5857"/>
    <w:rsid w:val="002A59A3"/>
    <w:rsid w:val="002A75F4"/>
    <w:rsid w:val="002B198F"/>
    <w:rsid w:val="002B4B02"/>
    <w:rsid w:val="002B7A3F"/>
    <w:rsid w:val="002C481F"/>
    <w:rsid w:val="002C7450"/>
    <w:rsid w:val="002C7F36"/>
    <w:rsid w:val="002D0890"/>
    <w:rsid w:val="002D0B5F"/>
    <w:rsid w:val="002E3F91"/>
    <w:rsid w:val="002E5174"/>
    <w:rsid w:val="002E6389"/>
    <w:rsid w:val="002F2DA3"/>
    <w:rsid w:val="002F7360"/>
    <w:rsid w:val="002F7C60"/>
    <w:rsid w:val="00303A8F"/>
    <w:rsid w:val="00304061"/>
    <w:rsid w:val="00311B6F"/>
    <w:rsid w:val="003165CB"/>
    <w:rsid w:val="00317A5C"/>
    <w:rsid w:val="00320EF0"/>
    <w:rsid w:val="0032285D"/>
    <w:rsid w:val="00325B31"/>
    <w:rsid w:val="00325C72"/>
    <w:rsid w:val="00333181"/>
    <w:rsid w:val="0033442C"/>
    <w:rsid w:val="0034265C"/>
    <w:rsid w:val="003450B5"/>
    <w:rsid w:val="003467D6"/>
    <w:rsid w:val="00347495"/>
    <w:rsid w:val="00351ACA"/>
    <w:rsid w:val="00357D4A"/>
    <w:rsid w:val="00362648"/>
    <w:rsid w:val="00365DA4"/>
    <w:rsid w:val="00365F9D"/>
    <w:rsid w:val="00366422"/>
    <w:rsid w:val="00367803"/>
    <w:rsid w:val="003716E3"/>
    <w:rsid w:val="00373A6A"/>
    <w:rsid w:val="0037582E"/>
    <w:rsid w:val="00375B59"/>
    <w:rsid w:val="003772D3"/>
    <w:rsid w:val="0038343E"/>
    <w:rsid w:val="00385CD8"/>
    <w:rsid w:val="0039043B"/>
    <w:rsid w:val="00396569"/>
    <w:rsid w:val="003A224B"/>
    <w:rsid w:val="003A3420"/>
    <w:rsid w:val="003B00CF"/>
    <w:rsid w:val="003B0C9E"/>
    <w:rsid w:val="003B2657"/>
    <w:rsid w:val="003B3741"/>
    <w:rsid w:val="003B79D4"/>
    <w:rsid w:val="003C02DF"/>
    <w:rsid w:val="003C3479"/>
    <w:rsid w:val="003D77F1"/>
    <w:rsid w:val="003E23B8"/>
    <w:rsid w:val="003E3938"/>
    <w:rsid w:val="003E46C4"/>
    <w:rsid w:val="003F3314"/>
    <w:rsid w:val="00402948"/>
    <w:rsid w:val="00404A7D"/>
    <w:rsid w:val="004071DF"/>
    <w:rsid w:val="00407278"/>
    <w:rsid w:val="00410A3C"/>
    <w:rsid w:val="00411316"/>
    <w:rsid w:val="00413FF3"/>
    <w:rsid w:val="00414420"/>
    <w:rsid w:val="00416A49"/>
    <w:rsid w:val="00420CC1"/>
    <w:rsid w:val="00435C1A"/>
    <w:rsid w:val="00441A14"/>
    <w:rsid w:val="00444E9D"/>
    <w:rsid w:val="00456E80"/>
    <w:rsid w:val="0046716E"/>
    <w:rsid w:val="00470A2A"/>
    <w:rsid w:val="00472728"/>
    <w:rsid w:val="00482371"/>
    <w:rsid w:val="004829C7"/>
    <w:rsid w:val="00485E6F"/>
    <w:rsid w:val="00486C05"/>
    <w:rsid w:val="00487331"/>
    <w:rsid w:val="004909AE"/>
    <w:rsid w:val="00490A25"/>
    <w:rsid w:val="0049123D"/>
    <w:rsid w:val="0049359B"/>
    <w:rsid w:val="00495261"/>
    <w:rsid w:val="004A0A5C"/>
    <w:rsid w:val="004A0FCE"/>
    <w:rsid w:val="004A2653"/>
    <w:rsid w:val="004A4429"/>
    <w:rsid w:val="004A5A38"/>
    <w:rsid w:val="004B0648"/>
    <w:rsid w:val="004B1D8C"/>
    <w:rsid w:val="004B23F1"/>
    <w:rsid w:val="004B363A"/>
    <w:rsid w:val="004B62CF"/>
    <w:rsid w:val="004C4020"/>
    <w:rsid w:val="004D2977"/>
    <w:rsid w:val="004D4297"/>
    <w:rsid w:val="004D4C06"/>
    <w:rsid w:val="004D4C95"/>
    <w:rsid w:val="004D5386"/>
    <w:rsid w:val="004E1321"/>
    <w:rsid w:val="004E1584"/>
    <w:rsid w:val="004E7915"/>
    <w:rsid w:val="004F3B4E"/>
    <w:rsid w:val="004F3BB5"/>
    <w:rsid w:val="004F56E5"/>
    <w:rsid w:val="004F5CEB"/>
    <w:rsid w:val="004F6617"/>
    <w:rsid w:val="004F6822"/>
    <w:rsid w:val="004F6CDE"/>
    <w:rsid w:val="005033CB"/>
    <w:rsid w:val="00510762"/>
    <w:rsid w:val="005168E1"/>
    <w:rsid w:val="00520F9C"/>
    <w:rsid w:val="005229B8"/>
    <w:rsid w:val="00525610"/>
    <w:rsid w:val="00526B0E"/>
    <w:rsid w:val="005279B8"/>
    <w:rsid w:val="00530243"/>
    <w:rsid w:val="005308E3"/>
    <w:rsid w:val="00542D25"/>
    <w:rsid w:val="00543A59"/>
    <w:rsid w:val="00543C6B"/>
    <w:rsid w:val="005458E7"/>
    <w:rsid w:val="00547820"/>
    <w:rsid w:val="00550C7B"/>
    <w:rsid w:val="005512CB"/>
    <w:rsid w:val="00553D5C"/>
    <w:rsid w:val="00554415"/>
    <w:rsid w:val="00555CF1"/>
    <w:rsid w:val="005579A2"/>
    <w:rsid w:val="00557AAF"/>
    <w:rsid w:val="00565372"/>
    <w:rsid w:val="005742BE"/>
    <w:rsid w:val="00583A38"/>
    <w:rsid w:val="005907F0"/>
    <w:rsid w:val="005A062D"/>
    <w:rsid w:val="005A3D1A"/>
    <w:rsid w:val="005A77EC"/>
    <w:rsid w:val="005B0078"/>
    <w:rsid w:val="005B388D"/>
    <w:rsid w:val="005B3B2C"/>
    <w:rsid w:val="005B5054"/>
    <w:rsid w:val="005C4BCE"/>
    <w:rsid w:val="005C5EC4"/>
    <w:rsid w:val="005D2D40"/>
    <w:rsid w:val="005D6A96"/>
    <w:rsid w:val="005D70C4"/>
    <w:rsid w:val="005D7491"/>
    <w:rsid w:val="005D7851"/>
    <w:rsid w:val="005E04B6"/>
    <w:rsid w:val="005E1632"/>
    <w:rsid w:val="005E1D2E"/>
    <w:rsid w:val="005E1ECB"/>
    <w:rsid w:val="005E6571"/>
    <w:rsid w:val="005F2C9E"/>
    <w:rsid w:val="005F4F05"/>
    <w:rsid w:val="005F50F9"/>
    <w:rsid w:val="005F5B52"/>
    <w:rsid w:val="005F6339"/>
    <w:rsid w:val="005F6358"/>
    <w:rsid w:val="00601552"/>
    <w:rsid w:val="00604D0F"/>
    <w:rsid w:val="00606DD1"/>
    <w:rsid w:val="00610332"/>
    <w:rsid w:val="00614787"/>
    <w:rsid w:val="00622D7D"/>
    <w:rsid w:val="00623442"/>
    <w:rsid w:val="00623A51"/>
    <w:rsid w:val="00624FAD"/>
    <w:rsid w:val="0062544F"/>
    <w:rsid w:val="00625CCD"/>
    <w:rsid w:val="00632E16"/>
    <w:rsid w:val="0063313C"/>
    <w:rsid w:val="0063414B"/>
    <w:rsid w:val="00637162"/>
    <w:rsid w:val="006401F4"/>
    <w:rsid w:val="00640D9F"/>
    <w:rsid w:val="00643625"/>
    <w:rsid w:val="00647094"/>
    <w:rsid w:val="00647D22"/>
    <w:rsid w:val="0065146D"/>
    <w:rsid w:val="00653F20"/>
    <w:rsid w:val="00657E21"/>
    <w:rsid w:val="006623BD"/>
    <w:rsid w:val="00665F2C"/>
    <w:rsid w:val="00667EAD"/>
    <w:rsid w:val="00674B7B"/>
    <w:rsid w:val="00674CB2"/>
    <w:rsid w:val="006756D2"/>
    <w:rsid w:val="006808D4"/>
    <w:rsid w:val="00681D43"/>
    <w:rsid w:val="006822B9"/>
    <w:rsid w:val="006831E2"/>
    <w:rsid w:val="0068648C"/>
    <w:rsid w:val="006872A3"/>
    <w:rsid w:val="00687C84"/>
    <w:rsid w:val="00687CDB"/>
    <w:rsid w:val="00690096"/>
    <w:rsid w:val="00695C98"/>
    <w:rsid w:val="006A18EC"/>
    <w:rsid w:val="006A29AD"/>
    <w:rsid w:val="006A4A3B"/>
    <w:rsid w:val="006A5C78"/>
    <w:rsid w:val="006B0279"/>
    <w:rsid w:val="006B0E25"/>
    <w:rsid w:val="006B56E0"/>
    <w:rsid w:val="006B6FAE"/>
    <w:rsid w:val="006C055D"/>
    <w:rsid w:val="006C07B2"/>
    <w:rsid w:val="006C6B0B"/>
    <w:rsid w:val="006C7856"/>
    <w:rsid w:val="006D6ED9"/>
    <w:rsid w:val="006E7C29"/>
    <w:rsid w:val="006F066C"/>
    <w:rsid w:val="006F08C9"/>
    <w:rsid w:val="006F0CD6"/>
    <w:rsid w:val="006F31B0"/>
    <w:rsid w:val="006F3B7B"/>
    <w:rsid w:val="006F53C1"/>
    <w:rsid w:val="006F6FE4"/>
    <w:rsid w:val="007137DA"/>
    <w:rsid w:val="00716F72"/>
    <w:rsid w:val="00717119"/>
    <w:rsid w:val="00721B13"/>
    <w:rsid w:val="00721C7C"/>
    <w:rsid w:val="00727A2F"/>
    <w:rsid w:val="00733EEB"/>
    <w:rsid w:val="00734065"/>
    <w:rsid w:val="007457C3"/>
    <w:rsid w:val="0074614C"/>
    <w:rsid w:val="00747483"/>
    <w:rsid w:val="00750C59"/>
    <w:rsid w:val="0075104E"/>
    <w:rsid w:val="00751E4D"/>
    <w:rsid w:val="00757812"/>
    <w:rsid w:val="0076752C"/>
    <w:rsid w:val="0077250C"/>
    <w:rsid w:val="00774073"/>
    <w:rsid w:val="00775074"/>
    <w:rsid w:val="00777D66"/>
    <w:rsid w:val="007837A4"/>
    <w:rsid w:val="0079095E"/>
    <w:rsid w:val="00793607"/>
    <w:rsid w:val="007938F6"/>
    <w:rsid w:val="00796175"/>
    <w:rsid w:val="007A2567"/>
    <w:rsid w:val="007A3AA6"/>
    <w:rsid w:val="007A55A9"/>
    <w:rsid w:val="007A64B2"/>
    <w:rsid w:val="007A64D6"/>
    <w:rsid w:val="007A749E"/>
    <w:rsid w:val="007B2081"/>
    <w:rsid w:val="007B5B28"/>
    <w:rsid w:val="007C0B10"/>
    <w:rsid w:val="007C200E"/>
    <w:rsid w:val="007C2A22"/>
    <w:rsid w:val="007C3155"/>
    <w:rsid w:val="007C466C"/>
    <w:rsid w:val="007C5BAD"/>
    <w:rsid w:val="007C5C35"/>
    <w:rsid w:val="007C7C72"/>
    <w:rsid w:val="007D0384"/>
    <w:rsid w:val="007D1124"/>
    <w:rsid w:val="007D69F4"/>
    <w:rsid w:val="007D6C7D"/>
    <w:rsid w:val="007E3F51"/>
    <w:rsid w:val="007E4D72"/>
    <w:rsid w:val="007E7036"/>
    <w:rsid w:val="007E71E5"/>
    <w:rsid w:val="007E76F9"/>
    <w:rsid w:val="007F0B31"/>
    <w:rsid w:val="007F10AF"/>
    <w:rsid w:val="007F1C48"/>
    <w:rsid w:val="007F28FA"/>
    <w:rsid w:val="0080233F"/>
    <w:rsid w:val="008025B2"/>
    <w:rsid w:val="0080390B"/>
    <w:rsid w:val="00813EE7"/>
    <w:rsid w:val="008170CC"/>
    <w:rsid w:val="0082497A"/>
    <w:rsid w:val="00824B3A"/>
    <w:rsid w:val="00826A76"/>
    <w:rsid w:val="008319F7"/>
    <w:rsid w:val="00831DB5"/>
    <w:rsid w:val="008332C3"/>
    <w:rsid w:val="00835C15"/>
    <w:rsid w:val="00843B4D"/>
    <w:rsid w:val="0084530A"/>
    <w:rsid w:val="0085164C"/>
    <w:rsid w:val="0085307C"/>
    <w:rsid w:val="008533DC"/>
    <w:rsid w:val="00856A82"/>
    <w:rsid w:val="00860F12"/>
    <w:rsid w:val="0086228D"/>
    <w:rsid w:val="00865A0A"/>
    <w:rsid w:val="008677B0"/>
    <w:rsid w:val="008714B1"/>
    <w:rsid w:val="00873F3F"/>
    <w:rsid w:val="0088606C"/>
    <w:rsid w:val="00886AA4"/>
    <w:rsid w:val="0088704C"/>
    <w:rsid w:val="008876F8"/>
    <w:rsid w:val="00890FD6"/>
    <w:rsid w:val="0089230D"/>
    <w:rsid w:val="008927B8"/>
    <w:rsid w:val="008931EF"/>
    <w:rsid w:val="008A0067"/>
    <w:rsid w:val="008A0C26"/>
    <w:rsid w:val="008A1B62"/>
    <w:rsid w:val="008A432A"/>
    <w:rsid w:val="008A79E1"/>
    <w:rsid w:val="008B0FD9"/>
    <w:rsid w:val="008B13A5"/>
    <w:rsid w:val="008B1D7D"/>
    <w:rsid w:val="008C30D7"/>
    <w:rsid w:val="008C62E3"/>
    <w:rsid w:val="008D4470"/>
    <w:rsid w:val="008D4DE5"/>
    <w:rsid w:val="008D53BB"/>
    <w:rsid w:val="008D60F0"/>
    <w:rsid w:val="008D6ED6"/>
    <w:rsid w:val="008D7D6F"/>
    <w:rsid w:val="008E5CCE"/>
    <w:rsid w:val="008E6391"/>
    <w:rsid w:val="008E7F06"/>
    <w:rsid w:val="008F4D7F"/>
    <w:rsid w:val="008F5504"/>
    <w:rsid w:val="008F5BBE"/>
    <w:rsid w:val="00906658"/>
    <w:rsid w:val="009138F3"/>
    <w:rsid w:val="009206D6"/>
    <w:rsid w:val="009211F3"/>
    <w:rsid w:val="00924DF1"/>
    <w:rsid w:val="00926549"/>
    <w:rsid w:val="00927B51"/>
    <w:rsid w:val="0093182E"/>
    <w:rsid w:val="00941636"/>
    <w:rsid w:val="0094198E"/>
    <w:rsid w:val="00941BED"/>
    <w:rsid w:val="00954356"/>
    <w:rsid w:val="009552C1"/>
    <w:rsid w:val="00955E6F"/>
    <w:rsid w:val="00961513"/>
    <w:rsid w:val="009657EA"/>
    <w:rsid w:val="00966E58"/>
    <w:rsid w:val="00970F3D"/>
    <w:rsid w:val="00977C99"/>
    <w:rsid w:val="00981223"/>
    <w:rsid w:val="009815A0"/>
    <w:rsid w:val="0099475E"/>
    <w:rsid w:val="00997C87"/>
    <w:rsid w:val="009A01A2"/>
    <w:rsid w:val="009A0CAD"/>
    <w:rsid w:val="009A1395"/>
    <w:rsid w:val="009A2E4F"/>
    <w:rsid w:val="009A344D"/>
    <w:rsid w:val="009A42C3"/>
    <w:rsid w:val="009B0321"/>
    <w:rsid w:val="009B15C0"/>
    <w:rsid w:val="009B2225"/>
    <w:rsid w:val="009B3590"/>
    <w:rsid w:val="009B3882"/>
    <w:rsid w:val="009B425E"/>
    <w:rsid w:val="009B51A0"/>
    <w:rsid w:val="009C1486"/>
    <w:rsid w:val="009C2269"/>
    <w:rsid w:val="009C2A67"/>
    <w:rsid w:val="009D0480"/>
    <w:rsid w:val="009D148C"/>
    <w:rsid w:val="009D19F7"/>
    <w:rsid w:val="009D3E29"/>
    <w:rsid w:val="009D7D62"/>
    <w:rsid w:val="009E6015"/>
    <w:rsid w:val="009F08FF"/>
    <w:rsid w:val="009F3F53"/>
    <w:rsid w:val="009F4596"/>
    <w:rsid w:val="009F6FB2"/>
    <w:rsid w:val="00A02150"/>
    <w:rsid w:val="00A04177"/>
    <w:rsid w:val="00A05D30"/>
    <w:rsid w:val="00A075C8"/>
    <w:rsid w:val="00A10B98"/>
    <w:rsid w:val="00A15E66"/>
    <w:rsid w:val="00A2079B"/>
    <w:rsid w:val="00A22799"/>
    <w:rsid w:val="00A24869"/>
    <w:rsid w:val="00A310B2"/>
    <w:rsid w:val="00A31417"/>
    <w:rsid w:val="00A31949"/>
    <w:rsid w:val="00A325F0"/>
    <w:rsid w:val="00A33D83"/>
    <w:rsid w:val="00A43CC8"/>
    <w:rsid w:val="00A4435F"/>
    <w:rsid w:val="00A468B1"/>
    <w:rsid w:val="00A46A22"/>
    <w:rsid w:val="00A50180"/>
    <w:rsid w:val="00A543C1"/>
    <w:rsid w:val="00A54A1B"/>
    <w:rsid w:val="00A557E9"/>
    <w:rsid w:val="00A60B4A"/>
    <w:rsid w:val="00A62A32"/>
    <w:rsid w:val="00A662D5"/>
    <w:rsid w:val="00A727F7"/>
    <w:rsid w:val="00A7310D"/>
    <w:rsid w:val="00A7339D"/>
    <w:rsid w:val="00A755A5"/>
    <w:rsid w:val="00A759EB"/>
    <w:rsid w:val="00A80BC3"/>
    <w:rsid w:val="00A8327A"/>
    <w:rsid w:val="00A83D77"/>
    <w:rsid w:val="00A84D7C"/>
    <w:rsid w:val="00A903C0"/>
    <w:rsid w:val="00A93F69"/>
    <w:rsid w:val="00A96358"/>
    <w:rsid w:val="00A96A76"/>
    <w:rsid w:val="00AA291D"/>
    <w:rsid w:val="00AA5120"/>
    <w:rsid w:val="00AB113D"/>
    <w:rsid w:val="00AB1FF0"/>
    <w:rsid w:val="00AB2E7F"/>
    <w:rsid w:val="00AB6C70"/>
    <w:rsid w:val="00AC13FE"/>
    <w:rsid w:val="00AC24C0"/>
    <w:rsid w:val="00AC33F6"/>
    <w:rsid w:val="00AC42A2"/>
    <w:rsid w:val="00AC540E"/>
    <w:rsid w:val="00AC6ED8"/>
    <w:rsid w:val="00AD5172"/>
    <w:rsid w:val="00AD5E13"/>
    <w:rsid w:val="00AD5E96"/>
    <w:rsid w:val="00AE18FF"/>
    <w:rsid w:val="00AE23E9"/>
    <w:rsid w:val="00AE259B"/>
    <w:rsid w:val="00AE3FAD"/>
    <w:rsid w:val="00AE78B7"/>
    <w:rsid w:val="00AF054F"/>
    <w:rsid w:val="00B01C9E"/>
    <w:rsid w:val="00B039A7"/>
    <w:rsid w:val="00B07161"/>
    <w:rsid w:val="00B125E9"/>
    <w:rsid w:val="00B15AD8"/>
    <w:rsid w:val="00B17180"/>
    <w:rsid w:val="00B21600"/>
    <w:rsid w:val="00B268B4"/>
    <w:rsid w:val="00B31432"/>
    <w:rsid w:val="00B32AED"/>
    <w:rsid w:val="00B3660D"/>
    <w:rsid w:val="00B37311"/>
    <w:rsid w:val="00B37E9F"/>
    <w:rsid w:val="00B4082E"/>
    <w:rsid w:val="00B51837"/>
    <w:rsid w:val="00B51905"/>
    <w:rsid w:val="00B5273E"/>
    <w:rsid w:val="00B530DB"/>
    <w:rsid w:val="00B64B8C"/>
    <w:rsid w:val="00B70126"/>
    <w:rsid w:val="00B72993"/>
    <w:rsid w:val="00B7482B"/>
    <w:rsid w:val="00B754F1"/>
    <w:rsid w:val="00B775AF"/>
    <w:rsid w:val="00B82388"/>
    <w:rsid w:val="00B83D5C"/>
    <w:rsid w:val="00B85F2C"/>
    <w:rsid w:val="00B90FEF"/>
    <w:rsid w:val="00B9136C"/>
    <w:rsid w:val="00B9408F"/>
    <w:rsid w:val="00BA1D3D"/>
    <w:rsid w:val="00BA6B60"/>
    <w:rsid w:val="00BA6D8F"/>
    <w:rsid w:val="00BA772A"/>
    <w:rsid w:val="00BA7C15"/>
    <w:rsid w:val="00BA7FE6"/>
    <w:rsid w:val="00BB02A7"/>
    <w:rsid w:val="00BB2012"/>
    <w:rsid w:val="00BB202F"/>
    <w:rsid w:val="00BB2A9B"/>
    <w:rsid w:val="00BB3D11"/>
    <w:rsid w:val="00BB4CA2"/>
    <w:rsid w:val="00BC1AE7"/>
    <w:rsid w:val="00BC2BC8"/>
    <w:rsid w:val="00BC6D4D"/>
    <w:rsid w:val="00BD3598"/>
    <w:rsid w:val="00BD4181"/>
    <w:rsid w:val="00BD4C12"/>
    <w:rsid w:val="00BE0925"/>
    <w:rsid w:val="00BE0BA3"/>
    <w:rsid w:val="00BE18A5"/>
    <w:rsid w:val="00BE3DEB"/>
    <w:rsid w:val="00BE501E"/>
    <w:rsid w:val="00BE6CFD"/>
    <w:rsid w:val="00BE6E93"/>
    <w:rsid w:val="00BE7069"/>
    <w:rsid w:val="00BE7EF7"/>
    <w:rsid w:val="00BF5439"/>
    <w:rsid w:val="00BF780B"/>
    <w:rsid w:val="00C01E3C"/>
    <w:rsid w:val="00C0262E"/>
    <w:rsid w:val="00C0549E"/>
    <w:rsid w:val="00C07BCD"/>
    <w:rsid w:val="00C10A32"/>
    <w:rsid w:val="00C31C8D"/>
    <w:rsid w:val="00C33826"/>
    <w:rsid w:val="00C348C4"/>
    <w:rsid w:val="00C45492"/>
    <w:rsid w:val="00C458B1"/>
    <w:rsid w:val="00C46B26"/>
    <w:rsid w:val="00C474C0"/>
    <w:rsid w:val="00C52307"/>
    <w:rsid w:val="00C52ECA"/>
    <w:rsid w:val="00C545C6"/>
    <w:rsid w:val="00C62FB0"/>
    <w:rsid w:val="00C639D3"/>
    <w:rsid w:val="00C819B8"/>
    <w:rsid w:val="00C84F15"/>
    <w:rsid w:val="00C85C0F"/>
    <w:rsid w:val="00C9051A"/>
    <w:rsid w:val="00C97DCE"/>
    <w:rsid w:val="00CA431E"/>
    <w:rsid w:val="00CA59A2"/>
    <w:rsid w:val="00CB00A0"/>
    <w:rsid w:val="00CB5D29"/>
    <w:rsid w:val="00CC4AB7"/>
    <w:rsid w:val="00CC69A1"/>
    <w:rsid w:val="00CD078E"/>
    <w:rsid w:val="00CD77EA"/>
    <w:rsid w:val="00CE0CD4"/>
    <w:rsid w:val="00CE1EFC"/>
    <w:rsid w:val="00CE6474"/>
    <w:rsid w:val="00D0180D"/>
    <w:rsid w:val="00D06401"/>
    <w:rsid w:val="00D23025"/>
    <w:rsid w:val="00D23FFE"/>
    <w:rsid w:val="00D245E3"/>
    <w:rsid w:val="00D26338"/>
    <w:rsid w:val="00D31F42"/>
    <w:rsid w:val="00D32E45"/>
    <w:rsid w:val="00D444D9"/>
    <w:rsid w:val="00D454E4"/>
    <w:rsid w:val="00D45CD6"/>
    <w:rsid w:val="00D533BA"/>
    <w:rsid w:val="00D53EB3"/>
    <w:rsid w:val="00D55AB8"/>
    <w:rsid w:val="00D57A79"/>
    <w:rsid w:val="00D61F10"/>
    <w:rsid w:val="00D62850"/>
    <w:rsid w:val="00D63779"/>
    <w:rsid w:val="00D716A9"/>
    <w:rsid w:val="00D7246D"/>
    <w:rsid w:val="00D72BC1"/>
    <w:rsid w:val="00D74B96"/>
    <w:rsid w:val="00D76DF1"/>
    <w:rsid w:val="00D84F99"/>
    <w:rsid w:val="00D85CD0"/>
    <w:rsid w:val="00D9026D"/>
    <w:rsid w:val="00D90854"/>
    <w:rsid w:val="00D921DB"/>
    <w:rsid w:val="00D95DFB"/>
    <w:rsid w:val="00D97C43"/>
    <w:rsid w:val="00DA100B"/>
    <w:rsid w:val="00DA3403"/>
    <w:rsid w:val="00DA52A5"/>
    <w:rsid w:val="00DB2F9D"/>
    <w:rsid w:val="00DB2FF9"/>
    <w:rsid w:val="00DB4EAF"/>
    <w:rsid w:val="00DB6EF1"/>
    <w:rsid w:val="00DB6FA0"/>
    <w:rsid w:val="00DC0D1C"/>
    <w:rsid w:val="00DC1796"/>
    <w:rsid w:val="00DC3E66"/>
    <w:rsid w:val="00DD1212"/>
    <w:rsid w:val="00DD2052"/>
    <w:rsid w:val="00DD68DD"/>
    <w:rsid w:val="00DE0688"/>
    <w:rsid w:val="00DE255A"/>
    <w:rsid w:val="00DE45CB"/>
    <w:rsid w:val="00DE4780"/>
    <w:rsid w:val="00DE6184"/>
    <w:rsid w:val="00DE6281"/>
    <w:rsid w:val="00DF4532"/>
    <w:rsid w:val="00DF4A75"/>
    <w:rsid w:val="00E076A2"/>
    <w:rsid w:val="00E104E2"/>
    <w:rsid w:val="00E119B1"/>
    <w:rsid w:val="00E12428"/>
    <w:rsid w:val="00E12B02"/>
    <w:rsid w:val="00E15C67"/>
    <w:rsid w:val="00E22C44"/>
    <w:rsid w:val="00E26900"/>
    <w:rsid w:val="00E31F82"/>
    <w:rsid w:val="00E42E14"/>
    <w:rsid w:val="00E436CE"/>
    <w:rsid w:val="00E47EE1"/>
    <w:rsid w:val="00E502A3"/>
    <w:rsid w:val="00E50358"/>
    <w:rsid w:val="00E632AC"/>
    <w:rsid w:val="00E674D7"/>
    <w:rsid w:val="00E76D5C"/>
    <w:rsid w:val="00E77094"/>
    <w:rsid w:val="00E84572"/>
    <w:rsid w:val="00E91FE6"/>
    <w:rsid w:val="00E942C7"/>
    <w:rsid w:val="00E94637"/>
    <w:rsid w:val="00E949FF"/>
    <w:rsid w:val="00E96368"/>
    <w:rsid w:val="00EA2CE2"/>
    <w:rsid w:val="00EA2DEF"/>
    <w:rsid w:val="00EA31F6"/>
    <w:rsid w:val="00EA484D"/>
    <w:rsid w:val="00EA5918"/>
    <w:rsid w:val="00EA725B"/>
    <w:rsid w:val="00EB225F"/>
    <w:rsid w:val="00EC1037"/>
    <w:rsid w:val="00EC2D52"/>
    <w:rsid w:val="00EC32C6"/>
    <w:rsid w:val="00EC433F"/>
    <w:rsid w:val="00EC58C0"/>
    <w:rsid w:val="00ED23F1"/>
    <w:rsid w:val="00EE0AB5"/>
    <w:rsid w:val="00EE11D8"/>
    <w:rsid w:val="00EE49CF"/>
    <w:rsid w:val="00EF3354"/>
    <w:rsid w:val="00EF5796"/>
    <w:rsid w:val="00EF6F73"/>
    <w:rsid w:val="00F03353"/>
    <w:rsid w:val="00F05F81"/>
    <w:rsid w:val="00F20DB3"/>
    <w:rsid w:val="00F23A31"/>
    <w:rsid w:val="00F24F27"/>
    <w:rsid w:val="00F26B2C"/>
    <w:rsid w:val="00F2704A"/>
    <w:rsid w:val="00F323ED"/>
    <w:rsid w:val="00F35EBD"/>
    <w:rsid w:val="00F36984"/>
    <w:rsid w:val="00F4210E"/>
    <w:rsid w:val="00F42D6C"/>
    <w:rsid w:val="00F4612C"/>
    <w:rsid w:val="00F47E56"/>
    <w:rsid w:val="00F5479C"/>
    <w:rsid w:val="00F54927"/>
    <w:rsid w:val="00F556FF"/>
    <w:rsid w:val="00F5785F"/>
    <w:rsid w:val="00F65812"/>
    <w:rsid w:val="00F70CCB"/>
    <w:rsid w:val="00F7197E"/>
    <w:rsid w:val="00F721BC"/>
    <w:rsid w:val="00F74435"/>
    <w:rsid w:val="00F77FD2"/>
    <w:rsid w:val="00F80171"/>
    <w:rsid w:val="00F81E20"/>
    <w:rsid w:val="00F822B0"/>
    <w:rsid w:val="00F83F77"/>
    <w:rsid w:val="00F8607C"/>
    <w:rsid w:val="00F86C59"/>
    <w:rsid w:val="00F8746A"/>
    <w:rsid w:val="00F87905"/>
    <w:rsid w:val="00F90322"/>
    <w:rsid w:val="00F905EA"/>
    <w:rsid w:val="00F918A8"/>
    <w:rsid w:val="00F91981"/>
    <w:rsid w:val="00F93D92"/>
    <w:rsid w:val="00F95B06"/>
    <w:rsid w:val="00F96088"/>
    <w:rsid w:val="00F97AB3"/>
    <w:rsid w:val="00FA6F58"/>
    <w:rsid w:val="00FA7419"/>
    <w:rsid w:val="00FA79CB"/>
    <w:rsid w:val="00FB1708"/>
    <w:rsid w:val="00FB1825"/>
    <w:rsid w:val="00FB2A16"/>
    <w:rsid w:val="00FB2DF3"/>
    <w:rsid w:val="00FB337F"/>
    <w:rsid w:val="00FB4A39"/>
    <w:rsid w:val="00FB612E"/>
    <w:rsid w:val="00FC11F4"/>
    <w:rsid w:val="00FC4E96"/>
    <w:rsid w:val="00FC502D"/>
    <w:rsid w:val="00FC538E"/>
    <w:rsid w:val="00FC5E5B"/>
    <w:rsid w:val="00FC6053"/>
    <w:rsid w:val="00FC7132"/>
    <w:rsid w:val="00FD00D2"/>
    <w:rsid w:val="00FD258A"/>
    <w:rsid w:val="00FD493A"/>
    <w:rsid w:val="00FD7921"/>
    <w:rsid w:val="00FE0F2B"/>
    <w:rsid w:val="00FE4134"/>
    <w:rsid w:val="00FF04E3"/>
    <w:rsid w:val="00FF1C14"/>
    <w:rsid w:val="00FF20C3"/>
    <w:rsid w:val="00FF20E6"/>
    <w:rsid w:val="00FF56E4"/>
    <w:rsid w:val="00FF5EF7"/>
    <w:rsid w:val="00FF6F7E"/>
  </w:rsids>
  <m:mathPr>
    <m:mathFont m:val="Cambria Math"/>
    <m:brkBin m:val="before"/>
    <m:brkBinSub m:val="--"/>
    <m:smallFrac/>
    <m:dispDef/>
    <m:lMargin m:val="0"/>
    <m:rMargin m:val="0"/>
    <m:defJc m:val="centerGroup"/>
    <m:wrapIndent m:val="1440"/>
    <m:intLim m:val="subSup"/>
    <m:naryLim m:val="undOvr"/>
  </m:mathPr>
  <w:themeFontLang w:val="ru-RU"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B898"/>
  <w15:docId w15:val="{7765E3AF-B828-4807-B1D6-0419D5E7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EF7"/>
  </w:style>
  <w:style w:type="paragraph" w:styleId="1">
    <w:name w:val="heading 1"/>
    <w:basedOn w:val="Standard"/>
    <w:next w:val="Textbody"/>
    <w:link w:val="10"/>
    <w:rsid w:val="007F28FA"/>
    <w:pPr>
      <w:spacing w:before="100" w:after="100"/>
    </w:pPr>
    <w:rPr>
      <w:b/>
      <w:bCs/>
      <w:sz w:val="48"/>
      <w:szCs w:val="48"/>
    </w:rPr>
  </w:style>
  <w:style w:type="paragraph" w:styleId="2">
    <w:name w:val="heading 2"/>
    <w:basedOn w:val="a"/>
    <w:next w:val="a"/>
    <w:link w:val="20"/>
    <w:rsid w:val="007F28FA"/>
    <w:pPr>
      <w:keepNext/>
      <w:keepLines/>
      <w:widowControl w:val="0"/>
      <w:autoSpaceDN w:val="0"/>
      <w:spacing w:before="360" w:after="80" w:line="276" w:lineRule="auto"/>
      <w:ind w:leftChars="-1" w:left="-1" w:hangingChars="1" w:hanging="1"/>
      <w:textDirection w:val="btLr"/>
      <w:textAlignment w:val="baseline"/>
      <w:outlineLvl w:val="1"/>
    </w:pPr>
    <w:rPr>
      <w:rFonts w:ascii="Calibri" w:eastAsia="Calibri" w:hAnsi="Calibri" w:cs="Calibri"/>
      <w:b/>
      <w:kern w:val="3"/>
      <w:position w:val="-1"/>
      <w:sz w:val="36"/>
      <w:szCs w:val="36"/>
    </w:rPr>
  </w:style>
  <w:style w:type="paragraph" w:styleId="3">
    <w:name w:val="heading 3"/>
    <w:basedOn w:val="a"/>
    <w:next w:val="a"/>
    <w:link w:val="30"/>
    <w:rsid w:val="007F28FA"/>
    <w:pPr>
      <w:keepNext/>
      <w:keepLines/>
      <w:widowControl w:val="0"/>
      <w:autoSpaceDN w:val="0"/>
      <w:spacing w:before="280" w:after="80" w:line="276" w:lineRule="auto"/>
      <w:ind w:leftChars="-1" w:left="-1" w:hangingChars="1" w:hanging="1"/>
      <w:textDirection w:val="btLr"/>
      <w:textAlignment w:val="baseline"/>
      <w:outlineLvl w:val="2"/>
    </w:pPr>
    <w:rPr>
      <w:rFonts w:ascii="Calibri" w:eastAsia="Calibri" w:hAnsi="Calibri" w:cs="Calibri"/>
      <w:b/>
      <w:kern w:val="3"/>
      <w:position w:val="-1"/>
      <w:sz w:val="28"/>
      <w:szCs w:val="28"/>
    </w:rPr>
  </w:style>
  <w:style w:type="paragraph" w:styleId="4">
    <w:name w:val="heading 4"/>
    <w:basedOn w:val="a"/>
    <w:next w:val="a"/>
    <w:link w:val="40"/>
    <w:rsid w:val="007F28FA"/>
    <w:pPr>
      <w:keepNext/>
      <w:keepLines/>
      <w:widowControl w:val="0"/>
      <w:autoSpaceDN w:val="0"/>
      <w:spacing w:before="240" w:after="40" w:line="276" w:lineRule="auto"/>
      <w:ind w:leftChars="-1" w:left="-1" w:hangingChars="1" w:hanging="1"/>
      <w:textDirection w:val="btLr"/>
      <w:textAlignment w:val="baseline"/>
      <w:outlineLvl w:val="3"/>
    </w:pPr>
    <w:rPr>
      <w:rFonts w:ascii="Calibri" w:eastAsia="Calibri" w:hAnsi="Calibri" w:cs="Calibri"/>
      <w:b/>
      <w:kern w:val="3"/>
      <w:position w:val="-1"/>
      <w:sz w:val="24"/>
      <w:szCs w:val="24"/>
    </w:rPr>
  </w:style>
  <w:style w:type="paragraph" w:styleId="5">
    <w:name w:val="heading 5"/>
    <w:basedOn w:val="a"/>
    <w:next w:val="a"/>
    <w:link w:val="50"/>
    <w:rsid w:val="007F28FA"/>
    <w:pPr>
      <w:keepNext/>
      <w:keepLines/>
      <w:widowControl w:val="0"/>
      <w:autoSpaceDN w:val="0"/>
      <w:spacing w:before="220" w:after="40" w:line="276" w:lineRule="auto"/>
      <w:ind w:leftChars="-1" w:left="-1" w:hangingChars="1" w:hanging="1"/>
      <w:textDirection w:val="btLr"/>
      <w:textAlignment w:val="baseline"/>
      <w:outlineLvl w:val="4"/>
    </w:pPr>
    <w:rPr>
      <w:rFonts w:ascii="Calibri" w:eastAsia="Calibri" w:hAnsi="Calibri" w:cs="Calibri"/>
      <w:b/>
      <w:kern w:val="3"/>
      <w:position w:val="-1"/>
    </w:rPr>
  </w:style>
  <w:style w:type="paragraph" w:styleId="6">
    <w:name w:val="heading 6"/>
    <w:basedOn w:val="a"/>
    <w:next w:val="a"/>
    <w:link w:val="60"/>
    <w:rsid w:val="007F28FA"/>
    <w:pPr>
      <w:keepNext/>
      <w:keepLines/>
      <w:widowControl w:val="0"/>
      <w:autoSpaceDN w:val="0"/>
      <w:spacing w:before="200" w:after="40" w:line="276" w:lineRule="auto"/>
      <w:ind w:leftChars="-1" w:left="-1" w:hangingChars="1" w:hanging="1"/>
      <w:textDirection w:val="btLr"/>
      <w:textAlignment w:val="baseline"/>
      <w:outlineLvl w:val="5"/>
    </w:pPr>
    <w:rPr>
      <w:rFonts w:ascii="Calibri" w:eastAsia="Calibri" w:hAnsi="Calibri" w:cs="Calibri"/>
      <w:b/>
      <w:kern w:val="3"/>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8FA"/>
    <w:rPr>
      <w:rFonts w:ascii="Times New Roman" w:eastAsia="Times New Roman" w:hAnsi="Times New Roman" w:cs="Times New Roman"/>
      <w:b/>
      <w:bCs/>
      <w:kern w:val="3"/>
      <w:position w:val="-1"/>
      <w:sz w:val="48"/>
      <w:szCs w:val="48"/>
      <w:lang w:eastAsia="ru-RU"/>
    </w:rPr>
  </w:style>
  <w:style w:type="character" w:customStyle="1" w:styleId="20">
    <w:name w:val="Заголовок 2 Знак"/>
    <w:basedOn w:val="a0"/>
    <w:link w:val="2"/>
    <w:rsid w:val="007F28FA"/>
    <w:rPr>
      <w:rFonts w:ascii="Calibri" w:eastAsia="Calibri" w:hAnsi="Calibri" w:cs="Calibri"/>
      <w:b/>
      <w:kern w:val="3"/>
      <w:position w:val="-1"/>
      <w:sz w:val="36"/>
      <w:szCs w:val="36"/>
    </w:rPr>
  </w:style>
  <w:style w:type="character" w:customStyle="1" w:styleId="30">
    <w:name w:val="Заголовок 3 Знак"/>
    <w:basedOn w:val="a0"/>
    <w:link w:val="3"/>
    <w:rsid w:val="007F28FA"/>
    <w:rPr>
      <w:rFonts w:ascii="Calibri" w:eastAsia="Calibri" w:hAnsi="Calibri" w:cs="Calibri"/>
      <w:b/>
      <w:kern w:val="3"/>
      <w:position w:val="-1"/>
      <w:sz w:val="28"/>
      <w:szCs w:val="28"/>
    </w:rPr>
  </w:style>
  <w:style w:type="character" w:customStyle="1" w:styleId="40">
    <w:name w:val="Заголовок 4 Знак"/>
    <w:basedOn w:val="a0"/>
    <w:link w:val="4"/>
    <w:rsid w:val="007F28FA"/>
    <w:rPr>
      <w:rFonts w:ascii="Calibri" w:eastAsia="Calibri" w:hAnsi="Calibri" w:cs="Calibri"/>
      <w:b/>
      <w:kern w:val="3"/>
      <w:position w:val="-1"/>
      <w:sz w:val="24"/>
      <w:szCs w:val="24"/>
    </w:rPr>
  </w:style>
  <w:style w:type="character" w:customStyle="1" w:styleId="50">
    <w:name w:val="Заголовок 5 Знак"/>
    <w:basedOn w:val="a0"/>
    <w:link w:val="5"/>
    <w:rsid w:val="007F28FA"/>
    <w:rPr>
      <w:rFonts w:ascii="Calibri" w:eastAsia="Calibri" w:hAnsi="Calibri" w:cs="Calibri"/>
      <w:b/>
      <w:kern w:val="3"/>
      <w:position w:val="-1"/>
    </w:rPr>
  </w:style>
  <w:style w:type="character" w:customStyle="1" w:styleId="60">
    <w:name w:val="Заголовок 6 Знак"/>
    <w:basedOn w:val="a0"/>
    <w:link w:val="6"/>
    <w:rsid w:val="007F28FA"/>
    <w:rPr>
      <w:rFonts w:ascii="Calibri" w:eastAsia="Calibri" w:hAnsi="Calibri" w:cs="Calibri"/>
      <w:b/>
      <w:kern w:val="3"/>
      <w:position w:val="-1"/>
      <w:sz w:val="20"/>
      <w:szCs w:val="20"/>
    </w:rPr>
  </w:style>
  <w:style w:type="table" w:customStyle="1" w:styleId="TableNormal">
    <w:name w:val="Table Normal"/>
    <w:rsid w:val="007F28FA"/>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paragraph" w:styleId="a3">
    <w:name w:val="Title"/>
    <w:basedOn w:val="a"/>
    <w:next w:val="a"/>
    <w:link w:val="a4"/>
    <w:rsid w:val="007F28FA"/>
    <w:pPr>
      <w:keepNext/>
      <w:keepLines/>
      <w:widowControl w:val="0"/>
      <w:autoSpaceDN w:val="0"/>
      <w:spacing w:before="480" w:after="120" w:line="276" w:lineRule="auto"/>
      <w:ind w:leftChars="-1" w:left="-1" w:hangingChars="1" w:hanging="1"/>
      <w:textDirection w:val="btLr"/>
      <w:textAlignment w:val="baseline"/>
      <w:outlineLvl w:val="0"/>
    </w:pPr>
    <w:rPr>
      <w:rFonts w:ascii="Calibri" w:eastAsia="Calibri" w:hAnsi="Calibri" w:cs="Calibri"/>
      <w:b/>
      <w:kern w:val="3"/>
      <w:position w:val="-1"/>
      <w:sz w:val="72"/>
      <w:szCs w:val="72"/>
    </w:rPr>
  </w:style>
  <w:style w:type="character" w:customStyle="1" w:styleId="a4">
    <w:name w:val="Назва Знак"/>
    <w:basedOn w:val="a0"/>
    <w:link w:val="a3"/>
    <w:rsid w:val="007F28FA"/>
    <w:rPr>
      <w:rFonts w:ascii="Calibri" w:eastAsia="Calibri" w:hAnsi="Calibri" w:cs="Calibri"/>
      <w:b/>
      <w:kern w:val="3"/>
      <w:position w:val="-1"/>
      <w:sz w:val="72"/>
      <w:szCs w:val="72"/>
    </w:rPr>
  </w:style>
  <w:style w:type="paragraph" w:customStyle="1" w:styleId="Standard">
    <w:name w:val="Standard"/>
    <w:rsid w:val="007F28FA"/>
    <w:pPr>
      <w:autoSpaceDN w:val="0"/>
      <w:spacing w:after="0" w:line="1" w:lineRule="atLeast"/>
      <w:ind w:leftChars="-1" w:left="-1" w:hangingChars="1" w:hanging="1"/>
      <w:textDirection w:val="btLr"/>
      <w:textAlignment w:val="baseline"/>
      <w:outlineLvl w:val="0"/>
    </w:pPr>
    <w:rPr>
      <w:rFonts w:ascii="Times New Roman" w:eastAsia="Times New Roman" w:hAnsi="Times New Roman" w:cs="Times New Roman"/>
      <w:kern w:val="3"/>
      <w:position w:val="-1"/>
      <w:sz w:val="24"/>
      <w:szCs w:val="24"/>
      <w:lang w:eastAsia="ru-RU"/>
    </w:rPr>
  </w:style>
  <w:style w:type="paragraph" w:customStyle="1" w:styleId="Heading">
    <w:name w:val="Heading"/>
    <w:basedOn w:val="Standard"/>
    <w:next w:val="Textbody"/>
    <w:rsid w:val="007F28FA"/>
    <w:pPr>
      <w:keepNext/>
      <w:spacing w:before="240" w:after="120"/>
    </w:pPr>
    <w:rPr>
      <w:rFonts w:ascii="Arial" w:eastAsia="Microsoft YaHei" w:hAnsi="Arial" w:cs="Mangal"/>
      <w:sz w:val="28"/>
      <w:szCs w:val="28"/>
    </w:rPr>
  </w:style>
  <w:style w:type="paragraph" w:customStyle="1" w:styleId="Textbody">
    <w:name w:val="Text body"/>
    <w:basedOn w:val="Standard"/>
    <w:rsid w:val="007F28FA"/>
    <w:pPr>
      <w:spacing w:after="120"/>
    </w:pPr>
  </w:style>
  <w:style w:type="paragraph" w:styleId="a5">
    <w:name w:val="List"/>
    <w:basedOn w:val="Textbody"/>
    <w:rsid w:val="007F28FA"/>
    <w:rPr>
      <w:rFonts w:cs="Mangal"/>
    </w:rPr>
  </w:style>
  <w:style w:type="paragraph" w:styleId="a6">
    <w:name w:val="caption"/>
    <w:basedOn w:val="Standard"/>
    <w:rsid w:val="007F28FA"/>
    <w:pPr>
      <w:suppressLineNumbers/>
      <w:spacing w:before="120" w:after="120"/>
    </w:pPr>
    <w:rPr>
      <w:rFonts w:cs="Mangal"/>
      <w:i/>
      <w:iCs/>
    </w:rPr>
  </w:style>
  <w:style w:type="paragraph" w:customStyle="1" w:styleId="Index">
    <w:name w:val="Index"/>
    <w:basedOn w:val="Standard"/>
    <w:rsid w:val="007F28FA"/>
    <w:pPr>
      <w:suppressLineNumbers/>
    </w:pPr>
    <w:rPr>
      <w:rFonts w:cs="Mangal"/>
    </w:rPr>
  </w:style>
  <w:style w:type="paragraph" w:styleId="a7">
    <w:name w:val="List Paragraph"/>
    <w:basedOn w:val="Standard"/>
    <w:uiPriority w:val="34"/>
    <w:qFormat/>
    <w:rsid w:val="007F28FA"/>
    <w:pPr>
      <w:ind w:left="720" w:firstLine="0"/>
    </w:pPr>
  </w:style>
  <w:style w:type="paragraph" w:styleId="a8">
    <w:name w:val="header"/>
    <w:basedOn w:val="Standard"/>
    <w:link w:val="a9"/>
    <w:uiPriority w:val="99"/>
    <w:rsid w:val="007F28FA"/>
    <w:pPr>
      <w:suppressLineNumbers/>
    </w:pPr>
  </w:style>
  <w:style w:type="character" w:customStyle="1" w:styleId="a9">
    <w:name w:val="Верхній колонтитул Знак"/>
    <w:basedOn w:val="a0"/>
    <w:link w:val="a8"/>
    <w:uiPriority w:val="99"/>
    <w:rsid w:val="007F28FA"/>
    <w:rPr>
      <w:rFonts w:ascii="Times New Roman" w:eastAsia="Times New Roman" w:hAnsi="Times New Roman" w:cs="Times New Roman"/>
      <w:kern w:val="3"/>
      <w:position w:val="-1"/>
      <w:sz w:val="24"/>
      <w:szCs w:val="24"/>
      <w:lang w:eastAsia="ru-RU"/>
    </w:rPr>
  </w:style>
  <w:style w:type="paragraph" w:styleId="aa">
    <w:name w:val="footer"/>
    <w:basedOn w:val="Standard"/>
    <w:link w:val="ab"/>
    <w:rsid w:val="007F28FA"/>
    <w:pPr>
      <w:suppressLineNumbers/>
    </w:pPr>
  </w:style>
  <w:style w:type="character" w:customStyle="1" w:styleId="ab">
    <w:name w:val="Нижній колонтитул Знак"/>
    <w:basedOn w:val="a0"/>
    <w:link w:val="aa"/>
    <w:rsid w:val="007F28FA"/>
    <w:rPr>
      <w:rFonts w:ascii="Times New Roman" w:eastAsia="Times New Roman" w:hAnsi="Times New Roman" w:cs="Times New Roman"/>
      <w:kern w:val="3"/>
      <w:position w:val="-1"/>
      <w:sz w:val="24"/>
      <w:szCs w:val="24"/>
      <w:lang w:eastAsia="ru-RU"/>
    </w:rPr>
  </w:style>
  <w:style w:type="paragraph" w:customStyle="1" w:styleId="TableContents">
    <w:name w:val="Table Contents"/>
    <w:basedOn w:val="Standard"/>
    <w:rsid w:val="007F28FA"/>
    <w:pPr>
      <w:suppressLineNumbers/>
    </w:pPr>
  </w:style>
  <w:style w:type="paragraph" w:customStyle="1" w:styleId="TableHeading">
    <w:name w:val="Table Heading"/>
    <w:basedOn w:val="TableContents"/>
    <w:rsid w:val="007F28FA"/>
    <w:pPr>
      <w:jc w:val="center"/>
    </w:pPr>
    <w:rPr>
      <w:b/>
      <w:bCs/>
    </w:rPr>
  </w:style>
  <w:style w:type="character" w:styleId="ac">
    <w:name w:val="Emphasis"/>
    <w:rsid w:val="007F28FA"/>
    <w:rPr>
      <w:i/>
      <w:iCs/>
      <w:w w:val="100"/>
      <w:position w:val="-1"/>
      <w:effect w:val="none"/>
      <w:vertAlign w:val="baseline"/>
      <w:cs w:val="0"/>
      <w:em w:val="none"/>
    </w:rPr>
  </w:style>
  <w:style w:type="character" w:customStyle="1" w:styleId="apple-converted-space">
    <w:name w:val="apple-converted-space"/>
    <w:rsid w:val="007F28FA"/>
    <w:rPr>
      <w:w w:val="100"/>
      <w:position w:val="-1"/>
      <w:effect w:val="none"/>
      <w:vertAlign w:val="baseline"/>
      <w:cs w:val="0"/>
      <w:em w:val="none"/>
    </w:rPr>
  </w:style>
  <w:style w:type="character" w:customStyle="1" w:styleId="StrongEmphasis">
    <w:name w:val="Strong Emphasis"/>
    <w:rsid w:val="007F28FA"/>
    <w:rPr>
      <w:b/>
      <w:bCs/>
      <w:w w:val="100"/>
      <w:position w:val="-1"/>
      <w:effect w:val="none"/>
      <w:vertAlign w:val="baseline"/>
      <w:cs w:val="0"/>
      <w:em w:val="none"/>
    </w:rPr>
  </w:style>
  <w:style w:type="character" w:customStyle="1" w:styleId="ListLabel1">
    <w:name w:val="ListLabel 1"/>
    <w:rsid w:val="007F28FA"/>
    <w:rPr>
      <w:b/>
      <w:w w:val="100"/>
      <w:position w:val="-1"/>
      <w:effect w:val="none"/>
      <w:vertAlign w:val="baseline"/>
      <w:cs w:val="0"/>
      <w:em w:val="none"/>
    </w:rPr>
  </w:style>
  <w:style w:type="character" w:customStyle="1" w:styleId="ListLabel2">
    <w:name w:val="ListLabel 2"/>
    <w:rsid w:val="007F28FA"/>
    <w:rPr>
      <w:w w:val="100"/>
      <w:position w:val="-1"/>
      <w:effect w:val="none"/>
      <w:vertAlign w:val="baseline"/>
      <w:cs w:val="0"/>
      <w:em w:val="none"/>
    </w:rPr>
  </w:style>
  <w:style w:type="character" w:customStyle="1" w:styleId="ListLabel3">
    <w:name w:val="ListLabel 3"/>
    <w:rsid w:val="007F28FA"/>
    <w:rPr>
      <w:w w:val="100"/>
      <w:position w:val="-1"/>
      <w:effect w:val="none"/>
      <w:vertAlign w:val="baseline"/>
      <w:cs w:val="0"/>
      <w:em w:val="none"/>
    </w:rPr>
  </w:style>
  <w:style w:type="character" w:customStyle="1" w:styleId="Internetlink">
    <w:name w:val="Internet link"/>
    <w:rsid w:val="007F28FA"/>
    <w:rPr>
      <w:color w:val="000080"/>
      <w:w w:val="100"/>
      <w:position w:val="-1"/>
      <w:u w:val="single"/>
      <w:effect w:val="none"/>
      <w:vertAlign w:val="baseline"/>
      <w:cs w:val="0"/>
      <w:em w:val="none"/>
    </w:rPr>
  </w:style>
  <w:style w:type="numbering" w:customStyle="1" w:styleId="WWNum1">
    <w:name w:val="WWNum1"/>
    <w:basedOn w:val="a2"/>
    <w:rsid w:val="007F28FA"/>
  </w:style>
  <w:style w:type="numbering" w:customStyle="1" w:styleId="WWNum2">
    <w:name w:val="WWNum2"/>
    <w:basedOn w:val="a2"/>
    <w:rsid w:val="007F28FA"/>
  </w:style>
  <w:style w:type="numbering" w:customStyle="1" w:styleId="WWNum3">
    <w:name w:val="WWNum3"/>
    <w:basedOn w:val="a2"/>
    <w:rsid w:val="007F28FA"/>
  </w:style>
  <w:style w:type="numbering" w:customStyle="1" w:styleId="WWNum4">
    <w:name w:val="WWNum4"/>
    <w:basedOn w:val="a2"/>
    <w:rsid w:val="007F28FA"/>
  </w:style>
  <w:style w:type="numbering" w:customStyle="1" w:styleId="WWNum5">
    <w:name w:val="WWNum5"/>
    <w:basedOn w:val="a2"/>
    <w:rsid w:val="007F28FA"/>
  </w:style>
  <w:style w:type="numbering" w:customStyle="1" w:styleId="WWNum6">
    <w:name w:val="WWNum6"/>
    <w:basedOn w:val="a2"/>
    <w:rsid w:val="007F28FA"/>
  </w:style>
  <w:style w:type="numbering" w:customStyle="1" w:styleId="WWNum7">
    <w:name w:val="WWNum7"/>
    <w:basedOn w:val="a2"/>
    <w:rsid w:val="007F28FA"/>
  </w:style>
  <w:style w:type="numbering" w:customStyle="1" w:styleId="WWNum8">
    <w:name w:val="WWNum8"/>
    <w:basedOn w:val="a2"/>
    <w:rsid w:val="007F28FA"/>
  </w:style>
  <w:style w:type="numbering" w:customStyle="1" w:styleId="WWNum9">
    <w:name w:val="WWNum9"/>
    <w:basedOn w:val="a2"/>
    <w:rsid w:val="007F28FA"/>
  </w:style>
  <w:style w:type="numbering" w:customStyle="1" w:styleId="WWNum10">
    <w:name w:val="WWNum10"/>
    <w:basedOn w:val="a2"/>
    <w:rsid w:val="007F28FA"/>
  </w:style>
  <w:style w:type="numbering" w:customStyle="1" w:styleId="WWNum11">
    <w:name w:val="WWNum11"/>
    <w:basedOn w:val="a2"/>
    <w:rsid w:val="007F28FA"/>
  </w:style>
  <w:style w:type="paragraph" w:styleId="ad">
    <w:name w:val="Balloon Text"/>
    <w:basedOn w:val="a"/>
    <w:link w:val="ae"/>
    <w:qFormat/>
    <w:rsid w:val="007F28FA"/>
    <w:pPr>
      <w:widowControl w:val="0"/>
      <w:autoSpaceDN w:val="0"/>
      <w:spacing w:after="0" w:line="240" w:lineRule="auto"/>
      <w:ind w:leftChars="-1" w:left="-1" w:hangingChars="1" w:hanging="1"/>
      <w:textDirection w:val="btLr"/>
      <w:textAlignment w:val="baseline"/>
      <w:outlineLvl w:val="0"/>
    </w:pPr>
    <w:rPr>
      <w:rFonts w:ascii="Arial" w:eastAsia="Calibri" w:hAnsi="Arial" w:cs="Vrinda"/>
      <w:kern w:val="3"/>
      <w:position w:val="-1"/>
      <w:sz w:val="18"/>
      <w:szCs w:val="18"/>
    </w:rPr>
  </w:style>
  <w:style w:type="character" w:customStyle="1" w:styleId="ae">
    <w:name w:val="Текст у виносці Знак"/>
    <w:basedOn w:val="a0"/>
    <w:link w:val="ad"/>
    <w:rsid w:val="007F28FA"/>
    <w:rPr>
      <w:rFonts w:ascii="Arial" w:eastAsia="Calibri" w:hAnsi="Arial" w:cs="Vrinda"/>
      <w:kern w:val="3"/>
      <w:position w:val="-1"/>
      <w:sz w:val="18"/>
      <w:szCs w:val="18"/>
    </w:rPr>
  </w:style>
  <w:style w:type="character" w:styleId="af">
    <w:name w:val="Hyperlink"/>
    <w:qFormat/>
    <w:rsid w:val="007F28FA"/>
    <w:rPr>
      <w:color w:val="0563C1"/>
      <w:w w:val="100"/>
      <w:position w:val="-1"/>
      <w:u w:val="single"/>
      <w:effect w:val="none"/>
      <w:vertAlign w:val="baseline"/>
      <w:cs w:val="0"/>
      <w:em w:val="none"/>
    </w:rPr>
  </w:style>
  <w:style w:type="paragraph" w:styleId="af0">
    <w:name w:val="Normal (Web)"/>
    <w:basedOn w:val="a"/>
    <w:qFormat/>
    <w:rsid w:val="007F28FA"/>
    <w:pPr>
      <w:suppressAutoHyphens/>
      <w:spacing w:before="100" w:beforeAutospacing="1" w:after="100" w:afterAutospacing="1" w:line="240" w:lineRule="auto"/>
      <w:ind w:leftChars="-1" w:left="-1" w:hangingChars="1" w:hanging="1"/>
      <w:textDirection w:val="btLr"/>
      <w:outlineLvl w:val="0"/>
    </w:pPr>
    <w:rPr>
      <w:rFonts w:ascii="Times New Roman" w:eastAsia="Times New Roman" w:hAnsi="Times New Roman" w:cs="Times New Roman"/>
      <w:position w:val="-1"/>
      <w:sz w:val="24"/>
      <w:szCs w:val="24"/>
      <w:lang w:eastAsia="ru-RU"/>
    </w:rPr>
  </w:style>
  <w:style w:type="paragraph" w:styleId="af1">
    <w:name w:val="Subtitle"/>
    <w:basedOn w:val="a"/>
    <w:next w:val="a"/>
    <w:link w:val="af2"/>
    <w:rsid w:val="007F28FA"/>
    <w:pPr>
      <w:keepNext/>
      <w:keepLines/>
      <w:widowControl w:val="0"/>
      <w:autoSpaceDN w:val="0"/>
      <w:spacing w:before="360" w:after="80" w:line="276" w:lineRule="auto"/>
      <w:ind w:leftChars="-1" w:left="-1" w:hangingChars="1" w:hanging="1"/>
      <w:textDirection w:val="btLr"/>
      <w:textAlignment w:val="baseline"/>
      <w:outlineLvl w:val="0"/>
    </w:pPr>
    <w:rPr>
      <w:rFonts w:ascii="Georgia" w:eastAsia="Georgia" w:hAnsi="Georgia" w:cs="Georgia"/>
      <w:i/>
      <w:color w:val="666666"/>
      <w:kern w:val="3"/>
      <w:position w:val="-1"/>
      <w:sz w:val="48"/>
      <w:szCs w:val="48"/>
    </w:rPr>
  </w:style>
  <w:style w:type="character" w:customStyle="1" w:styleId="af2">
    <w:name w:val="Підзаголовок Знак"/>
    <w:basedOn w:val="a0"/>
    <w:link w:val="af1"/>
    <w:rsid w:val="007F28FA"/>
    <w:rPr>
      <w:rFonts w:ascii="Georgia" w:eastAsia="Georgia" w:hAnsi="Georgia" w:cs="Georgia"/>
      <w:i/>
      <w:color w:val="666666"/>
      <w:kern w:val="3"/>
      <w:position w:val="-1"/>
      <w:sz w:val="48"/>
      <w:szCs w:val="48"/>
    </w:rPr>
  </w:style>
  <w:style w:type="character" w:styleId="af3">
    <w:name w:val="annotation reference"/>
    <w:basedOn w:val="a0"/>
    <w:uiPriority w:val="99"/>
    <w:semiHidden/>
    <w:unhideWhenUsed/>
    <w:rsid w:val="00FD493A"/>
    <w:rPr>
      <w:sz w:val="16"/>
      <w:szCs w:val="16"/>
    </w:rPr>
  </w:style>
  <w:style w:type="paragraph" w:styleId="af4">
    <w:name w:val="annotation text"/>
    <w:basedOn w:val="a"/>
    <w:link w:val="af5"/>
    <w:uiPriority w:val="99"/>
    <w:semiHidden/>
    <w:unhideWhenUsed/>
    <w:rsid w:val="00FD493A"/>
    <w:pPr>
      <w:spacing w:line="240" w:lineRule="auto"/>
    </w:pPr>
    <w:rPr>
      <w:sz w:val="20"/>
      <w:szCs w:val="20"/>
    </w:rPr>
  </w:style>
  <w:style w:type="character" w:customStyle="1" w:styleId="af5">
    <w:name w:val="Текст примітки Знак"/>
    <w:basedOn w:val="a0"/>
    <w:link w:val="af4"/>
    <w:uiPriority w:val="99"/>
    <w:semiHidden/>
    <w:rsid w:val="00FD493A"/>
    <w:rPr>
      <w:sz w:val="20"/>
      <w:szCs w:val="20"/>
    </w:rPr>
  </w:style>
  <w:style w:type="paragraph" w:styleId="af6">
    <w:name w:val="annotation subject"/>
    <w:basedOn w:val="af4"/>
    <w:next w:val="af4"/>
    <w:link w:val="af7"/>
    <w:uiPriority w:val="99"/>
    <w:semiHidden/>
    <w:unhideWhenUsed/>
    <w:rsid w:val="00FD493A"/>
    <w:rPr>
      <w:b/>
      <w:bCs/>
    </w:rPr>
  </w:style>
  <w:style w:type="character" w:customStyle="1" w:styleId="af7">
    <w:name w:val="Тема примітки Знак"/>
    <w:basedOn w:val="af5"/>
    <w:link w:val="af6"/>
    <w:uiPriority w:val="99"/>
    <w:semiHidden/>
    <w:rsid w:val="00FD493A"/>
    <w:rPr>
      <w:b/>
      <w:bCs/>
      <w:sz w:val="20"/>
      <w:szCs w:val="20"/>
    </w:rPr>
  </w:style>
  <w:style w:type="paragraph" w:customStyle="1" w:styleId="rvps14">
    <w:name w:val="rvps14"/>
    <w:basedOn w:val="a"/>
    <w:rsid w:val="001A6DFD"/>
    <w:pPr>
      <w:spacing w:before="100" w:beforeAutospacing="1" w:after="100" w:afterAutospacing="1" w:line="240" w:lineRule="auto"/>
    </w:pPr>
    <w:rPr>
      <w:rFonts w:ascii="Times New Roman" w:eastAsia="Times New Roman" w:hAnsi="Times New Roman" w:cs="Times New Roman"/>
      <w:sz w:val="24"/>
      <w:szCs w:val="24"/>
      <w:lang w:eastAsia="ru-RU" w:bidi="as-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91887">
      <w:bodyDiv w:val="1"/>
      <w:marLeft w:val="0"/>
      <w:marRight w:val="0"/>
      <w:marTop w:val="0"/>
      <w:marBottom w:val="0"/>
      <w:divBdr>
        <w:top w:val="none" w:sz="0" w:space="0" w:color="auto"/>
        <w:left w:val="none" w:sz="0" w:space="0" w:color="auto"/>
        <w:bottom w:val="none" w:sz="0" w:space="0" w:color="auto"/>
        <w:right w:val="none" w:sz="0" w:space="0" w:color="auto"/>
      </w:divBdr>
    </w:div>
    <w:div w:id="844784122">
      <w:bodyDiv w:val="1"/>
      <w:marLeft w:val="0"/>
      <w:marRight w:val="0"/>
      <w:marTop w:val="0"/>
      <w:marBottom w:val="0"/>
      <w:divBdr>
        <w:top w:val="none" w:sz="0" w:space="0" w:color="auto"/>
        <w:left w:val="none" w:sz="0" w:space="0" w:color="auto"/>
        <w:bottom w:val="none" w:sz="0" w:space="0" w:color="auto"/>
        <w:right w:val="none" w:sz="0" w:space="0" w:color="auto"/>
      </w:divBdr>
    </w:div>
    <w:div w:id="849492209">
      <w:bodyDiv w:val="1"/>
      <w:marLeft w:val="0"/>
      <w:marRight w:val="0"/>
      <w:marTop w:val="0"/>
      <w:marBottom w:val="0"/>
      <w:divBdr>
        <w:top w:val="none" w:sz="0" w:space="0" w:color="auto"/>
        <w:left w:val="none" w:sz="0" w:space="0" w:color="auto"/>
        <w:bottom w:val="none" w:sz="0" w:space="0" w:color="auto"/>
        <w:right w:val="none" w:sz="0" w:space="0" w:color="auto"/>
      </w:divBdr>
    </w:div>
    <w:div w:id="951060109">
      <w:bodyDiv w:val="1"/>
      <w:marLeft w:val="0"/>
      <w:marRight w:val="0"/>
      <w:marTop w:val="0"/>
      <w:marBottom w:val="0"/>
      <w:divBdr>
        <w:top w:val="none" w:sz="0" w:space="0" w:color="auto"/>
        <w:left w:val="none" w:sz="0" w:space="0" w:color="auto"/>
        <w:bottom w:val="none" w:sz="0" w:space="0" w:color="auto"/>
        <w:right w:val="none" w:sz="0" w:space="0" w:color="auto"/>
      </w:divBdr>
    </w:div>
    <w:div w:id="1051073996">
      <w:bodyDiv w:val="1"/>
      <w:marLeft w:val="0"/>
      <w:marRight w:val="0"/>
      <w:marTop w:val="0"/>
      <w:marBottom w:val="0"/>
      <w:divBdr>
        <w:top w:val="none" w:sz="0" w:space="0" w:color="auto"/>
        <w:left w:val="none" w:sz="0" w:space="0" w:color="auto"/>
        <w:bottom w:val="none" w:sz="0" w:space="0" w:color="auto"/>
        <w:right w:val="none" w:sz="0" w:space="0" w:color="auto"/>
      </w:divBdr>
    </w:div>
    <w:div w:id="1151095077">
      <w:bodyDiv w:val="1"/>
      <w:marLeft w:val="0"/>
      <w:marRight w:val="0"/>
      <w:marTop w:val="0"/>
      <w:marBottom w:val="0"/>
      <w:divBdr>
        <w:top w:val="none" w:sz="0" w:space="0" w:color="auto"/>
        <w:left w:val="none" w:sz="0" w:space="0" w:color="auto"/>
        <w:bottom w:val="none" w:sz="0" w:space="0" w:color="auto"/>
        <w:right w:val="none" w:sz="0" w:space="0" w:color="auto"/>
      </w:divBdr>
    </w:div>
    <w:div w:id="1501044385">
      <w:bodyDiv w:val="1"/>
      <w:marLeft w:val="0"/>
      <w:marRight w:val="0"/>
      <w:marTop w:val="0"/>
      <w:marBottom w:val="0"/>
      <w:divBdr>
        <w:top w:val="none" w:sz="0" w:space="0" w:color="auto"/>
        <w:left w:val="none" w:sz="0" w:space="0" w:color="auto"/>
        <w:bottom w:val="none" w:sz="0" w:space="0" w:color="auto"/>
        <w:right w:val="none" w:sz="0" w:space="0" w:color="auto"/>
      </w:divBdr>
    </w:div>
    <w:div w:id="15301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D112-C929-4988-AA63-B236880B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46</Pages>
  <Words>13082</Words>
  <Characters>74568</Characters>
  <Application>Microsoft Office Word</Application>
  <DocSecurity>0</DocSecurity>
  <Lines>621</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ilya</cp:lastModifiedBy>
  <cp:revision>18</cp:revision>
  <cp:lastPrinted>2024-03-14T14:53:00Z</cp:lastPrinted>
  <dcterms:created xsi:type="dcterms:W3CDTF">2023-08-04T08:04:00Z</dcterms:created>
  <dcterms:modified xsi:type="dcterms:W3CDTF">2024-03-18T12:15:00Z</dcterms:modified>
</cp:coreProperties>
</file>