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3391" w14:textId="19B1C658" w:rsidR="009432BB" w:rsidRDefault="009432BB" w:rsidP="009432BB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BCE9E56" wp14:editId="35625DB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11D9" w14:textId="77777777" w:rsidR="009432BB" w:rsidRDefault="009432BB" w:rsidP="009432B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E49994F" w14:textId="77777777" w:rsidR="009432BB" w:rsidRDefault="009432BB" w:rsidP="009432BB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88B3F9E" w14:textId="77777777" w:rsidR="009432BB" w:rsidRDefault="009432BB" w:rsidP="009432B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1147B06" w14:textId="77777777" w:rsidR="009432BB" w:rsidRDefault="009432BB" w:rsidP="009432BB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9C05AF0" w14:textId="77777777" w:rsidR="009432BB" w:rsidRDefault="009432BB" w:rsidP="009432BB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436D8726" w14:textId="1C330AF3" w:rsidR="009432BB" w:rsidRPr="009432BB" w:rsidRDefault="009432BB" w:rsidP="009432BB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BB54F" wp14:editId="1CDA5CE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3B5" id="Пряма сполучна ліні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54D7" wp14:editId="4A29656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AD96" id="Пряма сполучна ліні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9432BB">
        <w:rPr>
          <w:rFonts w:ascii="Times New Roman" w:hAnsi="Times New Roman"/>
          <w:b/>
          <w:sz w:val="36"/>
          <w:szCs w:val="36"/>
        </w:rPr>
        <w:t xml:space="preserve">04.04.2024                                                                </w:t>
      </w:r>
      <w:bookmarkEnd w:id="0"/>
      <w:r w:rsidRPr="009432BB">
        <w:rPr>
          <w:rFonts w:ascii="Times New Roman" w:hAnsi="Times New Roman"/>
          <w:b/>
          <w:sz w:val="36"/>
          <w:szCs w:val="36"/>
        </w:rPr>
        <w:t>13</w:t>
      </w:r>
      <w:bookmarkEnd w:id="1"/>
      <w:r w:rsidRPr="009432BB">
        <w:rPr>
          <w:rFonts w:ascii="Times New Roman" w:hAnsi="Times New Roman"/>
          <w:b/>
          <w:sz w:val="36"/>
          <w:szCs w:val="36"/>
        </w:rPr>
        <w:t>1</w:t>
      </w:r>
    </w:p>
    <w:p w14:paraId="3FD3D422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39493517" w:rsidR="004C7D2E" w:rsidRPr="007764DC" w:rsidRDefault="004C7D2E" w:rsidP="005E591A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5E591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4F8"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та доповнень до</w:t>
            </w:r>
            <w:r w:rsidR="005E5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   </w:t>
            </w:r>
            <w:r w:rsidR="005E591A"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 w:rsidR="005E591A">
              <w:rPr>
                <w:rFonts w:ascii="Times New Roman" w:hAnsi="Times New Roman"/>
                <w:sz w:val="24"/>
                <w:szCs w:val="24"/>
              </w:rPr>
              <w:t>Чорноморської міської ради Одеського району Одеської області від 31.01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 w:rsidR="005E591A">
              <w:rPr>
                <w:rFonts w:ascii="Times New Roman" w:hAnsi="Times New Roman"/>
                <w:sz w:val="24"/>
                <w:szCs w:val="24"/>
              </w:rPr>
              <w:t>3</w:t>
            </w:r>
            <w:r w:rsidR="009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>
              <w:rPr>
                <w:rFonts w:ascii="Times New Roman" w:hAnsi="Times New Roman"/>
                <w:sz w:val="24"/>
                <w:szCs w:val="24"/>
              </w:rPr>
              <w:t>24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лікарня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5C4D66" w:rsidRPr="005C4D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5E591A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14:paraId="7002F7CA" w14:textId="36D8AB16" w:rsidR="00A96AFD" w:rsidRPr="005C4D6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5C4D66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0725F14F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5C4D66" w:rsidRPr="005C4D66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5C4D66">
        <w:rPr>
          <w:rFonts w:ascii="Times New Roman" w:hAnsi="Times New Roman"/>
          <w:sz w:val="24"/>
          <w:szCs w:val="24"/>
        </w:rPr>
        <w:t xml:space="preserve"> </w:t>
      </w:r>
      <w:r w:rsidR="009774F8">
        <w:rPr>
          <w:rFonts w:ascii="Times New Roman" w:hAnsi="Times New Roman"/>
          <w:sz w:val="24"/>
          <w:szCs w:val="24"/>
        </w:rPr>
        <w:t xml:space="preserve">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0FBF70D2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 xml:space="preserve">Одеської області (Оксана </w:t>
      </w:r>
      <w:proofErr w:type="spellStart"/>
      <w:r w:rsidR="008E00A0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</w:t>
      </w:r>
      <w:r w:rsidR="00E55B35">
        <w:rPr>
          <w:rFonts w:ascii="Times New Roman" w:hAnsi="Times New Roman"/>
          <w:sz w:val="24"/>
          <w:szCs w:val="24"/>
        </w:rPr>
        <w:t xml:space="preserve">                       </w:t>
      </w:r>
      <w:r w:rsidR="00281D70">
        <w:rPr>
          <w:rFonts w:ascii="Times New Roman" w:hAnsi="Times New Roman"/>
          <w:sz w:val="24"/>
          <w:szCs w:val="24"/>
        </w:rPr>
        <w:t>202</w:t>
      </w:r>
      <w:r w:rsidR="005C4D66">
        <w:rPr>
          <w:rFonts w:ascii="Times New Roman" w:hAnsi="Times New Roman"/>
          <w:sz w:val="24"/>
          <w:szCs w:val="24"/>
        </w:rPr>
        <w:t>3</w:t>
      </w:r>
      <w:r w:rsidR="00834B7A">
        <w:rPr>
          <w:rFonts w:ascii="Times New Roman" w:hAnsi="Times New Roman"/>
          <w:sz w:val="24"/>
          <w:szCs w:val="24"/>
        </w:rPr>
        <w:t xml:space="preserve"> рік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Ромна</w:t>
      </w:r>
      <w:proofErr w:type="spellEnd"/>
      <w:r w:rsidR="00BF1B19" w:rsidRPr="00BF1B19">
        <w:rPr>
          <w:sz w:val="24"/>
          <w:szCs w:val="24"/>
          <w:lang w:val="uk-UA"/>
        </w:rPr>
        <w:t xml:space="preserve">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782C0AD" w14:textId="77777777" w:rsidR="00DE290B" w:rsidRDefault="00DE290B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7CE08BD8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D61E696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FD7F1EB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5C5BB373" w:rsidR="00BF1B19" w:rsidRPr="00424A5C" w:rsidRDefault="0072276C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Заступниця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міського голови 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</w:t>
      </w:r>
      <w:r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>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352D9355" w:rsidR="00BF1B19" w:rsidRPr="00424A5C" w:rsidRDefault="0072276C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фінансового управління                                  </w:t>
      </w:r>
      <w:r w:rsidR="00BF1B19"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>
        <w:rPr>
          <w:rFonts w:ascii="Times New Roman" w:eastAsia="SimSun" w:hAnsi="Times New Roman"/>
          <w:sz w:val="24"/>
          <w:szCs w:val="24"/>
          <w:lang w:eastAsia="uk-UA"/>
        </w:rPr>
        <w:t xml:space="preserve">   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>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AED3EF4" w14:textId="513E4214" w:rsidR="00D941CD" w:rsidRPr="00D941CD" w:rsidRDefault="0072276C" w:rsidP="00D941CD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D941CD"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загального відділу                                           </w:t>
      </w:r>
      <w:r w:rsidR="00D941CD" w:rsidRPr="00D94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>
        <w:rPr>
          <w:rFonts w:ascii="Times New Roman" w:eastAsia="SimSun" w:hAnsi="Times New Roman"/>
          <w:sz w:val="24"/>
          <w:szCs w:val="24"/>
          <w:lang w:eastAsia="uk-UA"/>
        </w:rPr>
        <w:t xml:space="preserve">  </w:t>
      </w:r>
      <w:r w:rsidR="00D941CD" w:rsidRPr="00D941CD">
        <w:rPr>
          <w:rFonts w:ascii="Times New Roman" w:eastAsia="SimSun" w:hAnsi="Times New Roman"/>
          <w:sz w:val="24"/>
          <w:szCs w:val="24"/>
          <w:lang w:eastAsia="uk-UA"/>
        </w:rPr>
        <w:t>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19FB2F7E" w:rsidR="00BF1B19" w:rsidRPr="00424A5C" w:rsidRDefault="0072276C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відділу бухгалтерського обліку                                                                                                             та звітності-</w:t>
      </w:r>
      <w:proofErr w:type="spellStart"/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>гол.бухгалтер</w:t>
      </w:r>
      <w:proofErr w:type="spellEnd"/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Бонєва</w:t>
      </w:r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9432B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0356C"/>
    <w:rsid w:val="00055FAC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C4D66"/>
    <w:rsid w:val="005D0A25"/>
    <w:rsid w:val="005D10FA"/>
    <w:rsid w:val="005D6FBD"/>
    <w:rsid w:val="005E591A"/>
    <w:rsid w:val="006532C2"/>
    <w:rsid w:val="006B6908"/>
    <w:rsid w:val="006B6CFC"/>
    <w:rsid w:val="0072276C"/>
    <w:rsid w:val="00770D0B"/>
    <w:rsid w:val="007764DC"/>
    <w:rsid w:val="007E6ACC"/>
    <w:rsid w:val="00813ED6"/>
    <w:rsid w:val="00834B7A"/>
    <w:rsid w:val="00850E84"/>
    <w:rsid w:val="0088729A"/>
    <w:rsid w:val="008E00A0"/>
    <w:rsid w:val="008F40B1"/>
    <w:rsid w:val="009052DB"/>
    <w:rsid w:val="0091367A"/>
    <w:rsid w:val="009432BB"/>
    <w:rsid w:val="009774F8"/>
    <w:rsid w:val="009D3607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744BD"/>
    <w:rsid w:val="00D836DB"/>
    <w:rsid w:val="00D90674"/>
    <w:rsid w:val="00D941CD"/>
    <w:rsid w:val="00DE290B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01DDA9F2-3B70-4715-A9C6-D620BFF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20</cp:revision>
  <cp:lastPrinted>2024-03-25T08:20:00Z</cp:lastPrinted>
  <dcterms:created xsi:type="dcterms:W3CDTF">2021-05-24T17:57:00Z</dcterms:created>
  <dcterms:modified xsi:type="dcterms:W3CDTF">2024-04-05T12:25:00Z</dcterms:modified>
</cp:coreProperties>
</file>