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F025" w14:textId="12C8B3E5" w:rsidR="003062FB" w:rsidRDefault="003062FB" w:rsidP="003062F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B703834" wp14:editId="07EFBA3F">
            <wp:extent cx="457200" cy="638175"/>
            <wp:effectExtent l="0" t="0" r="0" b="9525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7955" w14:textId="77777777" w:rsidR="003062FB" w:rsidRPr="0089573C" w:rsidRDefault="003062FB" w:rsidP="003062F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3E88D11" w14:textId="77777777" w:rsidR="003062FB" w:rsidRPr="0089573C" w:rsidRDefault="003062FB" w:rsidP="003062F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B78A131" w14:textId="77777777" w:rsidR="003062FB" w:rsidRPr="0089573C" w:rsidRDefault="003062FB" w:rsidP="003062F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DCC8A5F" w14:textId="77777777" w:rsidR="003062FB" w:rsidRPr="0089573C" w:rsidRDefault="003062FB" w:rsidP="003062F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AE559D8" w14:textId="77777777" w:rsidR="003062FB" w:rsidRPr="00607C56" w:rsidRDefault="003062FB" w:rsidP="003062FB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BB48CB5" w14:textId="47767125" w:rsidR="003062FB" w:rsidRPr="003062FB" w:rsidRDefault="003062FB" w:rsidP="003062FB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BAE3C" wp14:editId="00368AC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F570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eK8QEAAIwDAAAOAAAAZHJzL2Uyb0RvYy54bWysU81uEzEQviPxDpbvZDdRKW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C4wJeK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81FFE" wp14:editId="0EF4D88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6A6D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3062FB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3062FB">
        <w:rPr>
          <w:rFonts w:ascii="Times New Roman" w:hAnsi="Times New Roman" w:cs="Times New Roman"/>
          <w:b/>
          <w:sz w:val="36"/>
          <w:szCs w:val="36"/>
        </w:rPr>
        <w:t>.</w:t>
      </w:r>
      <w:r w:rsidRPr="003062FB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3062FB">
        <w:rPr>
          <w:rFonts w:ascii="Times New Roman" w:hAnsi="Times New Roman" w:cs="Times New Roman"/>
          <w:b/>
          <w:sz w:val="36"/>
          <w:szCs w:val="36"/>
        </w:rPr>
        <w:t>.202</w:t>
      </w:r>
      <w:r w:rsidRPr="003062FB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3062F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062F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3062FB">
        <w:rPr>
          <w:rFonts w:ascii="Times New Roman" w:hAnsi="Times New Roman" w:cs="Times New Roman"/>
          <w:b/>
          <w:sz w:val="36"/>
          <w:szCs w:val="36"/>
          <w:lang w:val="uk-UA"/>
        </w:rPr>
        <w:t>163</w:t>
      </w:r>
    </w:p>
    <w:bookmarkEnd w:id="1"/>
    <w:p w14:paraId="2C866560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527D4C90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безпеки дорожнього руху відповідно до ДСТУ 3587-97, ДСТУ 4100-20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AD3F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 6</w:t>
      </w:r>
      <w:r w:rsidR="00281B0E">
        <w:rPr>
          <w:rFonts w:ascii="Times New Roman" w:hAnsi="Times New Roman" w:cs="Times New Roman"/>
          <w:sz w:val="24"/>
          <w:szCs w:val="24"/>
          <w:lang w:val="uk-UA"/>
        </w:rPr>
        <w:t>, 9, 27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дорожній рух»,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ст. 9, 17, 19, 21</w:t>
      </w:r>
      <w:r w:rsidR="00281B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2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м.Чорноморськ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F367BF" w14:textId="4A481A07" w:rsidR="00692DE5" w:rsidRPr="00FE24D9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81B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D39" w:rsidRPr="00FE24D9">
        <w:rPr>
          <w:rFonts w:ascii="Times New Roman" w:hAnsi="Times New Roman" w:cs="Times New Roman"/>
          <w:sz w:val="24"/>
          <w:szCs w:val="24"/>
          <w:lang w:val="uk-UA"/>
        </w:rPr>
        <w:t>за погодженням з ДППУП поліції в Одеській області</w:t>
      </w:r>
      <w:r w:rsidR="00281B0E" w:rsidRPr="00FE24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0D39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 w:rsidRPr="00FE24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становити </w:t>
      </w:r>
      <w:r w:rsidR="002618AC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дорожні знаки </w:t>
      </w:r>
      <w:r w:rsidR="00845F82" w:rsidRPr="00FE24D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2618AC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>Зупинку заборонено</w:t>
      </w:r>
      <w:r w:rsidR="002618AC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45F82" w:rsidRPr="00FE24D9">
        <w:rPr>
          <w:rFonts w:ascii="Times New Roman" w:hAnsi="Times New Roman" w:cs="Times New Roman"/>
          <w:sz w:val="24"/>
          <w:szCs w:val="24"/>
          <w:lang w:val="uk-UA"/>
        </w:rPr>
        <w:t>на ділянці від вулиці Транспо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>ртної,</w:t>
      </w:r>
      <w:r w:rsidR="00845F82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>28  до залізничного переїзду «8км» (виїзд на вулицю Перемоги)</w:t>
      </w:r>
      <w:r w:rsidR="002618AC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FE24D9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Чорноморська </w:t>
      </w:r>
      <w:r w:rsidR="005F1A68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FE24D9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910F84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- 5шт.  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 w:rsidRPr="00FE24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FE24D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FE24D9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FE24D9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FE24D9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64521D" w:rsidRPr="00FE24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0C0AB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4C3BE8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FA263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8EB76D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11DBC" w14:textId="77777777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 до проекту рішення</w:t>
      </w:r>
    </w:p>
    <w:p w14:paraId="081E80E7" w14:textId="77777777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Про удосконалення організації дорожнього руху в м. Чорноморську Одеського району Одеської  області»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75A2F20" w14:textId="77777777" w:rsidR="00447465" w:rsidRPr="00447465" w:rsidRDefault="00447465" w:rsidP="0044746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74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упорядкування дорожнього руху попередження заторів великогабаритного транспорту  виникла необхідність винести на чергове засідання виконавчого комітету Чорноморської міської ради Одеського району Одеської області питання щодо в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становлення </w:t>
      </w:r>
      <w:r w:rsidRPr="00447465">
        <w:rPr>
          <w:rFonts w:ascii="Times New Roman" w:hAnsi="Times New Roman" w:cs="Times New Roman"/>
          <w:sz w:val="24"/>
          <w:szCs w:val="24"/>
          <w:lang w:val="uk-UA"/>
        </w:rPr>
        <w:t>дорожніїх знаків 3.34 «Зупинку заборонено» на ділянці від вулиці Транспортної, 28  до залізничного переїзду «8км» (виїзд на вулицю Перемоги) м. Чорноморська Одеського району Одеської області - 5шт</w:t>
      </w:r>
    </w:p>
    <w:p w14:paraId="09CED8C3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5F5E6729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43A8842F" w14:textId="77777777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32E3D551" w14:textId="77777777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                                            </w:t>
      </w:r>
    </w:p>
    <w:p w14:paraId="697B60E3" w14:textId="77777777" w:rsidR="00447465" w:rsidRPr="00447465" w:rsidRDefault="00447465" w:rsidP="00447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CA309C" w14:textId="101A02D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EC5630" w14:textId="15B345FC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56CA81" w14:textId="3FA3AA2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C46F2C" w14:textId="7EE990E5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689DF2" w14:textId="05803764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D9AF14" w14:textId="141E4B24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355262" w14:textId="3DA65D2F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25196E9" w14:textId="7F17436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80DF2B" w14:textId="7CFE431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5FEA32" w14:textId="17A8664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26914D4" w14:textId="0450CAB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7E26E0" w14:textId="44A6290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80E096" w14:textId="2C34BBA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10A5E0" w14:textId="5FB86DE5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5CDD35" w14:textId="229F0D2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C75A6B" w14:textId="5CE493E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0A3D36" w14:textId="4BDB20F9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8CE0ED" w14:textId="279DB03A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7E6986" w14:textId="77A32C51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E81C2E" w14:textId="688DFB2F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EA1830" w14:textId="14AEA25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95855F" w14:textId="252A4ABB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81AAC5" w14:textId="2381224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0DE2E7" w14:textId="2BC6863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7E510" w14:textId="01BB8509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D99EE8" w14:textId="16B214E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D8CE0A" w14:textId="40653398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791F85" w14:textId="12BAE7D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5DEC1E" w14:textId="593804C7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1C23E1" w14:textId="3399438F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C1901B" w14:textId="77777777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43334AD2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господарства та благоустрою                                                  Оксана Кілар</w:t>
      </w:r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6CAB3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sectPr w:rsidR="00910F84" w:rsidRPr="00D155C5" w:rsidSect="00F545D2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2F18"/>
    <w:rsid w:val="0002718F"/>
    <w:rsid w:val="00033437"/>
    <w:rsid w:val="00040AC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5893"/>
    <w:rsid w:val="002D146E"/>
    <w:rsid w:val="002D7993"/>
    <w:rsid w:val="002F4341"/>
    <w:rsid w:val="003062FB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7507"/>
    <w:rsid w:val="00440CC3"/>
    <w:rsid w:val="00446DCC"/>
    <w:rsid w:val="00447465"/>
    <w:rsid w:val="00450D89"/>
    <w:rsid w:val="004712B2"/>
    <w:rsid w:val="004764A5"/>
    <w:rsid w:val="00477F39"/>
    <w:rsid w:val="00487A60"/>
    <w:rsid w:val="00494EFD"/>
    <w:rsid w:val="004C29CD"/>
    <w:rsid w:val="004D200D"/>
    <w:rsid w:val="004D2A92"/>
    <w:rsid w:val="004D59C3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FC7"/>
    <w:rsid w:val="00596DE3"/>
    <w:rsid w:val="005A27AE"/>
    <w:rsid w:val="005A791A"/>
    <w:rsid w:val="005B59C0"/>
    <w:rsid w:val="005F1A68"/>
    <w:rsid w:val="00616A26"/>
    <w:rsid w:val="0064521D"/>
    <w:rsid w:val="00656550"/>
    <w:rsid w:val="00664BBB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3E7C"/>
    <w:rsid w:val="007358FD"/>
    <w:rsid w:val="00740E28"/>
    <w:rsid w:val="007477AB"/>
    <w:rsid w:val="0076440E"/>
    <w:rsid w:val="00780256"/>
    <w:rsid w:val="0078479F"/>
    <w:rsid w:val="00785802"/>
    <w:rsid w:val="007B18A9"/>
    <w:rsid w:val="007D4388"/>
    <w:rsid w:val="007D7D10"/>
    <w:rsid w:val="007E1533"/>
    <w:rsid w:val="007E3F05"/>
    <w:rsid w:val="007F2FBC"/>
    <w:rsid w:val="008010D3"/>
    <w:rsid w:val="0083430D"/>
    <w:rsid w:val="008372D0"/>
    <w:rsid w:val="008444DC"/>
    <w:rsid w:val="00845F82"/>
    <w:rsid w:val="0085334B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E791A"/>
    <w:rsid w:val="00BF4578"/>
    <w:rsid w:val="00C218A1"/>
    <w:rsid w:val="00C30512"/>
    <w:rsid w:val="00C36142"/>
    <w:rsid w:val="00C539C1"/>
    <w:rsid w:val="00C555F3"/>
    <w:rsid w:val="00C70D39"/>
    <w:rsid w:val="00C81E09"/>
    <w:rsid w:val="00CB53F9"/>
    <w:rsid w:val="00CD0578"/>
    <w:rsid w:val="00CD2CDA"/>
    <w:rsid w:val="00CE79B9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545D2"/>
    <w:rsid w:val="00F6029F"/>
    <w:rsid w:val="00F644CE"/>
    <w:rsid w:val="00F93DC2"/>
    <w:rsid w:val="00F97778"/>
    <w:rsid w:val="00FA6A34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B7658C07-3FDF-43CE-BD31-03E40FE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FE7E-19AC-45FE-B77D-B17CC76B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6</cp:revision>
  <cp:lastPrinted>2021-09-21T12:56:00Z</cp:lastPrinted>
  <dcterms:created xsi:type="dcterms:W3CDTF">2024-05-08T14:00:00Z</dcterms:created>
  <dcterms:modified xsi:type="dcterms:W3CDTF">2024-05-10T11:38:00Z</dcterms:modified>
</cp:coreProperties>
</file>