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B557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62A81D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BD854C0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25381907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424DBC2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450FA6D9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0480B8F7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9447EF2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3C6F1FE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23E5C36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D6473A2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1B4FCF8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D426F" w:rsidRPr="00C51B7C" w14:paraId="54189CF2" w14:textId="77777777" w:rsidTr="005E70E7">
        <w:tc>
          <w:tcPr>
            <w:tcW w:w="4786" w:type="dxa"/>
            <w:shd w:val="clear" w:color="auto" w:fill="auto"/>
          </w:tcPr>
          <w:p w14:paraId="47599E3E" w14:textId="7B13BC29" w:rsidR="009D426F" w:rsidRPr="004543EF" w:rsidRDefault="009D426F" w:rsidP="005E70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43EF">
              <w:rPr>
                <w:rFonts w:ascii="Times New Roman" w:hAnsi="Times New Roman"/>
                <w:sz w:val="24"/>
                <w:szCs w:val="24"/>
                <w:lang w:val="uk-UA"/>
              </w:rPr>
              <w:t>Про подання до Іллічівського міського суду Одеської області кандидатури опікуна</w:t>
            </w:r>
            <w:r w:rsidR="0079681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_____________</w:t>
            </w:r>
            <w:r w:rsidRPr="00454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6733" w:rsidRPr="004543EF">
              <w:rPr>
                <w:rFonts w:ascii="Times New Roman" w:hAnsi="Times New Roman"/>
                <w:sz w:val="24"/>
                <w:szCs w:val="24"/>
                <w:lang w:val="uk-UA"/>
              </w:rPr>
              <w:t>до</w:t>
            </w:r>
            <w:r w:rsidRPr="00454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76733" w:rsidRPr="004543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недієздатної сестри </w:t>
            </w:r>
            <w:r w:rsidR="0079681F">
              <w:rPr>
                <w:rFonts w:ascii="Times New Roman" w:hAnsi="Times New Roman"/>
                <w:sz w:val="24"/>
                <w:szCs w:val="24"/>
                <w:lang w:val="uk-UA"/>
              </w:rPr>
              <w:t>_____________</w:t>
            </w:r>
          </w:p>
        </w:tc>
      </w:tr>
    </w:tbl>
    <w:p w14:paraId="4F49C362" w14:textId="77777777" w:rsidR="009D426F" w:rsidRPr="004543EF" w:rsidRDefault="009D426F" w:rsidP="009D426F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CAB8F00" w14:textId="55EF346F" w:rsidR="008B2C97" w:rsidRPr="004543EF" w:rsidRDefault="008B2C97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D76733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</w:t>
      </w:r>
      <w:r w:rsidR="00D76733" w:rsidRPr="004543EF">
        <w:rPr>
          <w:rFonts w:ascii="Times New Roman" w:hAnsi="Times New Roman"/>
          <w:sz w:val="24"/>
          <w:szCs w:val="24"/>
          <w:lang w:val="uk-UA"/>
        </w:rPr>
        <w:t xml:space="preserve">призначення його опікуном до недієздатної сестри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D76733" w:rsidRPr="004543E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0754BCA6" w14:textId="4F197FD9" w:rsidR="00340D6C" w:rsidRPr="004543EF" w:rsidRDefault="00D76733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Рішенням Іллічівського міського суду Одеської області від 31.10.2006 (справа 2о-47)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визнана недієздатною внаслідок стійкої психічної хвороби, над нею призначена опіка в особі її матері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40D6C" w:rsidRPr="004543EF">
        <w:rPr>
          <w:rFonts w:ascii="Times New Roman" w:hAnsi="Times New Roman"/>
          <w:sz w:val="24"/>
          <w:szCs w:val="24"/>
          <w:lang w:val="uk-UA"/>
        </w:rPr>
        <w:t xml:space="preserve">Внаслідок хвороби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340D6C" w:rsidRPr="004543EF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4761F33D" w14:textId="3AC7B3B5" w:rsidR="00791C5E" w:rsidRPr="004543EF" w:rsidRDefault="00791C5E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 березні 2024 року опікун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>померла (</w:t>
      </w:r>
      <w:r w:rsidR="004543EF" w:rsidRPr="004543EF">
        <w:rPr>
          <w:rFonts w:ascii="Times New Roman" w:hAnsi="Times New Roman"/>
          <w:sz w:val="24"/>
          <w:szCs w:val="24"/>
          <w:lang w:val="uk-UA"/>
        </w:rPr>
        <w:t>свідоцтво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про смерть серія І-ЖД №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14:paraId="3E049011" w14:textId="61294A5B" w:rsidR="008B2C97" w:rsidRPr="004543EF" w:rsidRDefault="008B2C97" w:rsidP="00791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43EF">
        <w:rPr>
          <w:rFonts w:ascii="Times New Roman" w:hAnsi="Times New Roman"/>
          <w:sz w:val="24"/>
          <w:szCs w:val="24"/>
          <w:lang w:val="uk-UA"/>
        </w:rPr>
        <w:t>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22E7EB72" w14:textId="0C3B05C1" w:rsidR="00340D6C" w:rsidRPr="004543EF" w:rsidRDefault="00340D6C" w:rsidP="008B2C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Гр.</w:t>
      </w:r>
      <w:r w:rsidR="004E2375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4E2375" w:rsidRPr="004543EF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8A0C51" w:rsidRPr="004543EF">
        <w:rPr>
          <w:rFonts w:ascii="Times New Roman" w:hAnsi="Times New Roman"/>
          <w:sz w:val="24"/>
          <w:szCs w:val="24"/>
          <w:lang w:val="uk-UA"/>
        </w:rPr>
        <w:t>брат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>недієздатної</w:t>
      </w:r>
      <w:r w:rsidRPr="004543EF">
        <w:rPr>
          <w:rFonts w:ascii="Times New Roman" w:hAnsi="Times New Roman"/>
          <w:sz w:val="24"/>
          <w:szCs w:val="24"/>
          <w:lang w:val="uk-UA"/>
        </w:rPr>
        <w:t>, який висловив бажання доглядати та утримувати хвор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>у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>сестру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38DC870E" w14:textId="747B5C1F" w:rsidR="008B2C97" w:rsidRPr="004543EF" w:rsidRDefault="008B2C97" w:rsidP="00454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Враховуючи </w:t>
      </w:r>
      <w:r w:rsidR="00791C5E" w:rsidRPr="004543EF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пропозиції </w:t>
      </w:r>
      <w:r w:rsidR="00791C5E" w:rsidRPr="004543EF">
        <w:rPr>
          <w:rStyle w:val="a5"/>
          <w:rFonts w:ascii="Times New Roman" w:hAnsi="Times New Roman"/>
          <w:b w:val="0"/>
          <w:bCs w:val="0"/>
          <w:color w:val="000000" w:themeColor="text1"/>
          <w:sz w:val="24"/>
          <w:szCs w:val="24"/>
          <w:lang w:val="uk-UA"/>
        </w:rPr>
        <w:t>Опікунської ради з питань забезпечення прав повнолітніх недієздатних осіб та осіб, цивільна дієздатність яких обмежена, які потребують опіки та піклування</w:t>
      </w:r>
      <w:r w:rsidR="00791C5E" w:rsidRPr="004543EF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4543EF">
        <w:rPr>
          <w:rFonts w:ascii="Times New Roman" w:hAnsi="Times New Roman"/>
          <w:sz w:val="24"/>
          <w:szCs w:val="24"/>
          <w:lang w:val="uk-UA"/>
        </w:rPr>
        <w:t>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1D55BEF8" w14:textId="77777777" w:rsidR="009D426F" w:rsidRPr="004543EF" w:rsidRDefault="009D426F" w:rsidP="00340D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8BDEC5" w14:textId="77777777" w:rsidR="009D426F" w:rsidRPr="004543EF" w:rsidRDefault="009D426F" w:rsidP="009D42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79EE31FC" w14:textId="77777777" w:rsidR="009D426F" w:rsidRPr="004543EF" w:rsidRDefault="009D426F" w:rsidP="009D42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2008BA7" w14:textId="24ED1A92" w:rsidR="009D426F" w:rsidRPr="004543EF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="00791C5E" w:rsidRPr="004543EF">
        <w:rPr>
          <w:rFonts w:ascii="Times New Roman" w:hAnsi="Times New Roman"/>
          <w:sz w:val="24"/>
          <w:szCs w:val="24"/>
          <w:lang w:val="uk-UA"/>
        </w:rPr>
        <w:t xml:space="preserve">до недієздатної сестри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B2C97" w:rsidRPr="004543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9681F">
        <w:rPr>
          <w:rFonts w:ascii="Times New Roman" w:hAnsi="Times New Roman"/>
          <w:sz w:val="24"/>
          <w:szCs w:val="24"/>
          <w:lang w:val="uk-UA"/>
        </w:rPr>
        <w:t>_____________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року народження. </w:t>
      </w:r>
    </w:p>
    <w:p w14:paraId="3CAD228D" w14:textId="77777777" w:rsidR="004543EF" w:rsidRPr="004543EF" w:rsidRDefault="004543EF" w:rsidP="004543E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A58E" w14:textId="77777777" w:rsidR="008B2C97" w:rsidRPr="004543EF" w:rsidRDefault="008B2C97" w:rsidP="008B2C97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29FA704B" w14:textId="77777777" w:rsidR="009D426F" w:rsidRPr="004543EF" w:rsidRDefault="009D426F" w:rsidP="009D426F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B2B2EF" w14:textId="77777777" w:rsidR="009D426F" w:rsidRPr="004543EF" w:rsidRDefault="009D426F" w:rsidP="009D426F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6D872B73" w14:textId="77777777" w:rsidR="009D426F" w:rsidRPr="004543EF" w:rsidRDefault="009D426F" w:rsidP="009D426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DF0D9BC" w14:textId="77777777" w:rsidR="009D426F" w:rsidRPr="004543E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</w:r>
      <w:r w:rsidRPr="004543EF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p w14:paraId="5BDDE819" w14:textId="77777777" w:rsidR="009D426F" w:rsidRPr="004543EF" w:rsidRDefault="009D426F" w:rsidP="009D426F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</w:p>
    <w:p w14:paraId="6D66B992" w14:textId="77777777" w:rsidR="00C51B7C" w:rsidRPr="001B3604" w:rsidRDefault="00C51B7C" w:rsidP="00C51B7C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</w:t>
      </w:r>
      <w:proofErr w:type="spellStart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>Додаток</w:t>
      </w:r>
      <w:proofErr w:type="spellEnd"/>
    </w:p>
    <w:p w14:paraId="18EA1472" w14:textId="77777777" w:rsidR="00C51B7C" w:rsidRPr="001B3604" w:rsidRDefault="00C51B7C" w:rsidP="00C51B7C">
      <w:pPr>
        <w:tabs>
          <w:tab w:val="left" w:pos="7088"/>
        </w:tabs>
        <w:spacing w:after="0"/>
        <w:ind w:left="567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 xml:space="preserve">до </w:t>
      </w:r>
      <w:proofErr w:type="spellStart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>рішення</w:t>
      </w:r>
      <w:proofErr w:type="spellEnd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 xml:space="preserve">   </w:t>
      </w:r>
      <w:bookmarkStart w:id="0" w:name="_Hlk155341775"/>
      <w:proofErr w:type="spellStart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>виконавчого</w:t>
      </w:r>
      <w:proofErr w:type="spellEnd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>комітету</w:t>
      </w:r>
      <w:proofErr w:type="spellEnd"/>
      <w:r w:rsidRPr="001B36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B3604">
        <w:rPr>
          <w:rFonts w:ascii="Times New Roman" w:hAnsi="Times New Roman"/>
          <w:color w:val="000000" w:themeColor="text1"/>
          <w:sz w:val="24"/>
          <w:szCs w:val="24"/>
          <w:lang w:val="ru-RU"/>
        </w:rPr>
        <w:t>Чорноморської</w:t>
      </w:r>
      <w:proofErr w:type="spellEnd"/>
      <w:r w:rsidRPr="001B360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1B3604">
        <w:rPr>
          <w:rFonts w:ascii="Times New Roman" w:hAnsi="Times New Roman"/>
          <w:color w:val="000000" w:themeColor="text1"/>
          <w:sz w:val="24"/>
          <w:szCs w:val="24"/>
          <w:lang w:val="ru-RU"/>
        </w:rPr>
        <w:t>міської</w:t>
      </w:r>
      <w:proofErr w:type="spellEnd"/>
      <w:r w:rsidRPr="001B3604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ради</w:t>
      </w:r>
      <w:r w:rsidRPr="001B360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bookmarkEnd w:id="0"/>
    </w:p>
    <w:p w14:paraId="671F1D5F" w14:textId="77777777" w:rsidR="00C51B7C" w:rsidRPr="001B3604" w:rsidRDefault="00C51B7C" w:rsidP="00C51B7C">
      <w:pPr>
        <w:pStyle w:val="a8"/>
        <w:ind w:left="5670"/>
        <w:jc w:val="both"/>
        <w:rPr>
          <w:sz w:val="24"/>
          <w:szCs w:val="24"/>
        </w:rPr>
      </w:pPr>
      <w:r w:rsidRPr="001B3604">
        <w:rPr>
          <w:sz w:val="24"/>
          <w:szCs w:val="24"/>
        </w:rPr>
        <w:t>від _____________2024  №______</w:t>
      </w:r>
    </w:p>
    <w:p w14:paraId="2FB6BC0D" w14:textId="77777777" w:rsidR="00C51B7C" w:rsidRPr="00B0642D" w:rsidRDefault="00C51B7C" w:rsidP="00C51B7C">
      <w:pPr>
        <w:pStyle w:val="aa"/>
        <w:jc w:val="right"/>
      </w:pPr>
    </w:p>
    <w:p w14:paraId="1058FFD7" w14:textId="77777777" w:rsidR="00C51B7C" w:rsidRPr="00B0642D" w:rsidRDefault="00C51B7C" w:rsidP="00C51B7C">
      <w:pPr>
        <w:pStyle w:val="aa"/>
        <w:jc w:val="right"/>
      </w:pPr>
    </w:p>
    <w:p w14:paraId="415B88AA" w14:textId="77777777" w:rsidR="00C51B7C" w:rsidRPr="00B0642D" w:rsidRDefault="00C51B7C" w:rsidP="00C51B7C">
      <w:pPr>
        <w:pStyle w:val="aa"/>
        <w:jc w:val="center"/>
      </w:pPr>
    </w:p>
    <w:p w14:paraId="6F96A604" w14:textId="77777777" w:rsidR="00C51B7C" w:rsidRPr="0008080B" w:rsidRDefault="00C51B7C" w:rsidP="00C51B7C">
      <w:pPr>
        <w:pStyle w:val="a6"/>
        <w:rPr>
          <w:sz w:val="24"/>
          <w:szCs w:val="24"/>
        </w:rPr>
      </w:pPr>
      <w:r w:rsidRPr="0008080B">
        <w:rPr>
          <w:sz w:val="24"/>
          <w:szCs w:val="24"/>
        </w:rPr>
        <w:t>ВИСНОВОК</w:t>
      </w:r>
    </w:p>
    <w:p w14:paraId="016BD381" w14:textId="77777777" w:rsidR="00C51B7C" w:rsidRPr="0008080B" w:rsidRDefault="00C51B7C" w:rsidP="00C51B7C">
      <w:pPr>
        <w:pStyle w:val="a6"/>
        <w:rPr>
          <w:sz w:val="24"/>
          <w:szCs w:val="24"/>
        </w:rPr>
      </w:pPr>
      <w:bookmarkStart w:id="1" w:name="_Hlk166593025"/>
      <w:r w:rsidRPr="0008080B">
        <w:rPr>
          <w:sz w:val="24"/>
          <w:szCs w:val="24"/>
        </w:rPr>
        <w:t xml:space="preserve">Опікунської ради виконавчого комітету Чорноморської міської ради Одеського району Одеської області як органу опіки та піклування </w:t>
      </w:r>
    </w:p>
    <w:bookmarkEnd w:id="1"/>
    <w:p w14:paraId="209DACA5" w14:textId="77777777" w:rsidR="00C51B7C" w:rsidRPr="00B0642D" w:rsidRDefault="00C51B7C" w:rsidP="00C51B7C">
      <w:pPr>
        <w:pStyle w:val="aa"/>
        <w:jc w:val="center"/>
        <w:rPr>
          <w:bCs/>
          <w:color w:val="000000"/>
          <w:bdr w:val="none" w:sz="0" w:space="0" w:color="auto" w:frame="1"/>
        </w:rPr>
      </w:pPr>
    </w:p>
    <w:p w14:paraId="5BF4F2EF" w14:textId="77777777" w:rsidR="00C51B7C" w:rsidRDefault="00C51B7C" w:rsidP="00C51B7C">
      <w:pPr>
        <w:pStyle w:val="a6"/>
        <w:tabs>
          <w:tab w:val="left" w:pos="3969"/>
        </w:tabs>
        <w:ind w:left="-284" w:right="5810"/>
        <w:jc w:val="both"/>
        <w:rPr>
          <w:b w:val="0"/>
          <w:bCs/>
          <w:sz w:val="24"/>
          <w:szCs w:val="24"/>
          <w:lang w:val="ru-RU"/>
        </w:rPr>
      </w:pPr>
      <w:r w:rsidRPr="0008080B">
        <w:rPr>
          <w:b w:val="0"/>
          <w:bCs/>
          <w:sz w:val="24"/>
          <w:szCs w:val="24"/>
        </w:rPr>
        <w:t>Про</w:t>
      </w:r>
      <w:r>
        <w:rPr>
          <w:b w:val="0"/>
          <w:bCs/>
          <w:sz w:val="24"/>
          <w:szCs w:val="24"/>
        </w:rPr>
        <w:t xml:space="preserve"> </w:t>
      </w:r>
      <w:r w:rsidRPr="00BC100F">
        <w:rPr>
          <w:b w:val="0"/>
          <w:bCs/>
          <w:sz w:val="24"/>
          <w:szCs w:val="24"/>
        </w:rPr>
        <w:t xml:space="preserve">подання до Іллічівського міського суду Одеської області кандидатури опікуна </w:t>
      </w:r>
      <w:r>
        <w:rPr>
          <w:b w:val="0"/>
          <w:bCs/>
          <w:sz w:val="24"/>
          <w:szCs w:val="24"/>
          <w:lang w:val="ru-RU"/>
        </w:rPr>
        <w:t>___________</w:t>
      </w:r>
      <w:r w:rsidRPr="00BC100F">
        <w:rPr>
          <w:b w:val="0"/>
          <w:bCs/>
          <w:sz w:val="24"/>
          <w:szCs w:val="24"/>
        </w:rPr>
        <w:t xml:space="preserve"> до недієздатної сестри </w:t>
      </w:r>
      <w:r>
        <w:rPr>
          <w:b w:val="0"/>
          <w:bCs/>
          <w:sz w:val="24"/>
          <w:szCs w:val="24"/>
          <w:lang w:val="ru-RU"/>
        </w:rPr>
        <w:t>___________</w:t>
      </w:r>
    </w:p>
    <w:p w14:paraId="5F189A9E" w14:textId="77777777" w:rsidR="00C51B7C" w:rsidRDefault="00C51B7C" w:rsidP="00C51B7C">
      <w:pPr>
        <w:pStyle w:val="a6"/>
        <w:tabs>
          <w:tab w:val="left" w:pos="3969"/>
        </w:tabs>
        <w:ind w:left="-284" w:right="5810"/>
        <w:jc w:val="both"/>
      </w:pPr>
    </w:p>
    <w:p w14:paraId="4DF0952F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3604">
        <w:rPr>
          <w:rFonts w:ascii="Times New Roman" w:hAnsi="Times New Roman"/>
          <w:sz w:val="24"/>
          <w:szCs w:val="24"/>
          <w:lang w:val="uk-UA"/>
        </w:rPr>
        <w:t xml:space="preserve">До виконавчого комітету Чорноморської міської ради Одеського району Одеської області як органу опіки та піклування надійшли </w:t>
      </w:r>
      <w:r w:rsidRPr="00BC100F">
        <w:rPr>
          <w:rFonts w:ascii="Times New Roman" w:hAnsi="Times New Roman"/>
          <w:sz w:val="24"/>
          <w:szCs w:val="24"/>
          <w:lang w:val="uk-UA"/>
        </w:rPr>
        <w:t xml:space="preserve">матеріали позовної заяви гр. </w:t>
      </w:r>
      <w:r>
        <w:rPr>
          <w:b/>
          <w:bCs/>
          <w:sz w:val="24"/>
          <w:szCs w:val="24"/>
          <w:lang w:val="ru-RU"/>
        </w:rPr>
        <w:t>___________</w:t>
      </w:r>
      <w:r w:rsidRPr="00BC100F">
        <w:rPr>
          <w:rFonts w:ascii="Times New Roman" w:hAnsi="Times New Roman"/>
          <w:sz w:val="24"/>
          <w:szCs w:val="24"/>
          <w:lang w:val="uk-UA"/>
        </w:rPr>
        <w:t xml:space="preserve"> до Іллічівського міського суду Одеської області про призначення його опікуном до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недієздатної сестри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>року народження.</w:t>
      </w:r>
    </w:p>
    <w:p w14:paraId="21981A98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Рішенням Іллічівського міського суду Одеської області від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(справа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)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визнана недієздатною внаслідок стійкої психічної хвороби, над нею призначена опіка в особі її матері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. Внаслідок хвороби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63410FFC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В березні 2024 року опікун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померла (свідоцтво про смерть серія І-ЖД №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 від </w:t>
      </w:r>
      <w:r>
        <w:rPr>
          <w:b/>
          <w:bCs/>
          <w:sz w:val="24"/>
          <w:szCs w:val="24"/>
          <w:lang w:val="ru-RU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14:paraId="520F1D6C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28E8A123" w14:textId="77777777" w:rsidR="00C51B7C" w:rsidRPr="004543EF" w:rsidRDefault="00C51B7C" w:rsidP="00C51B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543EF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Pr="00C51B7C">
        <w:rPr>
          <w:b/>
          <w:bCs/>
          <w:sz w:val="24"/>
          <w:szCs w:val="24"/>
          <w:lang w:val="uk-UA"/>
        </w:rPr>
        <w:t>___________</w:t>
      </w:r>
      <w:r w:rsidRPr="004543EF">
        <w:rPr>
          <w:rFonts w:ascii="Times New Roman" w:hAnsi="Times New Roman"/>
          <w:sz w:val="24"/>
          <w:szCs w:val="24"/>
          <w:lang w:val="uk-UA"/>
        </w:rPr>
        <w:t xml:space="preserve">- брат недієздатної, який висловив бажання доглядати та утримувати хвору сестру і має для цього умови, є такою особою. </w:t>
      </w:r>
    </w:p>
    <w:p w14:paraId="7F7A7A93" w14:textId="77777777" w:rsidR="00C51B7C" w:rsidRPr="00B0642D" w:rsidRDefault="00C51B7C" w:rsidP="00C51B7C">
      <w:pPr>
        <w:pStyle w:val="aa"/>
        <w:ind w:firstLine="708"/>
        <w:jc w:val="both"/>
      </w:pPr>
      <w:r w:rsidRPr="007F772A">
        <w:t xml:space="preserve">Відповідно </w:t>
      </w:r>
      <w:r w:rsidRPr="004543EF">
        <w:t>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18BD68D1" w14:textId="77777777" w:rsidR="00C51B7C" w:rsidRPr="00B0642D" w:rsidRDefault="00C51B7C" w:rsidP="00C51B7C">
      <w:pPr>
        <w:pStyle w:val="aa"/>
        <w:ind w:firstLine="708"/>
        <w:jc w:val="both"/>
        <w:rPr>
          <w:bCs/>
          <w:color w:val="000000"/>
          <w:bdr w:val="none" w:sz="0" w:space="0" w:color="auto" w:frame="1"/>
        </w:rPr>
      </w:pPr>
      <w:r w:rsidRPr="00B0642D">
        <w:t>Враховуючи вищезазначене</w:t>
      </w:r>
      <w:r w:rsidRPr="00B0642D">
        <w:rPr>
          <w:bCs/>
          <w:color w:val="000000"/>
          <w:bdr w:val="none" w:sz="0" w:space="0" w:color="auto" w:frame="1"/>
        </w:rPr>
        <w:t xml:space="preserve">, </w:t>
      </w:r>
      <w:bookmarkStart w:id="2" w:name="_Hlk166592832"/>
      <w:r w:rsidRPr="0008080B">
        <w:rPr>
          <w:color w:val="000000"/>
          <w:spacing w:val="-1"/>
        </w:rPr>
        <w:t xml:space="preserve">Опікунська рада </w:t>
      </w:r>
      <w:r>
        <w:t xml:space="preserve">виконавчого комітету </w:t>
      </w:r>
      <w:r w:rsidRPr="0008080B">
        <w:t>Чорноморської міської ради Одеського району Одеської області</w:t>
      </w:r>
      <w:bookmarkEnd w:id="2"/>
      <w:r>
        <w:rPr>
          <w:bCs/>
          <w:color w:val="000000"/>
          <w:bdr w:val="none" w:sz="0" w:space="0" w:color="auto" w:frame="1"/>
        </w:rPr>
        <w:t xml:space="preserve"> в</w:t>
      </w:r>
      <w:r w:rsidRPr="00B0642D">
        <w:rPr>
          <w:bCs/>
          <w:color w:val="000000"/>
          <w:bdr w:val="none" w:sz="0" w:space="0" w:color="auto" w:frame="1"/>
        </w:rPr>
        <w:t>важа</w:t>
      </w:r>
      <w:r>
        <w:rPr>
          <w:bCs/>
          <w:color w:val="000000"/>
          <w:bdr w:val="none" w:sz="0" w:space="0" w:color="auto" w:frame="1"/>
        </w:rPr>
        <w:t>є</w:t>
      </w:r>
      <w:r w:rsidRPr="00B0642D">
        <w:rPr>
          <w:bCs/>
          <w:color w:val="000000"/>
          <w:bdr w:val="none" w:sz="0" w:space="0" w:color="auto" w:frame="1"/>
        </w:rPr>
        <w:t xml:space="preserve"> за доцільне:</w:t>
      </w:r>
    </w:p>
    <w:p w14:paraId="356AE6E1" w14:textId="77777777" w:rsidR="00C51B7C" w:rsidRDefault="00C51B7C" w:rsidP="00C51B7C">
      <w:pPr>
        <w:pStyle w:val="aa"/>
        <w:jc w:val="both"/>
      </w:pPr>
      <w:r>
        <w:rPr>
          <w:bdr w:val="none" w:sz="0" w:space="0" w:color="auto" w:frame="1"/>
        </w:rPr>
        <w:tab/>
        <w:t xml:space="preserve">- </w:t>
      </w:r>
      <w:r>
        <w:rPr>
          <w:bCs/>
          <w:color w:val="000000"/>
          <w:bdr w:val="none" w:sz="0" w:space="0" w:color="auto" w:frame="1"/>
        </w:rPr>
        <w:t xml:space="preserve">звернутись до органу опіки та піклування - </w:t>
      </w:r>
      <w:r>
        <w:t xml:space="preserve">виконавчому комітету </w:t>
      </w:r>
      <w:r w:rsidRPr="0008080B">
        <w:t>Чорноморської міської ради Одеського району Одеської області</w:t>
      </w:r>
      <w:r>
        <w:rPr>
          <w:bCs/>
          <w:color w:val="000000"/>
          <w:bdr w:val="none" w:sz="0" w:space="0" w:color="auto" w:frame="1"/>
        </w:rPr>
        <w:t xml:space="preserve"> з пропозицією про затвердження висновку  </w:t>
      </w:r>
      <w:r w:rsidRPr="0008080B">
        <w:rPr>
          <w:color w:val="000000"/>
          <w:spacing w:val="-1"/>
        </w:rPr>
        <w:t xml:space="preserve">Опікунська рада </w:t>
      </w:r>
      <w:r>
        <w:rPr>
          <w:bCs/>
          <w:color w:val="000000"/>
          <w:bdr w:val="none" w:sz="0" w:space="0" w:color="auto" w:frame="1"/>
        </w:rPr>
        <w:t xml:space="preserve">про </w:t>
      </w:r>
      <w:r w:rsidRPr="004543EF">
        <w:t xml:space="preserve">подання до Іллічівського міського суду Одеської області кандидатури опікуна </w:t>
      </w:r>
      <w:r w:rsidRPr="00C51B7C">
        <w:rPr>
          <w:b/>
          <w:bCs/>
        </w:rPr>
        <w:t>___________</w:t>
      </w:r>
      <w:r w:rsidRPr="004543EF">
        <w:t xml:space="preserve">до недієздатної сестри </w:t>
      </w:r>
      <w:r w:rsidRPr="00C51B7C">
        <w:rPr>
          <w:b/>
          <w:bCs/>
        </w:rPr>
        <w:t>___________</w:t>
      </w:r>
      <w:r>
        <w:t>.</w:t>
      </w:r>
    </w:p>
    <w:p w14:paraId="61280E1E" w14:textId="77777777" w:rsidR="00C51B7C" w:rsidRDefault="00C51B7C" w:rsidP="00C51B7C">
      <w:pPr>
        <w:pStyle w:val="aa"/>
        <w:jc w:val="both"/>
      </w:pPr>
    </w:p>
    <w:p w14:paraId="58B28092" w14:textId="77777777" w:rsidR="00C51B7C" w:rsidRPr="00B0642D" w:rsidRDefault="00C51B7C" w:rsidP="00C51B7C">
      <w:pPr>
        <w:pStyle w:val="aa"/>
        <w:jc w:val="both"/>
      </w:pPr>
    </w:p>
    <w:p w14:paraId="52FB3B8D" w14:textId="77777777" w:rsidR="00C51B7C" w:rsidRPr="00B0642D" w:rsidRDefault="00C51B7C" w:rsidP="00C51B7C">
      <w:pPr>
        <w:pStyle w:val="aa"/>
        <w:jc w:val="both"/>
      </w:pPr>
    </w:p>
    <w:p w14:paraId="0B287A40" w14:textId="77777777" w:rsidR="00C51B7C" w:rsidRDefault="00C51B7C" w:rsidP="00C51B7C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Начальниця управління</w:t>
      </w:r>
    </w:p>
    <w:p w14:paraId="2AE69D8D" w14:textId="77777777" w:rsidR="00C51B7C" w:rsidRDefault="00C51B7C" w:rsidP="00C51B7C">
      <w:pPr>
        <w:tabs>
          <w:tab w:val="left" w:pos="709"/>
        </w:tabs>
        <w:spacing w:after="0"/>
        <w:ind w:right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соціальної політики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Тетяна ПРИЩЕПА</w:t>
      </w:r>
    </w:p>
    <w:p w14:paraId="6B1DE903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810170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1210E82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3695ED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2272F2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A0A38D" w14:textId="77777777" w:rsidR="009D426F" w:rsidRPr="004543EF" w:rsidRDefault="009D426F" w:rsidP="009D426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96D4BA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BF3BD06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485732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2FEB80D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4EB3418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C4BBDD2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793A1E7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9AA07D7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E3FE9E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E289D2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FB1B7F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FD522D2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A97592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A56D00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5BAEE41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5EC2B1D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75A45D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EE55DD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E0238DC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0CE87D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49FE3E08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1991045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374F014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43D372D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B060AF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35365F8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FB3963" w14:textId="77777777" w:rsidR="00340D6C" w:rsidRPr="004543EF" w:rsidRDefault="00340D6C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902BA64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95ABE3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B6BE958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95D1C63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108C564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38DDBC2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00EFA32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7E36DF5" w14:textId="77777777" w:rsidR="00B45FC8" w:rsidRPr="004543EF" w:rsidRDefault="00B45FC8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500F87DD" w14:textId="77777777" w:rsidR="00791C5E" w:rsidRPr="004543EF" w:rsidRDefault="00791C5E" w:rsidP="009D426F">
      <w:pPr>
        <w:tabs>
          <w:tab w:val="left" w:pos="10348"/>
        </w:tabs>
        <w:spacing w:after="0" w:line="240" w:lineRule="auto"/>
        <w:ind w:right="-31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sectPr w:rsidR="00791C5E" w:rsidRPr="004543EF" w:rsidSect="00D5573C">
      <w:headerReference w:type="even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95CD" w14:textId="77777777" w:rsidR="00357684" w:rsidRDefault="00357684" w:rsidP="00D5573C">
      <w:pPr>
        <w:spacing w:after="0" w:line="240" w:lineRule="auto"/>
      </w:pPr>
      <w:r>
        <w:separator/>
      </w:r>
    </w:p>
  </w:endnote>
  <w:endnote w:type="continuationSeparator" w:id="0">
    <w:p w14:paraId="771E999C" w14:textId="77777777" w:rsidR="00357684" w:rsidRDefault="00357684" w:rsidP="00D5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3C21" w14:textId="77777777" w:rsidR="00357684" w:rsidRDefault="00357684" w:rsidP="00D5573C">
      <w:pPr>
        <w:spacing w:after="0" w:line="240" w:lineRule="auto"/>
      </w:pPr>
      <w:r>
        <w:separator/>
      </w:r>
    </w:p>
  </w:footnote>
  <w:footnote w:type="continuationSeparator" w:id="0">
    <w:p w14:paraId="183EC6C1" w14:textId="77777777" w:rsidR="00357684" w:rsidRDefault="00357684" w:rsidP="00D5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EC32" w14:textId="5DE81047" w:rsidR="00D5573C" w:rsidRPr="00D5573C" w:rsidRDefault="00D5573C" w:rsidP="00D5573C">
    <w:pPr>
      <w:pStyle w:val="ab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6F"/>
    <w:rsid w:val="00224E47"/>
    <w:rsid w:val="00340D6C"/>
    <w:rsid w:val="00357684"/>
    <w:rsid w:val="004543EF"/>
    <w:rsid w:val="004E2375"/>
    <w:rsid w:val="00791C5E"/>
    <w:rsid w:val="007923B4"/>
    <w:rsid w:val="0079681F"/>
    <w:rsid w:val="008A0C51"/>
    <w:rsid w:val="008B2C97"/>
    <w:rsid w:val="008C31C2"/>
    <w:rsid w:val="009C3879"/>
    <w:rsid w:val="009D426F"/>
    <w:rsid w:val="00B45FC8"/>
    <w:rsid w:val="00BC100F"/>
    <w:rsid w:val="00C51B7C"/>
    <w:rsid w:val="00D5573C"/>
    <w:rsid w:val="00D76733"/>
    <w:rsid w:val="00E947E9"/>
    <w:rsid w:val="00FA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A1F1"/>
  <w15:chartTrackingRefBased/>
  <w15:docId w15:val="{00EDF322-A7BA-4A2C-ACE0-76842480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6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26F"/>
    <w:pPr>
      <w:ind w:left="720"/>
      <w:contextualSpacing/>
    </w:pPr>
  </w:style>
  <w:style w:type="table" w:styleId="a4">
    <w:name w:val="Table Grid"/>
    <w:basedOn w:val="a1"/>
    <w:uiPriority w:val="39"/>
    <w:rsid w:val="009D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91C5E"/>
    <w:rPr>
      <w:b/>
      <w:bCs/>
    </w:rPr>
  </w:style>
  <w:style w:type="paragraph" w:styleId="a6">
    <w:name w:val="Subtitle"/>
    <w:basedOn w:val="a"/>
    <w:link w:val="a7"/>
    <w:qFormat/>
    <w:rsid w:val="00BC100F"/>
    <w:pPr>
      <w:spacing w:after="0" w:line="240" w:lineRule="auto"/>
      <w:jc w:val="center"/>
    </w:pPr>
    <w:rPr>
      <w:rFonts w:ascii="Times New Roman" w:hAnsi="Times New Roman"/>
      <w:b/>
      <w:noProof/>
      <w:sz w:val="36"/>
      <w:szCs w:val="20"/>
      <w:lang w:val="uk-UA" w:eastAsia="ru-RU"/>
    </w:rPr>
  </w:style>
  <w:style w:type="character" w:customStyle="1" w:styleId="a7">
    <w:name w:val="Підзаголовок Знак"/>
    <w:basedOn w:val="a0"/>
    <w:link w:val="a6"/>
    <w:rsid w:val="00BC100F"/>
    <w:rPr>
      <w:rFonts w:ascii="Times New Roman" w:eastAsia="Times New Roman" w:hAnsi="Times New Roman" w:cs="Times New Roman"/>
      <w:b/>
      <w:noProof/>
      <w:sz w:val="36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BC100F"/>
    <w:pPr>
      <w:suppressAutoHyphens/>
      <w:spacing w:after="0" w:line="240" w:lineRule="auto"/>
      <w:ind w:left="360"/>
    </w:pPr>
    <w:rPr>
      <w:rFonts w:ascii="Times New Roman" w:hAnsi="Times New Roman"/>
      <w:color w:val="000000"/>
      <w:spacing w:val="-20"/>
      <w:sz w:val="28"/>
      <w:szCs w:val="48"/>
      <w:lang w:val="uk-UA" w:eastAsia="ar-SA"/>
    </w:rPr>
  </w:style>
  <w:style w:type="character" w:customStyle="1" w:styleId="a9">
    <w:name w:val="Основний текст з відступом Знак"/>
    <w:basedOn w:val="a0"/>
    <w:link w:val="a8"/>
    <w:semiHidden/>
    <w:rsid w:val="00BC100F"/>
    <w:rPr>
      <w:rFonts w:ascii="Times New Roman" w:eastAsia="Times New Roman" w:hAnsi="Times New Roman" w:cs="Times New Roman"/>
      <w:color w:val="000000"/>
      <w:spacing w:val="-20"/>
      <w:sz w:val="28"/>
      <w:szCs w:val="48"/>
      <w:lang w:val="uk-UA" w:eastAsia="ar-SA"/>
    </w:rPr>
  </w:style>
  <w:style w:type="paragraph" w:styleId="aa">
    <w:name w:val="No Spacing"/>
    <w:uiPriority w:val="99"/>
    <w:qFormat/>
    <w:rsid w:val="00BC1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D5573C"/>
    <w:rPr>
      <w:rFonts w:ascii="Calibri" w:eastAsia="Times New Roman" w:hAnsi="Calibri" w:cs="Times New Roman"/>
      <w:lang w:val="en-US"/>
    </w:rPr>
  </w:style>
  <w:style w:type="paragraph" w:styleId="ad">
    <w:name w:val="footer"/>
    <w:basedOn w:val="a"/>
    <w:link w:val="ae"/>
    <w:uiPriority w:val="99"/>
    <w:unhideWhenUsed/>
    <w:rsid w:val="00D557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D5573C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2951</Words>
  <Characters>1683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4</cp:revision>
  <cp:lastPrinted>2024-05-16T07:53:00Z</cp:lastPrinted>
  <dcterms:created xsi:type="dcterms:W3CDTF">2024-05-24T05:21:00Z</dcterms:created>
  <dcterms:modified xsi:type="dcterms:W3CDTF">2024-05-24T05:45:00Z</dcterms:modified>
</cp:coreProperties>
</file>