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9FF535" w14:textId="3D2E452C" w:rsidR="00B37462" w:rsidRPr="00567130" w:rsidRDefault="00B37462" w:rsidP="00AB6BA1">
      <w:pPr>
        <w:tabs>
          <w:tab w:val="left" w:pos="4536"/>
        </w:tabs>
        <w:ind w:right="-92"/>
        <w:jc w:val="center"/>
        <w:rPr>
          <w:sz w:val="24"/>
          <w:szCs w:val="24"/>
        </w:rPr>
      </w:pPr>
      <w:r w:rsidRPr="00567130">
        <w:rPr>
          <w:b/>
          <w:bCs/>
          <w:sz w:val="24"/>
          <w:szCs w:val="24"/>
        </w:rPr>
        <w:t xml:space="preserve">Пояснювальна записка до </w:t>
      </w:r>
      <w:proofErr w:type="spellStart"/>
      <w:r w:rsidRPr="00567130">
        <w:rPr>
          <w:b/>
          <w:bCs/>
          <w:sz w:val="24"/>
          <w:szCs w:val="24"/>
        </w:rPr>
        <w:t>проєкту</w:t>
      </w:r>
      <w:proofErr w:type="spellEnd"/>
      <w:r w:rsidRPr="00567130">
        <w:rPr>
          <w:b/>
          <w:bCs/>
          <w:sz w:val="24"/>
          <w:szCs w:val="24"/>
        </w:rPr>
        <w:t xml:space="preserve"> рішення  міської ради</w:t>
      </w:r>
      <w:r w:rsidR="00FE5392" w:rsidRPr="00567130">
        <w:rPr>
          <w:b/>
          <w:bCs/>
          <w:sz w:val="24"/>
          <w:szCs w:val="24"/>
        </w:rPr>
        <w:t xml:space="preserve"> </w:t>
      </w:r>
      <w:r w:rsidRPr="00567130">
        <w:rPr>
          <w:b/>
          <w:bCs/>
          <w:sz w:val="24"/>
          <w:szCs w:val="24"/>
        </w:rPr>
        <w:t xml:space="preserve"> </w:t>
      </w:r>
      <w:r w:rsidR="001963B2" w:rsidRPr="00567130">
        <w:rPr>
          <w:sz w:val="24"/>
          <w:szCs w:val="24"/>
        </w:rPr>
        <w:t>“</w:t>
      </w:r>
      <w:r w:rsidR="00FE5392" w:rsidRPr="00567130">
        <w:rPr>
          <w:sz w:val="24"/>
          <w:szCs w:val="24"/>
        </w:rPr>
        <w:t>Про затвердження</w:t>
      </w:r>
      <w:r w:rsidR="00FE5392" w:rsidRPr="00567130">
        <w:rPr>
          <w:b/>
          <w:bCs/>
          <w:sz w:val="24"/>
          <w:szCs w:val="24"/>
        </w:rPr>
        <w:t xml:space="preserve"> </w:t>
      </w:r>
      <w:r w:rsidR="00AB6BA1" w:rsidRPr="00567130">
        <w:rPr>
          <w:sz w:val="24"/>
          <w:szCs w:val="24"/>
        </w:rPr>
        <w:t>Про</w:t>
      </w:r>
      <w:r w:rsidR="00567130" w:rsidRPr="00567130">
        <w:rPr>
          <w:sz w:val="24"/>
          <w:szCs w:val="24"/>
        </w:rPr>
        <w:t xml:space="preserve">грами для роботи з </w:t>
      </w:r>
      <w:r w:rsidR="00CA41C5">
        <w:rPr>
          <w:sz w:val="24"/>
          <w:szCs w:val="24"/>
        </w:rPr>
        <w:t>кривдниками</w:t>
      </w:r>
      <w:r w:rsidR="00AB6BA1" w:rsidRPr="00567130">
        <w:rPr>
          <w:sz w:val="24"/>
          <w:szCs w:val="24"/>
        </w:rPr>
        <w:t>”</w:t>
      </w:r>
    </w:p>
    <w:p w14:paraId="30059699" w14:textId="77777777" w:rsidR="009033FC" w:rsidRPr="00567130" w:rsidRDefault="009033FC" w:rsidP="009033FC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kern w:val="0"/>
          <w:sz w:val="24"/>
          <w:szCs w:val="24"/>
        </w:rPr>
      </w:pPr>
    </w:p>
    <w:p w14:paraId="532FFF60" w14:textId="50BA139F" w:rsidR="00CA41C5" w:rsidRPr="00CA41C5" w:rsidRDefault="00FE5392" w:rsidP="002B396D">
      <w:pPr>
        <w:spacing w:after="0"/>
        <w:ind w:right="-1"/>
        <w:jc w:val="both"/>
        <w:rPr>
          <w:rFonts w:cs="Times New Roman"/>
          <w:kern w:val="0"/>
          <w:sz w:val="24"/>
          <w:szCs w:val="24"/>
        </w:rPr>
      </w:pPr>
      <w:r w:rsidRPr="00567130">
        <w:rPr>
          <w:rFonts w:cs="Times New Roman"/>
          <w:color w:val="000000"/>
          <w:kern w:val="0"/>
          <w:sz w:val="24"/>
          <w:szCs w:val="24"/>
        </w:rPr>
        <w:tab/>
      </w:r>
      <w:proofErr w:type="spellStart"/>
      <w:r w:rsidR="00B37462" w:rsidRPr="00567130">
        <w:rPr>
          <w:rFonts w:cs="Times New Roman"/>
          <w:color w:val="000000"/>
          <w:kern w:val="0"/>
          <w:sz w:val="24"/>
          <w:szCs w:val="24"/>
        </w:rPr>
        <w:t>Проєкт</w:t>
      </w:r>
      <w:proofErr w:type="spellEnd"/>
      <w:r w:rsidR="00B37462" w:rsidRPr="00567130">
        <w:rPr>
          <w:rFonts w:cs="Times New Roman"/>
          <w:color w:val="000000"/>
          <w:kern w:val="0"/>
          <w:sz w:val="24"/>
          <w:szCs w:val="24"/>
        </w:rPr>
        <w:t xml:space="preserve"> рішення ради </w:t>
      </w:r>
      <w:r w:rsidR="00AB6BA1" w:rsidRPr="00567130">
        <w:rPr>
          <w:rFonts w:cs="Times New Roman"/>
          <w:color w:val="000000"/>
          <w:kern w:val="0"/>
          <w:sz w:val="24"/>
          <w:szCs w:val="24"/>
        </w:rPr>
        <w:t>“</w:t>
      </w:r>
      <w:r w:rsidR="00AB6BA1" w:rsidRPr="00567130">
        <w:rPr>
          <w:sz w:val="24"/>
          <w:szCs w:val="24"/>
        </w:rPr>
        <w:t>Про затвердження</w:t>
      </w:r>
      <w:r w:rsidR="00AB6BA1" w:rsidRPr="00567130">
        <w:rPr>
          <w:b/>
          <w:bCs/>
          <w:sz w:val="24"/>
          <w:szCs w:val="24"/>
        </w:rPr>
        <w:t xml:space="preserve"> </w:t>
      </w:r>
      <w:r w:rsidR="00567130" w:rsidRPr="00567130">
        <w:rPr>
          <w:sz w:val="24"/>
          <w:szCs w:val="24"/>
        </w:rPr>
        <w:t xml:space="preserve">Програми для роботи з </w:t>
      </w:r>
      <w:r w:rsidR="00CA41C5">
        <w:rPr>
          <w:sz w:val="24"/>
          <w:szCs w:val="24"/>
        </w:rPr>
        <w:t>кривдниками</w:t>
      </w:r>
      <w:r w:rsidR="00AB6BA1" w:rsidRPr="00567130">
        <w:rPr>
          <w:sz w:val="24"/>
          <w:szCs w:val="24"/>
        </w:rPr>
        <w:t xml:space="preserve">” </w:t>
      </w:r>
      <w:r w:rsidR="00B37462" w:rsidRPr="00567130">
        <w:rPr>
          <w:rFonts w:cs="Times New Roman"/>
          <w:kern w:val="0"/>
          <w:sz w:val="24"/>
          <w:szCs w:val="24"/>
        </w:rPr>
        <w:t>(далі-</w:t>
      </w:r>
      <w:r w:rsidR="00B37462" w:rsidRPr="00CA41C5">
        <w:rPr>
          <w:rFonts w:cs="Times New Roman"/>
          <w:kern w:val="0"/>
          <w:sz w:val="24"/>
          <w:szCs w:val="24"/>
        </w:rPr>
        <w:t xml:space="preserve">Програма) </w:t>
      </w:r>
      <w:r w:rsidR="00760F50" w:rsidRPr="00CA41C5">
        <w:rPr>
          <w:rFonts w:cs="Times New Roman"/>
          <w:kern w:val="0"/>
          <w:sz w:val="24"/>
          <w:szCs w:val="24"/>
        </w:rPr>
        <w:t>–</w:t>
      </w:r>
      <w:r w:rsidR="00B37462" w:rsidRPr="00CA41C5">
        <w:rPr>
          <w:rFonts w:cs="Times New Roman"/>
          <w:kern w:val="0"/>
          <w:sz w:val="24"/>
          <w:szCs w:val="24"/>
        </w:rPr>
        <w:t xml:space="preserve"> </w:t>
      </w:r>
      <w:r w:rsidR="00AB6BA1" w:rsidRPr="00CA41C5">
        <w:rPr>
          <w:rFonts w:cs="Times New Roman"/>
          <w:kern w:val="0"/>
          <w:sz w:val="24"/>
          <w:szCs w:val="24"/>
        </w:rPr>
        <w:t xml:space="preserve">документ, </w:t>
      </w:r>
      <w:r w:rsidR="00273C25" w:rsidRPr="00CA41C5">
        <w:rPr>
          <w:rFonts w:cs="Times New Roman"/>
          <w:kern w:val="0"/>
          <w:sz w:val="24"/>
          <w:szCs w:val="24"/>
        </w:rPr>
        <w:t xml:space="preserve">метою якого є </w:t>
      </w:r>
      <w:r w:rsidR="00567130" w:rsidRPr="00CA41C5">
        <w:rPr>
          <w:rFonts w:cs="Times New Roman"/>
          <w:kern w:val="0"/>
          <w:sz w:val="24"/>
          <w:szCs w:val="24"/>
        </w:rPr>
        <w:t xml:space="preserve">затвердження </w:t>
      </w:r>
      <w:r w:rsidR="00CA41C5" w:rsidRPr="00CA41C5">
        <w:rPr>
          <w:color w:val="333333"/>
          <w:sz w:val="24"/>
          <w:szCs w:val="24"/>
          <w:shd w:val="clear" w:color="auto" w:fill="FFFFFF"/>
        </w:rPr>
        <w:t>комплекс</w:t>
      </w:r>
      <w:r w:rsidR="00CA41C5" w:rsidRPr="00CA41C5">
        <w:rPr>
          <w:color w:val="333333"/>
          <w:sz w:val="24"/>
          <w:szCs w:val="24"/>
          <w:shd w:val="clear" w:color="auto" w:fill="FFFFFF"/>
        </w:rPr>
        <w:t>у</w:t>
      </w:r>
      <w:r w:rsidR="00CA41C5" w:rsidRPr="00CA41C5">
        <w:rPr>
          <w:color w:val="333333"/>
          <w:sz w:val="24"/>
          <w:szCs w:val="24"/>
          <w:shd w:val="clear" w:color="auto" w:fill="FFFFFF"/>
        </w:rPr>
        <w:t xml:space="preserve"> заходів за результатами оцінки ризиків, спрямованих на зміну насильницької поведінки кривдника, формування у нього нової, неагресивної моделі поведінки у приватних стосунках, відповідального ставлення до власних вчинків та їхніх наслідків, до виконання батьківських обов’язків, на викорінення дискримінаційних уявлень про соціальні ролі та обов’язки жінок і чоловіків.</w:t>
      </w:r>
    </w:p>
    <w:p w14:paraId="03544298" w14:textId="409C9EFC" w:rsidR="009033FC" w:rsidRPr="00154E7B" w:rsidRDefault="002B396D" w:rsidP="00154E7B">
      <w:pPr>
        <w:spacing w:after="0"/>
        <w:ind w:right="-1" w:firstLine="708"/>
        <w:jc w:val="both"/>
        <w:rPr>
          <w:sz w:val="24"/>
          <w:szCs w:val="24"/>
        </w:rPr>
      </w:pPr>
      <w:r>
        <w:rPr>
          <w:sz w:val="24"/>
          <w:szCs w:val="24"/>
        </w:rPr>
        <w:t>Цілі</w:t>
      </w:r>
      <w:r w:rsidRPr="002B396D">
        <w:rPr>
          <w:sz w:val="24"/>
          <w:szCs w:val="24"/>
        </w:rPr>
        <w:t xml:space="preserve"> програми - </w:t>
      </w:r>
      <w:r w:rsidR="00154E7B" w:rsidRPr="00154E7B">
        <w:rPr>
          <w:color w:val="333333"/>
          <w:sz w:val="24"/>
          <w:szCs w:val="24"/>
          <w:shd w:val="clear" w:color="auto" w:fill="FFFFFF"/>
        </w:rPr>
        <w:t>зміна насильницької поведінки кривдника, формування соціально прийнятних норм і гуманістичних цінностей</w:t>
      </w:r>
      <w:r w:rsidR="00154E7B">
        <w:rPr>
          <w:color w:val="333333"/>
          <w:sz w:val="24"/>
          <w:szCs w:val="24"/>
          <w:shd w:val="clear" w:color="auto" w:fill="FFFFFF"/>
        </w:rPr>
        <w:t xml:space="preserve"> у кривдника</w:t>
      </w:r>
      <w:r w:rsidR="00154E7B" w:rsidRPr="00154E7B">
        <w:rPr>
          <w:color w:val="333333"/>
          <w:sz w:val="24"/>
          <w:szCs w:val="24"/>
          <w:shd w:val="clear" w:color="auto" w:fill="FFFFFF"/>
        </w:rPr>
        <w:t>.</w:t>
      </w:r>
    </w:p>
    <w:p w14:paraId="4A258C8E" w14:textId="77777777" w:rsidR="009033FC" w:rsidRDefault="009033FC" w:rsidP="00677ACD">
      <w:pPr>
        <w:tabs>
          <w:tab w:val="left" w:pos="0"/>
        </w:tabs>
        <w:spacing w:after="0"/>
        <w:ind w:right="-1" w:firstLine="709"/>
        <w:jc w:val="both"/>
        <w:rPr>
          <w:sz w:val="24"/>
          <w:szCs w:val="24"/>
        </w:rPr>
      </w:pPr>
    </w:p>
    <w:p w14:paraId="3FD1E2F6" w14:textId="77777777" w:rsidR="00154E7B" w:rsidRPr="00567130" w:rsidRDefault="00154E7B" w:rsidP="00677ACD">
      <w:pPr>
        <w:tabs>
          <w:tab w:val="left" w:pos="0"/>
        </w:tabs>
        <w:spacing w:after="0"/>
        <w:ind w:right="-1" w:firstLine="709"/>
        <w:jc w:val="both"/>
        <w:rPr>
          <w:sz w:val="24"/>
          <w:szCs w:val="24"/>
        </w:rPr>
      </w:pPr>
    </w:p>
    <w:p w14:paraId="6BAD4B5A" w14:textId="77777777" w:rsidR="009033FC" w:rsidRPr="00567130" w:rsidRDefault="009033FC" w:rsidP="00677ACD">
      <w:pPr>
        <w:tabs>
          <w:tab w:val="left" w:pos="0"/>
        </w:tabs>
        <w:spacing w:after="0"/>
        <w:ind w:right="-1" w:firstLine="709"/>
        <w:jc w:val="both"/>
        <w:rPr>
          <w:sz w:val="24"/>
          <w:szCs w:val="24"/>
        </w:rPr>
      </w:pPr>
    </w:p>
    <w:p w14:paraId="730173B3" w14:textId="1D8E0046" w:rsidR="00677ACD" w:rsidRPr="00567130" w:rsidRDefault="00677ACD" w:rsidP="00677ACD">
      <w:pPr>
        <w:tabs>
          <w:tab w:val="left" w:pos="0"/>
        </w:tabs>
        <w:spacing w:after="0"/>
        <w:ind w:right="-1" w:firstLine="709"/>
        <w:jc w:val="both"/>
        <w:rPr>
          <w:sz w:val="24"/>
          <w:szCs w:val="24"/>
        </w:rPr>
      </w:pPr>
      <w:r w:rsidRPr="00567130">
        <w:rPr>
          <w:sz w:val="24"/>
          <w:szCs w:val="24"/>
        </w:rPr>
        <w:t>Начальниця управління</w:t>
      </w:r>
    </w:p>
    <w:p w14:paraId="4C89AD8E" w14:textId="1B53F0A4" w:rsidR="00F12C76" w:rsidRPr="00154E7B" w:rsidRDefault="00677ACD" w:rsidP="00154E7B">
      <w:pPr>
        <w:tabs>
          <w:tab w:val="left" w:pos="0"/>
        </w:tabs>
        <w:spacing w:after="0"/>
        <w:ind w:right="-1" w:firstLine="709"/>
        <w:jc w:val="both"/>
        <w:rPr>
          <w:sz w:val="24"/>
          <w:szCs w:val="24"/>
        </w:rPr>
      </w:pPr>
      <w:r w:rsidRPr="00567130">
        <w:rPr>
          <w:sz w:val="24"/>
          <w:szCs w:val="24"/>
        </w:rPr>
        <w:t>соціальної політики</w:t>
      </w:r>
      <w:r w:rsidRPr="00567130">
        <w:rPr>
          <w:sz w:val="24"/>
          <w:szCs w:val="24"/>
        </w:rPr>
        <w:tab/>
      </w:r>
      <w:r w:rsidRPr="00567130">
        <w:rPr>
          <w:sz w:val="24"/>
          <w:szCs w:val="24"/>
        </w:rPr>
        <w:tab/>
      </w:r>
      <w:r w:rsidRPr="00567130">
        <w:rPr>
          <w:sz w:val="24"/>
          <w:szCs w:val="24"/>
        </w:rPr>
        <w:tab/>
      </w:r>
      <w:r w:rsidRPr="00567130">
        <w:rPr>
          <w:sz w:val="24"/>
          <w:szCs w:val="24"/>
        </w:rPr>
        <w:tab/>
      </w:r>
      <w:r w:rsidRPr="00567130">
        <w:rPr>
          <w:sz w:val="24"/>
          <w:szCs w:val="24"/>
        </w:rPr>
        <w:tab/>
      </w:r>
      <w:r w:rsidRPr="00567130">
        <w:rPr>
          <w:sz w:val="24"/>
          <w:szCs w:val="24"/>
        </w:rPr>
        <w:tab/>
      </w:r>
      <w:r w:rsidRPr="00567130">
        <w:rPr>
          <w:sz w:val="24"/>
          <w:szCs w:val="24"/>
        </w:rPr>
        <w:tab/>
        <w:t>Тетяна ПРИЩЕПА</w:t>
      </w:r>
    </w:p>
    <w:sectPr w:rsidR="00F12C76" w:rsidRPr="00154E7B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57E3"/>
    <w:rsid w:val="000B25B4"/>
    <w:rsid w:val="00154E7B"/>
    <w:rsid w:val="00183DB8"/>
    <w:rsid w:val="001963B2"/>
    <w:rsid w:val="001A0FC6"/>
    <w:rsid w:val="00215A2C"/>
    <w:rsid w:val="00273C25"/>
    <w:rsid w:val="002B396D"/>
    <w:rsid w:val="00391B21"/>
    <w:rsid w:val="00396593"/>
    <w:rsid w:val="00567130"/>
    <w:rsid w:val="00677ACD"/>
    <w:rsid w:val="006C0B77"/>
    <w:rsid w:val="00760F50"/>
    <w:rsid w:val="008242FF"/>
    <w:rsid w:val="00870751"/>
    <w:rsid w:val="009033FC"/>
    <w:rsid w:val="00922C48"/>
    <w:rsid w:val="00AB6BA1"/>
    <w:rsid w:val="00B37462"/>
    <w:rsid w:val="00B53624"/>
    <w:rsid w:val="00B915B7"/>
    <w:rsid w:val="00C604D8"/>
    <w:rsid w:val="00CA41C5"/>
    <w:rsid w:val="00D35245"/>
    <w:rsid w:val="00D357E3"/>
    <w:rsid w:val="00EA59DF"/>
    <w:rsid w:val="00EE4070"/>
    <w:rsid w:val="00F12C76"/>
    <w:rsid w:val="00F91DF8"/>
    <w:rsid w:val="00FE5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65CC3"/>
  <w15:docId w15:val="{273E1037-D501-480D-B60E-AD9D2B944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B6BA1"/>
    <w:pPr>
      <w:spacing w:after="0"/>
      <w:ind w:firstLine="900"/>
      <w:jc w:val="both"/>
    </w:pPr>
    <w:rPr>
      <w:rFonts w:eastAsia="Times New Roman" w:cs="Times New Roman"/>
      <w:kern w:val="0"/>
      <w:szCs w:val="24"/>
      <w:lang w:eastAsia="ru-RU"/>
      <w14:ligatures w14:val="none"/>
    </w:rPr>
  </w:style>
  <w:style w:type="character" w:customStyle="1" w:styleId="a4">
    <w:name w:val="Основной текст с отступом Знак"/>
    <w:basedOn w:val="a0"/>
    <w:link w:val="a3"/>
    <w:rsid w:val="00AB6BA1"/>
    <w:rPr>
      <w:rFonts w:ascii="Times New Roman" w:eastAsia="Times New Roman" w:hAnsi="Times New Roman" w:cs="Times New Roman"/>
      <w:kern w:val="0"/>
      <w:sz w:val="28"/>
      <w:szCs w:val="24"/>
      <w:lang w:val="uk-UA"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</dc:creator>
  <cp:keywords/>
  <dc:description/>
  <cp:lastModifiedBy>30</cp:lastModifiedBy>
  <cp:revision>15</cp:revision>
  <cp:lastPrinted>2023-12-18T08:34:00Z</cp:lastPrinted>
  <dcterms:created xsi:type="dcterms:W3CDTF">2023-12-01T11:09:00Z</dcterms:created>
  <dcterms:modified xsi:type="dcterms:W3CDTF">2024-05-20T13:37:00Z</dcterms:modified>
</cp:coreProperties>
</file>