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6961" w14:textId="77777777" w:rsidR="004F5C36" w:rsidRDefault="004F5C36">
      <w:pPr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4C2F71" w14:textId="77777777" w:rsidR="004F5C36" w:rsidRDefault="004F5C36">
      <w:pPr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037FEC" w14:textId="118C3DD7" w:rsidR="00E61A5A" w:rsidRPr="009B5029" w:rsidRDefault="00E61A5A" w:rsidP="00E61A5A">
      <w:pPr>
        <w:spacing w:after="0"/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bookmarkStart w:id="2" w:name="_Hlk168323704"/>
      <w:bookmarkStart w:id="3" w:name="_Hlk168324158"/>
      <w:bookmarkStart w:id="4" w:name="_Hlk168325483"/>
      <w:bookmarkStart w:id="5" w:name="_Hlk168326218"/>
      <w:bookmarkStart w:id="6" w:name="_Hlk168326321"/>
      <w:bookmarkStart w:id="7" w:name="_Hlk168326522"/>
      <w:bookmarkStart w:id="8" w:name="_Hlk168326632"/>
      <w:bookmarkStart w:id="9" w:name="_Hlk169100764"/>
      <w:bookmarkStart w:id="10" w:name="_Hlk169100889"/>
      <w:bookmarkStart w:id="11" w:name="_Hlk169101062"/>
      <w:bookmarkStart w:id="12" w:name="_Hlk169101167"/>
      <w:bookmarkStart w:id="13" w:name="_Hlk169101376"/>
      <w:bookmarkStart w:id="14" w:name="_Hlk169270993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1688AA8C" wp14:editId="51003F61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F4A03" w14:textId="77777777" w:rsidR="00E61A5A" w:rsidRPr="009B5029" w:rsidRDefault="00E61A5A" w:rsidP="00E61A5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DD747A8" w14:textId="77777777" w:rsidR="00E61A5A" w:rsidRPr="009B5029" w:rsidRDefault="00E61A5A" w:rsidP="00E61A5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36E4C775" w14:textId="77777777" w:rsidR="00E61A5A" w:rsidRDefault="00E61A5A" w:rsidP="00E61A5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6E947929" w14:textId="77777777" w:rsidR="00E61A5A" w:rsidRPr="00887EAA" w:rsidRDefault="00E61A5A" w:rsidP="00E61A5A"/>
    <w:p w14:paraId="50F900C6" w14:textId="0E661931" w:rsidR="00E61A5A" w:rsidRPr="00E61A5A" w:rsidRDefault="00E61A5A" w:rsidP="00E61A5A">
      <w:pPr>
        <w:tabs>
          <w:tab w:val="left" w:pos="7785"/>
        </w:tabs>
        <w:rPr>
          <w:rFonts w:ascii="Times New Roman" w:hAnsi="Times New Roman" w:cs="Times New Roman"/>
          <w:lang w:val="en-US"/>
        </w:rPr>
      </w:pPr>
      <w:r w:rsidRPr="00E61A5A">
        <w:rPr>
          <w:rFonts w:ascii="Times New Roman" w:hAnsi="Times New Roman" w:cs="Times New Roman"/>
          <w:b/>
          <w:sz w:val="36"/>
          <w:szCs w:val="36"/>
        </w:rPr>
        <w:pict w14:anchorId="2603407B"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E61A5A">
        <w:rPr>
          <w:rFonts w:ascii="Times New Roman" w:hAnsi="Times New Roman" w:cs="Times New Roman"/>
          <w:b/>
          <w:sz w:val="36"/>
          <w:szCs w:val="36"/>
        </w:rPr>
        <w:pict w14:anchorId="65CD7830"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E61A5A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E61A5A">
        <w:rPr>
          <w:rFonts w:ascii="Times New Roman" w:hAnsi="Times New Roman" w:cs="Times New Roman"/>
          <w:b/>
          <w:sz w:val="36"/>
          <w:szCs w:val="36"/>
          <w:lang w:val="en-US"/>
        </w:rPr>
        <w:t>27</w:t>
      </w:r>
      <w:r w:rsidRPr="00E61A5A">
        <w:rPr>
          <w:rFonts w:ascii="Times New Roman" w:hAnsi="Times New Roman" w:cs="Times New Roman"/>
          <w:b/>
          <w:sz w:val="36"/>
          <w:szCs w:val="36"/>
        </w:rPr>
        <w:t>.</w:t>
      </w:r>
      <w:r w:rsidRPr="00E61A5A">
        <w:rPr>
          <w:rFonts w:ascii="Times New Roman" w:hAnsi="Times New Roman" w:cs="Times New Roman"/>
          <w:b/>
          <w:sz w:val="36"/>
          <w:szCs w:val="36"/>
          <w:lang w:val="uk-UA"/>
        </w:rPr>
        <w:t>06</w:t>
      </w:r>
      <w:r w:rsidRPr="00E61A5A">
        <w:rPr>
          <w:rFonts w:ascii="Times New Roman" w:hAnsi="Times New Roman" w:cs="Times New Roman"/>
          <w:b/>
          <w:sz w:val="36"/>
          <w:szCs w:val="36"/>
        </w:rPr>
        <w:t>.202</w:t>
      </w:r>
      <w:r w:rsidRPr="00E61A5A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E61A5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E61A5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61A5A">
        <w:rPr>
          <w:rFonts w:ascii="Times New Roman" w:hAnsi="Times New Roman" w:cs="Times New Roman"/>
          <w:b/>
          <w:sz w:val="36"/>
          <w:szCs w:val="36"/>
          <w:lang w:val="en-US"/>
        </w:rPr>
        <w:t>199</w:t>
      </w:r>
    </w:p>
    <w:p w14:paraId="7F0FD57D" w14:textId="77777777" w:rsidR="004F5C36" w:rsidRDefault="004F5C36">
      <w:pPr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7E1007" w14:textId="77777777" w:rsidR="004F5C36" w:rsidRDefault="00E9307B">
      <w:pPr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заходи до Дня Військово-Морських Сил </w:t>
      </w:r>
    </w:p>
    <w:p w14:paraId="0839B171" w14:textId="77777777" w:rsidR="004F5C36" w:rsidRDefault="00E9307B">
      <w:pPr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Збройних Сил України </w:t>
      </w:r>
    </w:p>
    <w:p w14:paraId="2858E7D0" w14:textId="77777777" w:rsidR="004F5C36" w:rsidRDefault="004F5C36">
      <w:pPr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C1CD08" w14:textId="77777777" w:rsidR="004F5C36" w:rsidRDefault="004F5C36">
      <w:pPr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E3AE22" w14:textId="77777777" w:rsidR="004F5C36" w:rsidRDefault="00E930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нагоди відзначення Дня Військово-Морських Сил Збройних Сил України та з метою патріотичного виховання молоді, відродження і розвитку національних військових </w:t>
      </w:r>
      <w:r>
        <w:rPr>
          <w:rFonts w:ascii="Times New Roman" w:hAnsi="Times New Roman" w:cs="Times New Roman"/>
          <w:sz w:val="24"/>
          <w:szCs w:val="24"/>
          <w:lang w:val="uk-UA"/>
        </w:rPr>
        <w:t>традицій, враховуючи важливу роль Військово-Морських Сил Збройних Сил України у забезпеченні обороноздатності держави, надання моральної підтримки захисникам та захисницям України, керуючись Указом Президента України від 12 червня 2015 року № 331/2015 «Про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День Військово-Морських Сил Збройних Сил України», на підставі ст. 42 Закону України «Про місцеве самоврядування в Україні»:</w:t>
      </w:r>
    </w:p>
    <w:p w14:paraId="079C1C81" w14:textId="77777777" w:rsidR="004F5C36" w:rsidRDefault="004F5C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FE45A7" w14:textId="77777777" w:rsidR="004F5C36" w:rsidRDefault="00E930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1.  Розробити та організувати проведення освітніх, спортивних та інших тематичних заходів з нагоди Дня  Військово-Морських Си</w:t>
      </w:r>
      <w:r>
        <w:rPr>
          <w:rFonts w:ascii="Times New Roman" w:hAnsi="Times New Roman" w:cs="Times New Roman"/>
          <w:sz w:val="24"/>
          <w:szCs w:val="24"/>
          <w:lang w:val="uk-UA"/>
        </w:rPr>
        <w:t>л Збройних Сил України.</w:t>
      </w:r>
    </w:p>
    <w:p w14:paraId="57C2C167" w14:textId="77777777" w:rsidR="004F5C36" w:rsidRDefault="00E9307B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Червень — липень 2024 року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Андрій Ковальов, Юлія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Крістанова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Євген Черненко, Олександр Миза</w:t>
      </w:r>
    </w:p>
    <w:p w14:paraId="65826CEC" w14:textId="77777777" w:rsidR="004F5C36" w:rsidRDefault="00E930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14:paraId="57999823" w14:textId="77777777" w:rsidR="004F5C36" w:rsidRDefault="00E9307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2.  Організувати та провести 07 липня 2024 року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оглядовому майданчику Приморських сходів </w:t>
      </w:r>
      <w:r>
        <w:rPr>
          <w:rFonts w:ascii="Times New Roman" w:hAnsi="Times New Roman"/>
          <w:sz w:val="24"/>
          <w:szCs w:val="24"/>
          <w:lang w:val="uk-UA"/>
        </w:rPr>
        <w:t xml:space="preserve"> урочисту церемонію пі</w:t>
      </w:r>
      <w:r>
        <w:rPr>
          <w:rFonts w:ascii="Times New Roman" w:hAnsi="Times New Roman"/>
          <w:sz w:val="24"/>
          <w:szCs w:val="24"/>
          <w:lang w:val="uk-UA"/>
        </w:rPr>
        <w:t xml:space="preserve">дняття прапору України та прапору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Військово-Морських Сил Збройних Сил України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A6E60F7" w14:textId="77777777" w:rsidR="004F5C36" w:rsidRDefault="00E9307B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Андрій Ковальов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Юлія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Крістанова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 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Олена Лобода, Олександр Миза</w:t>
      </w:r>
    </w:p>
    <w:p w14:paraId="378AACF0" w14:textId="77777777" w:rsidR="004F5C36" w:rsidRDefault="00E930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14:paraId="5E19386B" w14:textId="77777777" w:rsidR="004F5C36" w:rsidRDefault="00E930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3.   Сприяти, в межах компетенції, реалізації ініціатив об’єднань громадян, спрямованих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проведення тематичних заходів з нагоди Дня Військово-Морських Сил Збройних Сил України. </w:t>
      </w:r>
    </w:p>
    <w:p w14:paraId="08965AC8" w14:textId="77777777" w:rsidR="004F5C36" w:rsidRDefault="00E9307B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Липень 2024 року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Микола  Малий, Андрій Ковальов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Юлія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Крістанова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Євген Черненко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Олена Лобода, Тетяна Медведєва</w:t>
      </w:r>
    </w:p>
    <w:p w14:paraId="0B257271" w14:textId="77777777" w:rsidR="004F5C36" w:rsidRDefault="004F5C36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A40CFA" w14:textId="77777777" w:rsidR="004F5C36" w:rsidRDefault="00E9307B">
      <w:pPr>
        <w:pStyle w:val="aa"/>
        <w:ind w:left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4.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Звернутися до представників християнських релігійних конфесій міста щодо проведення поминальних богослужінь за загиблими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 боротьбі за незалежність, </w:t>
      </w:r>
      <w:r>
        <w:rPr>
          <w:rFonts w:ascii="Times New Roman" w:hAnsi="Times New Roman"/>
          <w:sz w:val="24"/>
          <w:szCs w:val="24"/>
          <w:lang w:val="uk-UA"/>
        </w:rPr>
        <w:t>суверенітет і територіальну цілісність України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ar-SA"/>
        </w:rPr>
        <w:t xml:space="preserve"> молебні за захисників та захисниць України.</w:t>
      </w:r>
    </w:p>
    <w:p w14:paraId="4E92A7F0" w14:textId="77777777" w:rsidR="004F5C36" w:rsidRDefault="00E9307B">
      <w:pPr>
        <w:pStyle w:val="aa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До 07 липня</w:t>
      </w:r>
      <w:r>
        <w:rPr>
          <w:rFonts w:ascii="Times New Roman" w:hAnsi="Times New Roman"/>
          <w:sz w:val="24"/>
          <w:szCs w:val="24"/>
          <w:lang w:val="uk-UA"/>
        </w:rPr>
        <w:t xml:space="preserve"> 2024 року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Олена Лобода </w:t>
      </w:r>
    </w:p>
    <w:p w14:paraId="6B418936" w14:textId="77777777" w:rsidR="004F5C36" w:rsidRDefault="004F5C36">
      <w:pPr>
        <w:pStyle w:val="aa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39D374" w14:textId="77777777" w:rsidR="004F5C36" w:rsidRDefault="00E9307B">
      <w:pPr>
        <w:pStyle w:val="aa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6171E646" w14:textId="77777777" w:rsidR="004F5C36" w:rsidRDefault="004F5C36">
      <w:pPr>
        <w:pStyle w:val="aa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324624" w14:textId="58888D98" w:rsidR="004F5C36" w:rsidRDefault="004F5C36">
      <w:pPr>
        <w:pStyle w:val="aa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B98B6D" w14:textId="77777777" w:rsidR="004F5C36" w:rsidRDefault="004F5C36">
      <w:pPr>
        <w:pStyle w:val="aa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269EDB" w14:textId="77777777" w:rsidR="004F5C36" w:rsidRDefault="00E9307B">
      <w:pPr>
        <w:pStyle w:val="aa"/>
        <w:spacing w:line="276" w:lineRule="auto"/>
        <w:ind w:left="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</w:p>
    <w:p w14:paraId="29A8EB43" w14:textId="77777777" w:rsidR="004F5C36" w:rsidRDefault="00E9307B">
      <w:pPr>
        <w:pStyle w:val="aa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5. Забезпечити  висвітлення матеріалів, пов’язаних з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Днем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Військово-Морських Сил Збройних Сил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на офіційному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вебсайті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та у засобах масової інформації.</w:t>
      </w:r>
    </w:p>
    <w:p w14:paraId="5056298D" w14:textId="77777777" w:rsidR="004F5C36" w:rsidRDefault="00E9307B">
      <w:pPr>
        <w:pStyle w:val="aa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Липень 2024 року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Анастасія Артеменко, Олена Лобода,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керівники  засобів масової  інформації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до умов </w:t>
      </w:r>
      <w:r>
        <w:rPr>
          <w:rFonts w:ascii="Times New Roman" w:hAnsi="Times New Roman"/>
          <w:bCs/>
          <w:sz w:val="24"/>
          <w:szCs w:val="24"/>
        </w:rPr>
        <w:tab/>
        <w:t>договор</w:t>
      </w:r>
      <w:r>
        <w:rPr>
          <w:rFonts w:ascii="Times New Roman" w:hAnsi="Times New Roman"/>
          <w:bCs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14:paraId="1484F99D" w14:textId="77777777" w:rsidR="004F5C36" w:rsidRDefault="00E9307B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6.  Забезпечит</w:t>
      </w:r>
      <w:bookmarkStart w:id="15" w:name="n63"/>
      <w:bookmarkEnd w:id="15"/>
      <w:r>
        <w:rPr>
          <w:rFonts w:ascii="Times New Roman" w:hAnsi="Times New Roman" w:cs="Times New Roman"/>
          <w:sz w:val="24"/>
          <w:szCs w:val="24"/>
          <w:lang w:val="uk-UA"/>
        </w:rPr>
        <w:t>и  охорону громадського порядку  на території Ч</w:t>
      </w:r>
      <w:r>
        <w:rPr>
          <w:rFonts w:ascii="Times New Roman" w:hAnsi="Times New Roman" w:cs="Times New Roman"/>
          <w:sz w:val="24"/>
          <w:szCs w:val="24"/>
          <w:lang w:val="uk-UA"/>
        </w:rPr>
        <w:t>орноморської міської ради Одеського району Одеської області, зокрема в місцях проведення заходів з нагоди  відзначення Дня Військово-Морських Сил Збройних Сил України.</w:t>
      </w:r>
    </w:p>
    <w:p w14:paraId="4C68CB62" w14:textId="77777777" w:rsidR="004F5C36" w:rsidRDefault="00E9307B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07 липня 2024 року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Андрій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Коротченко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Петро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Канар`ян</w:t>
      </w:r>
      <w:proofErr w:type="spellEnd"/>
    </w:p>
    <w:p w14:paraId="6B4F5626" w14:textId="77777777" w:rsidR="004F5C36" w:rsidRDefault="00E9307B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14:paraId="5DA8F10E" w14:textId="77777777" w:rsidR="004F5C36" w:rsidRDefault="004F5C36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14:paraId="35348CAA" w14:textId="77777777" w:rsidR="004F5C36" w:rsidRDefault="00E9307B">
      <w:p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7.  Усі заходи проводити із суворим дотриманням вимог законодавства та обмежень воєнного стану.</w:t>
      </w:r>
    </w:p>
    <w:p w14:paraId="3C0522C9" w14:textId="77777777" w:rsidR="004F5C36" w:rsidRDefault="00E930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8.  </w:t>
      </w: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розпорядження покласти на заступників міського голови згідно з розподілом обов’язків.</w:t>
      </w:r>
    </w:p>
    <w:p w14:paraId="2C14485F" w14:textId="77777777" w:rsidR="004F5C36" w:rsidRDefault="00E9307B">
      <w:pPr>
        <w:pStyle w:val="aa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</w:p>
    <w:p w14:paraId="212925B4" w14:textId="77777777" w:rsidR="004F5C36" w:rsidRDefault="004F5C36">
      <w:pPr>
        <w:pStyle w:val="aa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981EEA" w14:textId="77777777" w:rsidR="004F5C36" w:rsidRDefault="00E9307B">
      <w:pPr>
        <w:pStyle w:val="aa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14:paraId="60E6DD82" w14:textId="77777777" w:rsidR="004F5C36" w:rsidRDefault="00E9307B">
      <w:pPr>
        <w:pStyle w:val="aa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Виконуючий обов’язки міського голови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Ігор  ЛУБКОВСЬКИЙ</w:t>
      </w:r>
    </w:p>
    <w:p w14:paraId="13CCB0A7" w14:textId="77777777" w:rsidR="004F5C36" w:rsidRDefault="004F5C36">
      <w:pPr>
        <w:spacing w:before="120"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14:paraId="2EA1A3C7" w14:textId="77777777" w:rsidR="004F5C36" w:rsidRDefault="004F5C36">
      <w:pPr>
        <w:spacing w:before="120"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14:paraId="0A14CA1C" w14:textId="77777777" w:rsidR="004F5C36" w:rsidRDefault="004F5C36">
      <w:pPr>
        <w:spacing w:before="120"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14:paraId="5A9A4C38" w14:textId="77777777" w:rsidR="004F5C36" w:rsidRDefault="004F5C36">
      <w:pPr>
        <w:spacing w:before="120"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14:paraId="6C6AD516" w14:textId="77777777" w:rsidR="004F5C36" w:rsidRDefault="004F5C36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14:paraId="597D978A" w14:textId="77777777" w:rsidR="004F5C36" w:rsidRDefault="004F5C36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14:paraId="422B6E5C" w14:textId="77777777" w:rsidR="004F5C36" w:rsidRDefault="004F5C36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14:paraId="1735A879" w14:textId="77777777" w:rsidR="004F5C36" w:rsidRDefault="004F5C36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14:paraId="008CF6C3" w14:textId="77777777" w:rsidR="004F5C36" w:rsidRDefault="004F5C36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14:paraId="3AE35149" w14:textId="77777777" w:rsidR="004F5C36" w:rsidRDefault="004F5C36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14:paraId="3DB22B12" w14:textId="77777777" w:rsidR="004F5C36" w:rsidRDefault="004F5C36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14:paraId="772B36C4" w14:textId="77777777" w:rsidR="004F5C36" w:rsidRDefault="004F5C36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14:paraId="4FE0E641" w14:textId="77777777" w:rsidR="004F5C36" w:rsidRDefault="004F5C36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14:paraId="046CCAFF" w14:textId="77777777" w:rsidR="004F5C36" w:rsidRDefault="004F5C36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14:paraId="5CB4533B" w14:textId="77777777" w:rsidR="004F5C36" w:rsidRDefault="004F5C36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14:paraId="0CE9D9ED" w14:textId="77777777" w:rsidR="004F5C36" w:rsidRDefault="004F5C36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14:paraId="025A0443" w14:textId="77777777" w:rsidR="004F5C36" w:rsidRDefault="004F5C36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F5C36" w:rsidSect="00E61A5A">
      <w:pgSz w:w="11906" w:h="16838"/>
      <w:pgMar w:top="426" w:right="566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55E7"/>
    <w:multiLevelType w:val="multilevel"/>
    <w:tmpl w:val="717ADA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276C1B"/>
    <w:multiLevelType w:val="multilevel"/>
    <w:tmpl w:val="1CA694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C36"/>
    <w:rsid w:val="004F5C36"/>
    <w:rsid w:val="00E61A5A"/>
    <w:rsid w:val="00E9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6551F5"/>
  <w15:docId w15:val="{FBD7308E-C628-402A-80C7-15A62C48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CB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C6DCB"/>
    <w:pPr>
      <w:keepNext/>
      <w:spacing w:after="0" w:line="240" w:lineRule="auto"/>
      <w:ind w:left="-540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qFormat/>
    <w:rsid w:val="000C6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DA59BA"/>
    <w:rPr>
      <w:rFonts w:ascii="Tahoma" w:hAnsi="Tahoma" w:cs="Tahoma"/>
      <w:sz w:val="16"/>
      <w:szCs w:val="16"/>
      <w:lang w:val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0C6DCB"/>
    <w:rPr>
      <w:rFonts w:cs="Times New Roman"/>
      <w:lang w:val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DA59B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0C6DC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511BE-01F0-427F-B829-AE0F3777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1896</Words>
  <Characters>1082</Characters>
  <Application>Microsoft Office Word</Application>
  <DocSecurity>0</DocSecurity>
  <Lines>9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dc:description/>
  <cp:lastModifiedBy>Irina</cp:lastModifiedBy>
  <cp:revision>23</cp:revision>
  <cp:lastPrinted>2024-06-27T08:10:00Z</cp:lastPrinted>
  <dcterms:created xsi:type="dcterms:W3CDTF">2023-05-19T05:14:00Z</dcterms:created>
  <dcterms:modified xsi:type="dcterms:W3CDTF">2024-06-27T11:52:00Z</dcterms:modified>
  <dc:language>uk-UA</dc:language>
</cp:coreProperties>
</file>