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8BDE5" w14:textId="77777777" w:rsidR="00967CD5" w:rsidRDefault="00967CD5" w:rsidP="009B5D3D">
      <w:pPr>
        <w:tabs>
          <w:tab w:val="left" w:pos="3686"/>
        </w:tabs>
        <w:ind w:right="5953"/>
      </w:pPr>
    </w:p>
    <w:p w14:paraId="2FAEB086" w14:textId="77777777" w:rsidR="00967CD5" w:rsidRDefault="00967CD5" w:rsidP="00967CD5">
      <w:pPr>
        <w:ind w:right="5953"/>
      </w:pPr>
    </w:p>
    <w:p w14:paraId="118EE579" w14:textId="77777777" w:rsidR="00967CD5" w:rsidRDefault="00967CD5" w:rsidP="00967CD5">
      <w:pPr>
        <w:ind w:right="5953"/>
      </w:pPr>
    </w:p>
    <w:p w14:paraId="2F67BD03" w14:textId="77777777" w:rsidR="00967CD5" w:rsidRDefault="00967CD5" w:rsidP="005F2B77">
      <w:pPr>
        <w:tabs>
          <w:tab w:val="left" w:pos="3686"/>
        </w:tabs>
        <w:ind w:right="5953"/>
      </w:pPr>
    </w:p>
    <w:p w14:paraId="3610ADC3" w14:textId="77777777" w:rsidR="00967CD5" w:rsidRDefault="00967CD5" w:rsidP="009B5D3D">
      <w:pPr>
        <w:tabs>
          <w:tab w:val="left" w:pos="3686"/>
        </w:tabs>
        <w:ind w:right="5953"/>
      </w:pPr>
    </w:p>
    <w:p w14:paraId="0A5A2D03" w14:textId="77777777" w:rsidR="00967CD5" w:rsidRDefault="00967CD5" w:rsidP="00967CD5">
      <w:pPr>
        <w:ind w:right="5953"/>
      </w:pPr>
    </w:p>
    <w:p w14:paraId="2A6E2585" w14:textId="77777777" w:rsidR="00967CD5" w:rsidRDefault="00967CD5" w:rsidP="00967CD5">
      <w:pPr>
        <w:ind w:right="5953"/>
      </w:pPr>
    </w:p>
    <w:p w14:paraId="0F74D0D9" w14:textId="5FF296C4" w:rsidR="00967CD5" w:rsidRDefault="00967CD5" w:rsidP="009B5D3D">
      <w:pPr>
        <w:tabs>
          <w:tab w:val="left" w:pos="3686"/>
        </w:tabs>
        <w:ind w:right="5953"/>
      </w:pPr>
    </w:p>
    <w:p w14:paraId="788EC2E1" w14:textId="17D71E3D" w:rsidR="009B5D3D" w:rsidRDefault="009B5D3D" w:rsidP="00967CD5">
      <w:pPr>
        <w:ind w:right="5953"/>
      </w:pPr>
    </w:p>
    <w:p w14:paraId="32AFBE3D" w14:textId="1B21E6DB" w:rsidR="009B5D3D" w:rsidRDefault="009B5D3D" w:rsidP="00967CD5">
      <w:pPr>
        <w:ind w:right="5953"/>
      </w:pPr>
    </w:p>
    <w:p w14:paraId="7EA217FA" w14:textId="2B7EC968" w:rsidR="009B5D3D" w:rsidRDefault="009B5D3D" w:rsidP="00967CD5">
      <w:pPr>
        <w:ind w:right="5953"/>
      </w:pPr>
    </w:p>
    <w:p w14:paraId="3A0170BA" w14:textId="77777777" w:rsidR="009B5D3D" w:rsidRDefault="009B5D3D" w:rsidP="009B5D3D">
      <w:pPr>
        <w:tabs>
          <w:tab w:val="left" w:pos="3686"/>
        </w:tabs>
        <w:ind w:right="5953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14"/>
      </w:tblGrid>
      <w:tr w:rsidR="00E74D15" w14:paraId="5D46ACB5" w14:textId="77777777" w:rsidTr="005F2B77">
        <w:trPr>
          <w:trHeight w:val="257"/>
        </w:trPr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</w:tcPr>
          <w:p w14:paraId="2274289C" w14:textId="4AB765EF" w:rsidR="00E74D15" w:rsidRDefault="00E74D15" w:rsidP="009B5D3D">
            <w:pPr>
              <w:ind w:right="28"/>
              <w:jc w:val="both"/>
            </w:pPr>
            <w:r>
              <w:t>Про нагородження Почесною грамотою виконавчого комітету Чорноморської міської ради Одеського району Одеської області</w:t>
            </w:r>
          </w:p>
        </w:tc>
      </w:tr>
    </w:tbl>
    <w:p w14:paraId="4980C745" w14:textId="1091744E" w:rsidR="000976B1" w:rsidRDefault="000976B1" w:rsidP="00EF2206">
      <w:pPr>
        <w:ind w:right="5670"/>
      </w:pPr>
    </w:p>
    <w:p w14:paraId="276C08C0" w14:textId="77777777" w:rsidR="00967CD5" w:rsidRDefault="00967CD5" w:rsidP="005F2B77">
      <w:pPr>
        <w:tabs>
          <w:tab w:val="left" w:pos="3969"/>
        </w:tabs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33E885E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</w:t>
      </w:r>
      <w:r w:rsidR="00E75D9F">
        <w:t>, Подяку та Вітальну адресу</w:t>
      </w:r>
      <w:r w:rsidRPr="00FC3F47">
        <w:t xml:space="preserve">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</w:t>
      </w:r>
      <w:r w:rsidR="00E75D9F">
        <w:t>23.06.2023</w:t>
      </w:r>
      <w:r w:rsidRPr="00FC3F47">
        <w:t xml:space="preserve"> № </w:t>
      </w:r>
      <w:r w:rsidR="00E75D9F">
        <w:t>174</w:t>
      </w:r>
      <w:r>
        <w:t xml:space="preserve">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r>
        <w:rPr>
          <w:lang w:val="ru-RU"/>
        </w:rPr>
        <w:t>Одеського району</w:t>
      </w:r>
      <w:r w:rsidRPr="00FC3F47">
        <w:t xml:space="preserve"> Одеської області </w:t>
      </w:r>
      <w:r>
        <w:t>вирішив:</w:t>
      </w:r>
    </w:p>
    <w:p w14:paraId="30E1BC70" w14:textId="2593618B" w:rsidR="00E94052" w:rsidRDefault="00E94052" w:rsidP="00882650">
      <w:pPr>
        <w:tabs>
          <w:tab w:val="left" w:pos="3945"/>
        </w:tabs>
        <w:contextualSpacing/>
        <w:jc w:val="both"/>
      </w:pPr>
    </w:p>
    <w:p w14:paraId="67D78B3D" w14:textId="6D58C3C5" w:rsidR="00580EAD" w:rsidRDefault="00671120" w:rsidP="00882650">
      <w:pPr>
        <w:tabs>
          <w:tab w:val="left" w:pos="3945"/>
        </w:tabs>
        <w:contextualSpacing/>
        <w:jc w:val="both"/>
      </w:pPr>
      <w:r>
        <w:t xml:space="preserve">        </w:t>
      </w:r>
      <w:r w:rsidR="00793156">
        <w:t>1</w:t>
      </w:r>
      <w:r>
        <w:t xml:space="preserve">. </w:t>
      </w:r>
      <w:bookmarkStart w:id="0" w:name="_Hlk140742178"/>
      <w:r>
        <w:t xml:space="preserve">За </w:t>
      </w:r>
      <w:r w:rsidR="004953F1" w:rsidRPr="004953F1">
        <w:t>багаторічну сумлінну працю, високий професіоналізм, особистий внесок у розвиток підприємства</w:t>
      </w:r>
      <w:r w:rsidR="004953F1">
        <w:t xml:space="preserve"> </w:t>
      </w:r>
      <w:r>
        <w:t xml:space="preserve">та з нагоди </w:t>
      </w:r>
      <w:bookmarkStart w:id="1" w:name="_Hlk141197231"/>
      <w:r w:rsidR="004953F1" w:rsidRPr="004953F1">
        <w:t xml:space="preserve">відзначення </w:t>
      </w:r>
      <w:bookmarkStart w:id="2" w:name="_Hlk170384829"/>
      <w:bookmarkEnd w:id="0"/>
      <w:bookmarkEnd w:id="1"/>
      <w:r w:rsidR="00DE5C0F" w:rsidRPr="00DE5C0F">
        <w:t xml:space="preserve">Дня </w:t>
      </w:r>
      <w:bookmarkEnd w:id="2"/>
      <w:r w:rsidR="00DE5C0F" w:rsidRPr="00DE5C0F">
        <w:t xml:space="preserve">заснування Державного </w:t>
      </w:r>
      <w:r w:rsidR="00885217">
        <w:t>п</w:t>
      </w:r>
      <w:r w:rsidR="00DE5C0F" w:rsidRPr="00DE5C0F">
        <w:t xml:space="preserve">ідприємства «Морський </w:t>
      </w:r>
      <w:r w:rsidR="00317B91">
        <w:t>т</w:t>
      </w:r>
      <w:r w:rsidR="00DE5C0F" w:rsidRPr="00DE5C0F">
        <w:t>орг</w:t>
      </w:r>
      <w:r w:rsidR="00885217">
        <w:t>о</w:t>
      </w:r>
      <w:r w:rsidR="00DE5C0F" w:rsidRPr="00DE5C0F">
        <w:t xml:space="preserve">вельний </w:t>
      </w:r>
      <w:r w:rsidR="00885217">
        <w:t>п</w:t>
      </w:r>
      <w:r w:rsidR="00DE5C0F" w:rsidRPr="00DE5C0F">
        <w:t>орт «Чорноморськ»»</w:t>
      </w:r>
      <w:r w:rsidR="00DE5C0F">
        <w:t xml:space="preserve"> </w:t>
      </w:r>
      <w:r>
        <w:t xml:space="preserve">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166AB2F" w14:textId="26C0FD62" w:rsidR="000C7AC3" w:rsidRDefault="003F057B" w:rsidP="0005414B">
      <w:pPr>
        <w:tabs>
          <w:tab w:val="left" w:pos="3945"/>
        </w:tabs>
        <w:contextualSpacing/>
        <w:jc w:val="both"/>
      </w:pPr>
      <w:r>
        <w:t xml:space="preserve">        </w:t>
      </w:r>
      <w:r w:rsidR="000C7AC3">
        <w:t xml:space="preserve">- </w:t>
      </w:r>
      <w:r w:rsidR="0005414B">
        <w:t xml:space="preserve">Вдовиченка Олександра Савовича – старшого механіка (суднового) м/б «Станіслав Стребко» портового флоту </w:t>
      </w:r>
      <w:r w:rsidR="0005414B" w:rsidRPr="00DE5C0F">
        <w:t xml:space="preserve">Державного </w:t>
      </w:r>
      <w:r w:rsidR="00885217">
        <w:t>п</w:t>
      </w:r>
      <w:r w:rsidR="0005414B" w:rsidRPr="00DE5C0F">
        <w:t xml:space="preserve">ідприємства «Морський </w:t>
      </w:r>
      <w:r w:rsidR="00317B91">
        <w:t>т</w:t>
      </w:r>
      <w:r w:rsidR="0005414B" w:rsidRPr="00DE5C0F">
        <w:t>орг</w:t>
      </w:r>
      <w:r w:rsidR="00885217">
        <w:t>о</w:t>
      </w:r>
      <w:r w:rsidR="0005414B" w:rsidRPr="00DE5C0F">
        <w:t xml:space="preserve">вельний </w:t>
      </w:r>
      <w:r w:rsidR="00885217">
        <w:t>п</w:t>
      </w:r>
      <w:r w:rsidR="0005414B" w:rsidRPr="00DE5C0F">
        <w:t>орт «Чорноморськ»»</w:t>
      </w:r>
      <w:r w:rsidR="0005414B">
        <w:t>;</w:t>
      </w:r>
    </w:p>
    <w:p w14:paraId="669B7933" w14:textId="3570D9FA" w:rsidR="0005414B" w:rsidRDefault="0005414B" w:rsidP="0005414B">
      <w:pPr>
        <w:tabs>
          <w:tab w:val="left" w:pos="3945"/>
        </w:tabs>
        <w:contextualSpacing/>
        <w:jc w:val="both"/>
      </w:pPr>
      <w:r>
        <w:t xml:space="preserve">        - </w:t>
      </w:r>
      <w:r w:rsidR="0055170F">
        <w:t xml:space="preserve">Годунка Андрія Васильовича – капітана – змінного механіка м/б «Тігріс» портового флоту </w:t>
      </w:r>
      <w:r w:rsidR="0055170F" w:rsidRPr="00DE5C0F">
        <w:t xml:space="preserve">Державного </w:t>
      </w:r>
      <w:r w:rsidR="00885217">
        <w:t>п</w:t>
      </w:r>
      <w:r w:rsidR="0055170F" w:rsidRPr="00DE5C0F">
        <w:t xml:space="preserve">ідприємства «Морський </w:t>
      </w:r>
      <w:r w:rsidR="00317B91">
        <w:t>т</w:t>
      </w:r>
      <w:r w:rsidR="0055170F" w:rsidRPr="00DE5C0F">
        <w:t>орг</w:t>
      </w:r>
      <w:r w:rsidR="00885217">
        <w:t>о</w:t>
      </w:r>
      <w:r w:rsidR="0055170F" w:rsidRPr="00DE5C0F">
        <w:t xml:space="preserve">вельний </w:t>
      </w:r>
      <w:r w:rsidR="00885217">
        <w:t>п</w:t>
      </w:r>
      <w:r w:rsidR="0055170F" w:rsidRPr="00DE5C0F">
        <w:t>орт «Чорноморськ»»</w:t>
      </w:r>
      <w:r w:rsidR="0055170F">
        <w:t>;</w:t>
      </w:r>
    </w:p>
    <w:p w14:paraId="79980E49" w14:textId="1E289815" w:rsidR="006719C8" w:rsidRDefault="0055170F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Гнєздовську Світлану Арнольдівну </w:t>
      </w:r>
      <w:r w:rsidR="00867620">
        <w:t>–</w:t>
      </w:r>
      <w:r>
        <w:t xml:space="preserve"> </w:t>
      </w:r>
      <w:r w:rsidR="00867620">
        <w:t xml:space="preserve">заступника начальника вантажного складу </w:t>
      </w:r>
      <w:r w:rsidR="00050D7D">
        <w:t xml:space="preserve">1-го району Універсального морського терміналу </w:t>
      </w:r>
      <w:r w:rsidR="00050D7D" w:rsidRPr="00DE5C0F">
        <w:t xml:space="preserve">Державного </w:t>
      </w:r>
      <w:r w:rsidR="00885217">
        <w:t>п</w:t>
      </w:r>
      <w:r w:rsidR="00050D7D" w:rsidRPr="00DE5C0F">
        <w:t xml:space="preserve">ідприємства «Морський </w:t>
      </w:r>
      <w:r w:rsidR="00317B91">
        <w:t>т</w:t>
      </w:r>
      <w:r w:rsidR="00050D7D" w:rsidRPr="00DE5C0F">
        <w:t>орг</w:t>
      </w:r>
      <w:r w:rsidR="00885217">
        <w:t>о</w:t>
      </w:r>
      <w:r w:rsidR="00050D7D" w:rsidRPr="00DE5C0F">
        <w:t xml:space="preserve">вельний </w:t>
      </w:r>
      <w:r w:rsidR="00885217">
        <w:t>п</w:t>
      </w:r>
      <w:r w:rsidR="00050D7D" w:rsidRPr="00DE5C0F">
        <w:t>орт «Чорноморськ»»</w:t>
      </w:r>
      <w:r w:rsidR="00050D7D">
        <w:t>;</w:t>
      </w:r>
    </w:p>
    <w:p w14:paraId="6F291BC2" w14:textId="59819A92" w:rsidR="00050D7D" w:rsidRDefault="00050D7D" w:rsidP="00186790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- Мурзаченко Світлану Іванівну – начальника відділу транспортно – експедиторської та облікової діяльності і господарства складського мультімодального морського терміналу </w:t>
      </w:r>
      <w:r w:rsidRPr="00DE5C0F">
        <w:t xml:space="preserve">Державного </w:t>
      </w:r>
      <w:r w:rsidR="00885217">
        <w:t>п</w:t>
      </w:r>
      <w:r w:rsidRPr="00DE5C0F">
        <w:t xml:space="preserve">ідприємства «Морський </w:t>
      </w:r>
      <w:r w:rsidR="00317B91">
        <w:t>т</w:t>
      </w:r>
      <w:r w:rsidRPr="00DE5C0F">
        <w:t>орг</w:t>
      </w:r>
      <w:r w:rsidR="00885217">
        <w:t>о</w:t>
      </w:r>
      <w:r w:rsidRPr="00DE5C0F">
        <w:t xml:space="preserve">вельний </w:t>
      </w:r>
      <w:r w:rsidR="00885217">
        <w:t>п</w:t>
      </w:r>
      <w:r w:rsidRPr="00DE5C0F">
        <w:t>орт «Чорноморськ»»</w:t>
      </w:r>
      <w:r>
        <w:t>.</w:t>
      </w:r>
    </w:p>
    <w:p w14:paraId="09F0BF80" w14:textId="77777777" w:rsidR="00050D7D" w:rsidRPr="00CB74B4" w:rsidRDefault="00050D7D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14DAAB98" w14:textId="4E583E22" w:rsidR="00C518B7" w:rsidRPr="002E3655" w:rsidRDefault="00C518B7" w:rsidP="006719C8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CB74B4">
        <w:t>2</w:t>
      </w:r>
      <w:r>
        <w:t xml:space="preserve">. </w:t>
      </w:r>
      <w:r w:rsidRPr="00FC3F47">
        <w:t xml:space="preserve">Фінансовому управлінню Чорноморської міської ради </w:t>
      </w:r>
      <w:r>
        <w:t xml:space="preserve">Одеського району </w:t>
      </w:r>
      <w:r w:rsidRPr="00FC3F47">
        <w:t>Одеської області</w:t>
      </w:r>
      <w:r>
        <w:t xml:space="preserve"> </w:t>
      </w:r>
      <w:r w:rsidRPr="00FC3F47">
        <w:t>(</w:t>
      </w:r>
      <w:r>
        <w:t xml:space="preserve">Ольга </w:t>
      </w:r>
      <w:r w:rsidRPr="00FC3F47">
        <w:t xml:space="preserve">Яковенко) </w:t>
      </w:r>
      <w:r>
        <w:t xml:space="preserve"> </w:t>
      </w:r>
      <w:r w:rsidRPr="00FC3F47">
        <w:t xml:space="preserve">для </w:t>
      </w:r>
      <w:r>
        <w:t xml:space="preserve"> </w:t>
      </w:r>
      <w:r w:rsidRPr="00FC3F47">
        <w:t xml:space="preserve">виплати матеріального </w:t>
      </w:r>
      <w:r>
        <w:t xml:space="preserve"> </w:t>
      </w:r>
      <w:r w:rsidRPr="00FC3F47">
        <w:t>заохочення перерахувати виконавчому</w:t>
      </w:r>
      <w:r w:rsidR="006719C8">
        <w:t xml:space="preserve"> </w:t>
      </w: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A63CA">
        <w:rPr>
          <w:bCs/>
          <w:color w:val="000000"/>
        </w:rPr>
        <w:t>4 974,92</w:t>
      </w:r>
      <w:r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від</w:t>
      </w:r>
      <w:r>
        <w:t xml:space="preserve">шкодувань за послуги банку ( </w:t>
      </w:r>
      <w:r w:rsidR="002F4C7F">
        <w:t>6,</w:t>
      </w:r>
      <w:r w:rsidR="00F12CFC">
        <w:t>0</w:t>
      </w:r>
      <w:r w:rsidR="002F4C7F">
        <w:t>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</w:t>
      </w:r>
      <w:r w:rsidR="004C4F94">
        <w:t>.</w:t>
      </w:r>
    </w:p>
    <w:p w14:paraId="26BBA5A5" w14:textId="77777777" w:rsidR="00C518B7" w:rsidRPr="00CD1E77" w:rsidRDefault="00C518B7" w:rsidP="00186790">
      <w:pPr>
        <w:tabs>
          <w:tab w:val="left" w:pos="426"/>
          <w:tab w:val="left" w:pos="567"/>
          <w:tab w:val="left" w:pos="9498"/>
        </w:tabs>
        <w:jc w:val="both"/>
        <w:rPr>
          <w:sz w:val="16"/>
          <w:szCs w:val="16"/>
        </w:rPr>
      </w:pPr>
    </w:p>
    <w:p w14:paraId="5E1DB0C3" w14:textId="4EF0D9C7" w:rsidR="00990FE3" w:rsidRDefault="000F6D86" w:rsidP="000F6D86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</w:t>
      </w:r>
      <w:r w:rsidR="00CB74B4"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Бонєва)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Pr="00CD1E77" w:rsidRDefault="00A110E7" w:rsidP="00EF68E8">
      <w:pPr>
        <w:tabs>
          <w:tab w:val="left" w:pos="426"/>
          <w:tab w:val="left" w:pos="567"/>
          <w:tab w:val="left" w:pos="9498"/>
        </w:tabs>
        <w:ind w:firstLine="426"/>
        <w:rPr>
          <w:sz w:val="16"/>
          <w:szCs w:val="16"/>
        </w:rPr>
      </w:pPr>
    </w:p>
    <w:p w14:paraId="507F5450" w14:textId="716C3472" w:rsidR="005979F7" w:rsidRDefault="000F6D86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Cs/>
        </w:rPr>
      </w:pPr>
      <w:r>
        <w:rPr>
          <w:iCs/>
        </w:rPr>
        <w:t xml:space="preserve">        </w:t>
      </w:r>
      <w:r w:rsidR="00CB74B4">
        <w:rPr>
          <w:iCs/>
          <w:lang w:val="ru-RU"/>
        </w:rPr>
        <w:t>4</w:t>
      </w:r>
      <w:r w:rsidR="00990FE3">
        <w:rPr>
          <w:iCs/>
        </w:rPr>
        <w:t>.</w:t>
      </w:r>
      <w:r w:rsidR="00990FE3"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264D76B7" w14:textId="1199B7BC" w:rsidR="00CD1E77" w:rsidRDefault="00CD1E77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12A5766" w14:textId="6067D56B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A736342" w14:textId="07B39859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0FE838BF" w14:textId="5AD5A385" w:rsid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50EEFEA1" w14:textId="77777777" w:rsidR="009A63CA" w:rsidRPr="009A63CA" w:rsidRDefault="009A63CA" w:rsidP="00CD1E77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</w:p>
    <w:p w14:paraId="6F5A78C6" w14:textId="2C7894F3" w:rsidR="003B7320" w:rsidRDefault="00990FE3" w:rsidP="00CF394A">
      <w:pPr>
        <w:tabs>
          <w:tab w:val="left" w:pos="426"/>
          <w:tab w:val="left" w:pos="567"/>
          <w:tab w:val="left" w:pos="9498"/>
        </w:tabs>
        <w:jc w:val="both"/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0C41F237" w14:textId="68B5F3F2" w:rsidR="00472FD0" w:rsidRDefault="00472FD0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75C82CD" w14:textId="2312BDED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10D0391" w14:textId="7BAB541B" w:rsidR="00284673" w:rsidRDefault="00284673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6C6860B" w14:textId="3911461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6BB9296" w14:textId="44F36C5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9903C5E" w14:textId="3D68B82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56E112D" w14:textId="1A95D71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169955B" w14:textId="4A936B2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8349C9" w14:textId="0BB257F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3E4B408" w14:textId="07DB7DF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A7B0A4D" w14:textId="2D46E29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36FCB05" w14:textId="42CC449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16F995D" w14:textId="215B5616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802408A" w14:textId="1972D0F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C75D9C" w14:textId="4F5F074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BA643CD" w14:textId="0483B44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BA74F4C" w14:textId="6C99F218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E97A9A" w14:textId="601157C2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460AA4F" w14:textId="5B7263B3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E67C369" w14:textId="7DC076DF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B9D4025" w14:textId="3AB2C47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7275707" w14:textId="3B428CE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3250A70" w14:textId="3F0E0FD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982FBA3" w14:textId="50FC53BC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B2543FC" w14:textId="5FAE21F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58FD15" w14:textId="0EF1E30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709E3EB4" w14:textId="01D87914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8A9A724" w14:textId="4F7DF6B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E6F4EEF" w14:textId="7F33E8F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057DF44D" w14:textId="4C11DF0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4A6CE96" w14:textId="6E503AA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16E7745C" w14:textId="4867B6C7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4DDBC376" w14:textId="02E6778A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E848B4C" w14:textId="1DE0DC3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66D399E" w14:textId="3748441B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699440" w14:textId="6F695049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639F615" w14:textId="68A25D51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37E2D686" w14:textId="144CB450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5DAE2E89" w14:textId="7E3C36ED" w:rsidR="009A63C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26B05785" w14:textId="77777777" w:rsidR="009A63CA" w:rsidRPr="00CF394A" w:rsidRDefault="009A63CA" w:rsidP="00CF394A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</w:p>
    <w:p w14:paraId="6A2BC4A1" w14:textId="6AB01EF7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lastRenderedPageBreak/>
        <w:t>ПОЯСНЮВАЛЬНА ЗАПИСКА</w:t>
      </w:r>
    </w:p>
    <w:p w14:paraId="2C23434F" w14:textId="55ADC514" w:rsidR="00CD051E" w:rsidRPr="00CD051E" w:rsidRDefault="00CD051E" w:rsidP="00CD051E">
      <w:pPr>
        <w:suppressAutoHyphens w:val="0"/>
        <w:spacing w:after="160" w:line="259" w:lineRule="auto"/>
        <w:jc w:val="center"/>
        <w:rPr>
          <w:rFonts w:eastAsiaTheme="minorHAnsi"/>
          <w:lang w:eastAsia="en-US"/>
        </w:rPr>
      </w:pPr>
      <w:r w:rsidRPr="00CD051E">
        <w:rPr>
          <w:rFonts w:eastAsiaTheme="minorHAnsi"/>
          <w:lang w:eastAsia="en-US"/>
        </w:rPr>
        <w:t xml:space="preserve">до проєкту рішення «Про </w:t>
      </w:r>
      <w:r>
        <w:rPr>
          <w:rFonts w:eastAsiaTheme="minorHAnsi"/>
          <w:lang w:eastAsia="en-US"/>
        </w:rPr>
        <w:t xml:space="preserve">нагородження Почесною грамотою </w:t>
      </w:r>
      <w:r w:rsidRPr="00CD051E">
        <w:rPr>
          <w:rFonts w:eastAsiaTheme="minorHAnsi"/>
          <w:lang w:eastAsia="en-US"/>
        </w:rPr>
        <w:t xml:space="preserve"> виконавчого комітету Чорноморської міської ради Одеського району Одеської області»</w:t>
      </w:r>
    </w:p>
    <w:p w14:paraId="4857C236" w14:textId="1437F1A3" w:rsidR="00CD051E" w:rsidRPr="00CD051E" w:rsidRDefault="00CD051E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51C7C98" w14:textId="5398D2F1" w:rsidR="00CD051E" w:rsidRPr="004545BE" w:rsidRDefault="00CD051E" w:rsidP="004545BE">
      <w:pPr>
        <w:tabs>
          <w:tab w:val="left" w:pos="3945"/>
        </w:tabs>
        <w:contextualSpacing/>
        <w:jc w:val="both"/>
        <w:rPr>
          <w:rFonts w:eastAsia="Calibri"/>
          <w:lang w:eastAsia="en-US"/>
        </w:rPr>
      </w:pPr>
      <w:r w:rsidRPr="00CD051E">
        <w:rPr>
          <w:rFonts w:eastAsiaTheme="minorHAnsi"/>
          <w:lang w:eastAsia="en-US"/>
        </w:rPr>
        <w:t xml:space="preserve">        </w:t>
      </w:r>
      <w:r w:rsidR="00A80D79">
        <w:rPr>
          <w:rFonts w:eastAsiaTheme="minorHAnsi"/>
          <w:lang w:eastAsia="en-US"/>
        </w:rPr>
        <w:t xml:space="preserve">Розглянувши подання </w:t>
      </w:r>
      <w:r w:rsidR="00C456C5" w:rsidRPr="00C456C5">
        <w:t xml:space="preserve">виконуючого обов’язки директора </w:t>
      </w:r>
      <w:bookmarkStart w:id="3" w:name="_Hlk170378953"/>
      <w:r w:rsidR="00C456C5" w:rsidRPr="00C456C5">
        <w:t xml:space="preserve">Державного </w:t>
      </w:r>
      <w:r w:rsidR="00885217">
        <w:t>п</w:t>
      </w:r>
      <w:r w:rsidR="00C456C5" w:rsidRPr="00C456C5">
        <w:t xml:space="preserve">ідприємства «Морський </w:t>
      </w:r>
      <w:r w:rsidR="00317B91">
        <w:t>т</w:t>
      </w:r>
      <w:r w:rsidR="00C456C5" w:rsidRPr="00C456C5">
        <w:t>орг</w:t>
      </w:r>
      <w:r w:rsidR="00885217">
        <w:t>о</w:t>
      </w:r>
      <w:r w:rsidR="00C456C5" w:rsidRPr="00C456C5">
        <w:t xml:space="preserve">вельний </w:t>
      </w:r>
      <w:r w:rsidR="00885217">
        <w:t>п</w:t>
      </w:r>
      <w:r w:rsidR="00C456C5" w:rsidRPr="00C456C5">
        <w:t>орт «Чорноморськ»»</w:t>
      </w:r>
      <w:bookmarkEnd w:id="3"/>
      <w:r w:rsidR="00343318">
        <w:t xml:space="preserve"> Вячеслава Газуна</w:t>
      </w:r>
      <w:r w:rsidR="00BE6C25">
        <w:t xml:space="preserve">, </w:t>
      </w:r>
      <w:r w:rsidR="00C27D74">
        <w:rPr>
          <w:rFonts w:eastAsiaTheme="minorHAnsi"/>
          <w:lang w:eastAsia="en-US"/>
        </w:rPr>
        <w:t>з</w:t>
      </w:r>
      <w:r w:rsidRPr="00CD051E">
        <w:rPr>
          <w:rFonts w:eastAsiaTheme="minorHAnsi"/>
          <w:lang w:eastAsia="en-US"/>
        </w:rPr>
        <w:t xml:space="preserve"> </w:t>
      </w:r>
      <w:r w:rsidR="003708C6">
        <w:rPr>
          <w:rFonts w:eastAsiaTheme="minorHAnsi"/>
          <w:lang w:eastAsia="en-US"/>
        </w:rPr>
        <w:t>нагоди</w:t>
      </w:r>
      <w:r w:rsidRPr="00CD051E">
        <w:rPr>
          <w:rFonts w:eastAsiaTheme="minorHAnsi"/>
          <w:lang w:eastAsia="en-US"/>
        </w:rPr>
        <w:t xml:space="preserve"> </w:t>
      </w:r>
      <w:r w:rsidR="00343318" w:rsidRPr="004953F1">
        <w:t xml:space="preserve">відзначення </w:t>
      </w:r>
      <w:r w:rsidR="00343318" w:rsidRPr="00DE5C0F">
        <w:t xml:space="preserve">Дня заснування Державного </w:t>
      </w:r>
      <w:r w:rsidR="00885217">
        <w:t>п</w:t>
      </w:r>
      <w:r w:rsidR="00343318" w:rsidRPr="00DE5C0F">
        <w:t xml:space="preserve">ідприємства «Морський </w:t>
      </w:r>
      <w:r w:rsidR="00317B91">
        <w:t>т</w:t>
      </w:r>
      <w:r w:rsidR="00343318" w:rsidRPr="00DE5C0F">
        <w:t>орг</w:t>
      </w:r>
      <w:r w:rsidR="00885217">
        <w:t>о</w:t>
      </w:r>
      <w:r w:rsidR="00343318" w:rsidRPr="00DE5C0F">
        <w:t xml:space="preserve">вельний </w:t>
      </w:r>
      <w:r w:rsidR="00885217">
        <w:t>п</w:t>
      </w:r>
      <w:r w:rsidR="00343318" w:rsidRPr="00DE5C0F">
        <w:t>орт «Чорноморськ»»</w:t>
      </w:r>
      <w:r w:rsidR="00C456C5" w:rsidRPr="00C456C5">
        <w:t xml:space="preserve"> </w:t>
      </w:r>
      <w:r w:rsidRPr="00CD051E">
        <w:rPr>
          <w:rFonts w:eastAsiaTheme="minorHAnsi"/>
          <w:lang w:eastAsia="en-US"/>
        </w:rPr>
        <w:t xml:space="preserve">та </w:t>
      </w:r>
      <w:r w:rsidR="008239EF" w:rsidRPr="008239EF">
        <w:rPr>
          <w:rFonts w:eastAsiaTheme="minorHAnsi"/>
          <w:lang w:eastAsia="en-US"/>
        </w:rPr>
        <w:t xml:space="preserve">з метою </w:t>
      </w:r>
      <w:r w:rsidRPr="00CD051E">
        <w:rPr>
          <w:rFonts w:eastAsiaTheme="minorHAnsi"/>
          <w:lang w:eastAsia="en-US"/>
        </w:rPr>
        <w:t xml:space="preserve">стимулювання окремих </w:t>
      </w:r>
      <w:r w:rsidR="003A0939">
        <w:rPr>
          <w:rFonts w:eastAsiaTheme="minorHAnsi"/>
          <w:lang w:eastAsia="en-US"/>
        </w:rPr>
        <w:t>працівників</w:t>
      </w:r>
      <w:r w:rsidR="00472FD0">
        <w:rPr>
          <w:rFonts w:eastAsiaTheme="minorHAnsi"/>
          <w:lang w:eastAsia="en-US"/>
        </w:rPr>
        <w:t xml:space="preserve"> </w:t>
      </w:r>
      <w:r w:rsidR="00C456C5" w:rsidRPr="00C456C5">
        <w:t xml:space="preserve">Державного </w:t>
      </w:r>
      <w:r w:rsidR="00885217">
        <w:t>п</w:t>
      </w:r>
      <w:r w:rsidR="00C456C5" w:rsidRPr="00C456C5">
        <w:t xml:space="preserve">ідприємства «Морський </w:t>
      </w:r>
      <w:r w:rsidR="00317B91">
        <w:t>т</w:t>
      </w:r>
      <w:r w:rsidR="00C456C5" w:rsidRPr="00C456C5">
        <w:t>орг</w:t>
      </w:r>
      <w:r w:rsidR="00885217">
        <w:t>о</w:t>
      </w:r>
      <w:r w:rsidR="00C456C5" w:rsidRPr="00C456C5">
        <w:t xml:space="preserve">вельний </w:t>
      </w:r>
      <w:r w:rsidR="00885217">
        <w:t>п</w:t>
      </w:r>
      <w:r w:rsidR="00C456C5" w:rsidRPr="00C456C5">
        <w:t>орт «Чорноморськ»»</w:t>
      </w:r>
      <w:r w:rsidRPr="00CD051E">
        <w:rPr>
          <w:rFonts w:eastAsiaTheme="minorHAnsi"/>
          <w:lang w:eastAsia="en-US"/>
        </w:rPr>
        <w:t>,</w:t>
      </w:r>
      <w:r w:rsidR="009A63CA">
        <w:rPr>
          <w:rFonts w:eastAsiaTheme="minorHAnsi"/>
          <w:lang w:eastAsia="en-US"/>
        </w:rPr>
        <w:t xml:space="preserve"> за</w:t>
      </w:r>
      <w:r w:rsidRPr="00CD051E">
        <w:rPr>
          <w:rFonts w:eastAsiaTheme="minorHAnsi"/>
          <w:lang w:eastAsia="en-US"/>
        </w:rPr>
        <w:t xml:space="preserve"> </w:t>
      </w:r>
      <w:r w:rsidR="00C456C5" w:rsidRPr="004953F1">
        <w:t>багаторічну сумлінну працю, високий професіоналізм, особистий внесок у розвиток підприємства</w:t>
      </w:r>
      <w:r w:rsidR="00C456C5">
        <w:t xml:space="preserve"> </w:t>
      </w:r>
      <w:r w:rsidR="008239EF" w:rsidRPr="008239EF">
        <w:t>виноситься про</w:t>
      </w:r>
      <w:r w:rsidR="008239EF">
        <w:t>єкт рі</w:t>
      </w:r>
      <w:r w:rsidR="008239EF" w:rsidRPr="008239EF">
        <w:t xml:space="preserve">шення </w:t>
      </w:r>
      <w:r w:rsidR="008239EF">
        <w:t xml:space="preserve">щодо нагородження </w:t>
      </w:r>
      <w:r w:rsidR="0037188C">
        <w:t xml:space="preserve"> </w:t>
      </w:r>
      <w:r w:rsidR="0037188C" w:rsidRPr="00A91B5D">
        <w:t>Почесною грамотою виконавчого комітету Чорноморської міської ради Одеського району</w:t>
      </w:r>
      <w:r w:rsidR="00D139D4">
        <w:t xml:space="preserve"> Одеської області та преміювання  </w:t>
      </w:r>
      <w:r w:rsidR="0037188C" w:rsidRPr="00A91B5D">
        <w:t>в розмірі 1242,23  гривень</w:t>
      </w:r>
      <w:r w:rsidR="00302973">
        <w:t>.</w:t>
      </w:r>
      <w:r w:rsidRPr="00CD051E">
        <w:rPr>
          <w:rFonts w:eastAsiaTheme="minorHAnsi"/>
          <w:lang w:eastAsia="en-US"/>
        </w:rPr>
        <w:t xml:space="preserve">        </w:t>
      </w:r>
    </w:p>
    <w:p w14:paraId="2872693F" w14:textId="0BE60D83" w:rsidR="00A27F5A" w:rsidRDefault="00A27F5A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13A10839" w14:textId="23C53DF0" w:rsidR="00E17AAD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60E5E1C0" w14:textId="77777777" w:rsidR="00E17AAD" w:rsidRPr="00CD051E" w:rsidRDefault="00E17AAD" w:rsidP="00CD051E">
      <w:pPr>
        <w:suppressAutoHyphens w:val="0"/>
        <w:spacing w:after="160" w:line="259" w:lineRule="auto"/>
        <w:jc w:val="both"/>
        <w:rPr>
          <w:rFonts w:eastAsiaTheme="minorHAnsi"/>
          <w:lang w:eastAsia="en-US"/>
        </w:rPr>
      </w:pPr>
    </w:p>
    <w:p w14:paraId="00982992" w14:textId="5B9B9865" w:rsidR="00990FE3" w:rsidRDefault="00CD051E" w:rsidP="000E64E8">
      <w:pPr>
        <w:suppressAutoHyphens w:val="0"/>
        <w:spacing w:after="160" w:line="259" w:lineRule="auto"/>
        <w:jc w:val="both"/>
      </w:pPr>
      <w:r w:rsidRPr="00CD051E">
        <w:rPr>
          <w:rFonts w:eastAsiaTheme="minorHAnsi"/>
          <w:lang w:eastAsia="en-US"/>
        </w:rPr>
        <w:t xml:space="preserve">       </w:t>
      </w:r>
      <w:r w:rsidR="000E64E8">
        <w:rPr>
          <w:rFonts w:eastAsiaTheme="minorHAnsi"/>
          <w:lang w:eastAsia="en-US"/>
        </w:rPr>
        <w:t>Н</w:t>
      </w:r>
      <w:r w:rsidR="000E64E8">
        <w:t>ачальник служби персоналу                                                 Світлана ВАРАБІНА</w:t>
      </w:r>
    </w:p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71120">
      <w:headerReference w:type="default" r:id="rId8"/>
      <w:headerReference w:type="first" r:id="rId9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98D0" w14:textId="77777777" w:rsidR="008D0467" w:rsidRDefault="008D0467" w:rsidP="00671120">
      <w:r>
        <w:separator/>
      </w:r>
    </w:p>
  </w:endnote>
  <w:endnote w:type="continuationSeparator" w:id="0">
    <w:p w14:paraId="367E60AB" w14:textId="77777777" w:rsidR="008D0467" w:rsidRDefault="008D0467" w:rsidP="0067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5378" w14:textId="77777777" w:rsidR="008D0467" w:rsidRDefault="008D0467" w:rsidP="00671120">
      <w:r>
        <w:separator/>
      </w:r>
    </w:p>
  </w:footnote>
  <w:footnote w:type="continuationSeparator" w:id="0">
    <w:p w14:paraId="25D25A1F" w14:textId="77777777" w:rsidR="008D0467" w:rsidRDefault="008D0467" w:rsidP="0067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0EC55" w14:textId="1F47AE05" w:rsidR="00702726" w:rsidRDefault="00702726" w:rsidP="002523ED">
    <w:pPr>
      <w:pStyle w:val="aa"/>
      <w:jc w:val="center"/>
    </w:pPr>
  </w:p>
  <w:p w14:paraId="39036903" w14:textId="77777777" w:rsidR="00416D09" w:rsidRDefault="00416D09" w:rsidP="00C27D7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91DE" w14:textId="65062CE4" w:rsidR="00671120" w:rsidRDefault="00671120">
    <w:pPr>
      <w:pStyle w:val="aa"/>
      <w:jc w:val="center"/>
    </w:pPr>
  </w:p>
  <w:p w14:paraId="19AB5F56" w14:textId="77777777" w:rsidR="00671120" w:rsidRDefault="0067112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3C3404"/>
    <w:multiLevelType w:val="hybridMultilevel"/>
    <w:tmpl w:val="C1602BE4"/>
    <w:lvl w:ilvl="0" w:tplc="FF8EA80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DE55D5F"/>
    <w:multiLevelType w:val="hybridMultilevel"/>
    <w:tmpl w:val="D494E2B6"/>
    <w:lvl w:ilvl="0" w:tplc="1C94DDA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0E"/>
    <w:rsid w:val="0000069D"/>
    <w:rsid w:val="00005184"/>
    <w:rsid w:val="00010001"/>
    <w:rsid w:val="0001491A"/>
    <w:rsid w:val="000157B9"/>
    <w:rsid w:val="000167D8"/>
    <w:rsid w:val="00017372"/>
    <w:rsid w:val="00020191"/>
    <w:rsid w:val="00040986"/>
    <w:rsid w:val="00041C78"/>
    <w:rsid w:val="00047BE0"/>
    <w:rsid w:val="00050D7D"/>
    <w:rsid w:val="0005414B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C4011"/>
    <w:rsid w:val="000C7AC3"/>
    <w:rsid w:val="000D2278"/>
    <w:rsid w:val="000D6EC7"/>
    <w:rsid w:val="000D7E04"/>
    <w:rsid w:val="000E40A8"/>
    <w:rsid w:val="000E64E8"/>
    <w:rsid w:val="000E68B5"/>
    <w:rsid w:val="000F31C3"/>
    <w:rsid w:val="000F5A25"/>
    <w:rsid w:val="000F6D7C"/>
    <w:rsid w:val="000F6D86"/>
    <w:rsid w:val="0011509C"/>
    <w:rsid w:val="001213AE"/>
    <w:rsid w:val="001249EE"/>
    <w:rsid w:val="00125A58"/>
    <w:rsid w:val="00127B1B"/>
    <w:rsid w:val="00127C3F"/>
    <w:rsid w:val="0013071F"/>
    <w:rsid w:val="001308F3"/>
    <w:rsid w:val="00133DC3"/>
    <w:rsid w:val="00135309"/>
    <w:rsid w:val="0013639C"/>
    <w:rsid w:val="00140785"/>
    <w:rsid w:val="001417C8"/>
    <w:rsid w:val="00142418"/>
    <w:rsid w:val="00145EFB"/>
    <w:rsid w:val="001501C2"/>
    <w:rsid w:val="001623CC"/>
    <w:rsid w:val="001713CE"/>
    <w:rsid w:val="00177BAF"/>
    <w:rsid w:val="00177E1B"/>
    <w:rsid w:val="0018090F"/>
    <w:rsid w:val="00180BDE"/>
    <w:rsid w:val="00183CAA"/>
    <w:rsid w:val="00184BC1"/>
    <w:rsid w:val="00186790"/>
    <w:rsid w:val="001904AE"/>
    <w:rsid w:val="00197CF8"/>
    <w:rsid w:val="001A0FB8"/>
    <w:rsid w:val="001A4AAA"/>
    <w:rsid w:val="001A7C4E"/>
    <w:rsid w:val="001B2EA4"/>
    <w:rsid w:val="001C0907"/>
    <w:rsid w:val="001C1B66"/>
    <w:rsid w:val="001C7D40"/>
    <w:rsid w:val="001D48D5"/>
    <w:rsid w:val="001D6E72"/>
    <w:rsid w:val="001E4113"/>
    <w:rsid w:val="0020689D"/>
    <w:rsid w:val="00207E73"/>
    <w:rsid w:val="00211776"/>
    <w:rsid w:val="00214CFB"/>
    <w:rsid w:val="002159EE"/>
    <w:rsid w:val="002162BF"/>
    <w:rsid w:val="00222267"/>
    <w:rsid w:val="00223096"/>
    <w:rsid w:val="00226B34"/>
    <w:rsid w:val="00227EC2"/>
    <w:rsid w:val="002323F8"/>
    <w:rsid w:val="002470DF"/>
    <w:rsid w:val="00251D51"/>
    <w:rsid w:val="002523ED"/>
    <w:rsid w:val="00252901"/>
    <w:rsid w:val="00252E7E"/>
    <w:rsid w:val="00256718"/>
    <w:rsid w:val="002656EF"/>
    <w:rsid w:val="00273057"/>
    <w:rsid w:val="002818E1"/>
    <w:rsid w:val="00283526"/>
    <w:rsid w:val="00284673"/>
    <w:rsid w:val="00286EE3"/>
    <w:rsid w:val="0029127D"/>
    <w:rsid w:val="002A1EB5"/>
    <w:rsid w:val="002A3D91"/>
    <w:rsid w:val="002B0293"/>
    <w:rsid w:val="002B77E5"/>
    <w:rsid w:val="002C6F37"/>
    <w:rsid w:val="002D2479"/>
    <w:rsid w:val="002D5374"/>
    <w:rsid w:val="002D668C"/>
    <w:rsid w:val="002D72DD"/>
    <w:rsid w:val="002E22DC"/>
    <w:rsid w:val="002E6715"/>
    <w:rsid w:val="002F463B"/>
    <w:rsid w:val="002F4C7F"/>
    <w:rsid w:val="002F544C"/>
    <w:rsid w:val="00302973"/>
    <w:rsid w:val="0030739D"/>
    <w:rsid w:val="00307BBF"/>
    <w:rsid w:val="00315A94"/>
    <w:rsid w:val="00316C3B"/>
    <w:rsid w:val="00317B91"/>
    <w:rsid w:val="00324AA1"/>
    <w:rsid w:val="00326304"/>
    <w:rsid w:val="003274F6"/>
    <w:rsid w:val="00334BE8"/>
    <w:rsid w:val="00340E36"/>
    <w:rsid w:val="00341CCA"/>
    <w:rsid w:val="00343318"/>
    <w:rsid w:val="00345A5A"/>
    <w:rsid w:val="00346BAB"/>
    <w:rsid w:val="00347368"/>
    <w:rsid w:val="00347751"/>
    <w:rsid w:val="00354854"/>
    <w:rsid w:val="00357BD4"/>
    <w:rsid w:val="00357BE2"/>
    <w:rsid w:val="00362A53"/>
    <w:rsid w:val="003708C6"/>
    <w:rsid w:val="0037188C"/>
    <w:rsid w:val="00375018"/>
    <w:rsid w:val="0038708C"/>
    <w:rsid w:val="00390645"/>
    <w:rsid w:val="00390C05"/>
    <w:rsid w:val="003A0512"/>
    <w:rsid w:val="003A0939"/>
    <w:rsid w:val="003A0DE6"/>
    <w:rsid w:val="003A4098"/>
    <w:rsid w:val="003A47B7"/>
    <w:rsid w:val="003A7979"/>
    <w:rsid w:val="003B7320"/>
    <w:rsid w:val="003B7FCB"/>
    <w:rsid w:val="003C1747"/>
    <w:rsid w:val="003C3C8C"/>
    <w:rsid w:val="003D0931"/>
    <w:rsid w:val="003D4B89"/>
    <w:rsid w:val="003E2437"/>
    <w:rsid w:val="003E2CC1"/>
    <w:rsid w:val="003E7B50"/>
    <w:rsid w:val="003F057B"/>
    <w:rsid w:val="003F0E31"/>
    <w:rsid w:val="004053DF"/>
    <w:rsid w:val="00416D09"/>
    <w:rsid w:val="00421DA2"/>
    <w:rsid w:val="00422318"/>
    <w:rsid w:val="004225D0"/>
    <w:rsid w:val="00425BC3"/>
    <w:rsid w:val="004267C5"/>
    <w:rsid w:val="00427B59"/>
    <w:rsid w:val="004352F2"/>
    <w:rsid w:val="00447C90"/>
    <w:rsid w:val="004506CC"/>
    <w:rsid w:val="00450A46"/>
    <w:rsid w:val="00452BD0"/>
    <w:rsid w:val="00452E77"/>
    <w:rsid w:val="00452EA9"/>
    <w:rsid w:val="00453C92"/>
    <w:rsid w:val="004545BE"/>
    <w:rsid w:val="00455184"/>
    <w:rsid w:val="004573BA"/>
    <w:rsid w:val="00461447"/>
    <w:rsid w:val="00461564"/>
    <w:rsid w:val="00461BB6"/>
    <w:rsid w:val="00462599"/>
    <w:rsid w:val="004635B5"/>
    <w:rsid w:val="00472FD0"/>
    <w:rsid w:val="0047767D"/>
    <w:rsid w:val="00480B9A"/>
    <w:rsid w:val="00481F8B"/>
    <w:rsid w:val="00483CBB"/>
    <w:rsid w:val="00494BCD"/>
    <w:rsid w:val="004953F1"/>
    <w:rsid w:val="00496D7E"/>
    <w:rsid w:val="004A047E"/>
    <w:rsid w:val="004A1C0F"/>
    <w:rsid w:val="004A5A35"/>
    <w:rsid w:val="004B25E3"/>
    <w:rsid w:val="004C18C2"/>
    <w:rsid w:val="004C3F50"/>
    <w:rsid w:val="004C438E"/>
    <w:rsid w:val="004C4F94"/>
    <w:rsid w:val="004D2173"/>
    <w:rsid w:val="004F1118"/>
    <w:rsid w:val="00500571"/>
    <w:rsid w:val="00500928"/>
    <w:rsid w:val="00506CAA"/>
    <w:rsid w:val="00513F24"/>
    <w:rsid w:val="005205DF"/>
    <w:rsid w:val="005332F0"/>
    <w:rsid w:val="00540A4D"/>
    <w:rsid w:val="005511EF"/>
    <w:rsid w:val="0055170F"/>
    <w:rsid w:val="00552FF3"/>
    <w:rsid w:val="005571BE"/>
    <w:rsid w:val="00562C06"/>
    <w:rsid w:val="005635A9"/>
    <w:rsid w:val="00566710"/>
    <w:rsid w:val="0057336A"/>
    <w:rsid w:val="005740A2"/>
    <w:rsid w:val="00575BCA"/>
    <w:rsid w:val="005764C4"/>
    <w:rsid w:val="00580B28"/>
    <w:rsid w:val="00580EAD"/>
    <w:rsid w:val="00583454"/>
    <w:rsid w:val="0058496C"/>
    <w:rsid w:val="00593F14"/>
    <w:rsid w:val="005940C0"/>
    <w:rsid w:val="005979F7"/>
    <w:rsid w:val="005A45E2"/>
    <w:rsid w:val="005B6C65"/>
    <w:rsid w:val="005C1057"/>
    <w:rsid w:val="005D0E0E"/>
    <w:rsid w:val="005D1FCD"/>
    <w:rsid w:val="005E1EF9"/>
    <w:rsid w:val="005E2275"/>
    <w:rsid w:val="005E5403"/>
    <w:rsid w:val="005F2B77"/>
    <w:rsid w:val="005F798A"/>
    <w:rsid w:val="005F7CDD"/>
    <w:rsid w:val="00601E8F"/>
    <w:rsid w:val="00607D2E"/>
    <w:rsid w:val="006106D0"/>
    <w:rsid w:val="0061166B"/>
    <w:rsid w:val="006433AC"/>
    <w:rsid w:val="00646541"/>
    <w:rsid w:val="006572F8"/>
    <w:rsid w:val="00662B19"/>
    <w:rsid w:val="00663E06"/>
    <w:rsid w:val="00667795"/>
    <w:rsid w:val="00671120"/>
    <w:rsid w:val="006719C8"/>
    <w:rsid w:val="00677AD8"/>
    <w:rsid w:val="00690B1B"/>
    <w:rsid w:val="006A1B54"/>
    <w:rsid w:val="006A5E4B"/>
    <w:rsid w:val="006A76C0"/>
    <w:rsid w:val="006B2ECD"/>
    <w:rsid w:val="006B509E"/>
    <w:rsid w:val="006B54B5"/>
    <w:rsid w:val="006B7A17"/>
    <w:rsid w:val="006C0278"/>
    <w:rsid w:val="006C34C4"/>
    <w:rsid w:val="006C36D3"/>
    <w:rsid w:val="006D4252"/>
    <w:rsid w:val="00702726"/>
    <w:rsid w:val="00704F40"/>
    <w:rsid w:val="00711935"/>
    <w:rsid w:val="0074303A"/>
    <w:rsid w:val="00746B6F"/>
    <w:rsid w:val="00750608"/>
    <w:rsid w:val="00767532"/>
    <w:rsid w:val="00773AB8"/>
    <w:rsid w:val="00774881"/>
    <w:rsid w:val="00780463"/>
    <w:rsid w:val="007842B3"/>
    <w:rsid w:val="007853C1"/>
    <w:rsid w:val="00785E70"/>
    <w:rsid w:val="00793156"/>
    <w:rsid w:val="007A39A7"/>
    <w:rsid w:val="007B279D"/>
    <w:rsid w:val="007B4237"/>
    <w:rsid w:val="007B4B4C"/>
    <w:rsid w:val="007C3B5A"/>
    <w:rsid w:val="007C4CD2"/>
    <w:rsid w:val="007D068D"/>
    <w:rsid w:val="007D627E"/>
    <w:rsid w:val="007E038E"/>
    <w:rsid w:val="007E3C23"/>
    <w:rsid w:val="007E5369"/>
    <w:rsid w:val="007E6414"/>
    <w:rsid w:val="007F4866"/>
    <w:rsid w:val="008062B7"/>
    <w:rsid w:val="00811C0D"/>
    <w:rsid w:val="00815070"/>
    <w:rsid w:val="00816DE1"/>
    <w:rsid w:val="008239EF"/>
    <w:rsid w:val="00826B17"/>
    <w:rsid w:val="0083431C"/>
    <w:rsid w:val="008440EC"/>
    <w:rsid w:val="00852156"/>
    <w:rsid w:val="00853A96"/>
    <w:rsid w:val="00867620"/>
    <w:rsid w:val="00874D69"/>
    <w:rsid w:val="0087774E"/>
    <w:rsid w:val="00881BBC"/>
    <w:rsid w:val="00882650"/>
    <w:rsid w:val="00885217"/>
    <w:rsid w:val="008A1280"/>
    <w:rsid w:val="008A1E0D"/>
    <w:rsid w:val="008B30E6"/>
    <w:rsid w:val="008B63D7"/>
    <w:rsid w:val="008C2D2A"/>
    <w:rsid w:val="008C477D"/>
    <w:rsid w:val="008D0467"/>
    <w:rsid w:val="008D238A"/>
    <w:rsid w:val="008D23CF"/>
    <w:rsid w:val="008D2FD5"/>
    <w:rsid w:val="008D311F"/>
    <w:rsid w:val="008D5323"/>
    <w:rsid w:val="008D627B"/>
    <w:rsid w:val="008D6C0F"/>
    <w:rsid w:val="008E1978"/>
    <w:rsid w:val="008E357D"/>
    <w:rsid w:val="008E69D5"/>
    <w:rsid w:val="008F252C"/>
    <w:rsid w:val="008F5B27"/>
    <w:rsid w:val="008F6369"/>
    <w:rsid w:val="008F6BAA"/>
    <w:rsid w:val="008F772A"/>
    <w:rsid w:val="00901BA4"/>
    <w:rsid w:val="00912AFE"/>
    <w:rsid w:val="00920410"/>
    <w:rsid w:val="00921E46"/>
    <w:rsid w:val="00922A6D"/>
    <w:rsid w:val="00944E57"/>
    <w:rsid w:val="009567E3"/>
    <w:rsid w:val="009572F7"/>
    <w:rsid w:val="00961C07"/>
    <w:rsid w:val="0096283F"/>
    <w:rsid w:val="00963395"/>
    <w:rsid w:val="00967CD5"/>
    <w:rsid w:val="0097184F"/>
    <w:rsid w:val="00981F1F"/>
    <w:rsid w:val="00982005"/>
    <w:rsid w:val="0098226A"/>
    <w:rsid w:val="009872FD"/>
    <w:rsid w:val="00990FE3"/>
    <w:rsid w:val="00997741"/>
    <w:rsid w:val="009A63CA"/>
    <w:rsid w:val="009A69A6"/>
    <w:rsid w:val="009A7D9D"/>
    <w:rsid w:val="009B5D3D"/>
    <w:rsid w:val="009B706B"/>
    <w:rsid w:val="009B7C7E"/>
    <w:rsid w:val="009C211D"/>
    <w:rsid w:val="009C2F0B"/>
    <w:rsid w:val="009C5787"/>
    <w:rsid w:val="009C6EDD"/>
    <w:rsid w:val="009D20CE"/>
    <w:rsid w:val="009D2412"/>
    <w:rsid w:val="009D3C20"/>
    <w:rsid w:val="009D435A"/>
    <w:rsid w:val="009E3B8A"/>
    <w:rsid w:val="009F3DF8"/>
    <w:rsid w:val="00A02881"/>
    <w:rsid w:val="00A04790"/>
    <w:rsid w:val="00A110E7"/>
    <w:rsid w:val="00A12255"/>
    <w:rsid w:val="00A13043"/>
    <w:rsid w:val="00A265D3"/>
    <w:rsid w:val="00A279CE"/>
    <w:rsid w:val="00A27F5A"/>
    <w:rsid w:val="00A409A0"/>
    <w:rsid w:val="00A514BB"/>
    <w:rsid w:val="00A5246B"/>
    <w:rsid w:val="00A560B9"/>
    <w:rsid w:val="00A57909"/>
    <w:rsid w:val="00A73C0A"/>
    <w:rsid w:val="00A75654"/>
    <w:rsid w:val="00A80D79"/>
    <w:rsid w:val="00A86A44"/>
    <w:rsid w:val="00A9421A"/>
    <w:rsid w:val="00AA03D7"/>
    <w:rsid w:val="00AB28D4"/>
    <w:rsid w:val="00AC0D77"/>
    <w:rsid w:val="00AC31CA"/>
    <w:rsid w:val="00AC3A7F"/>
    <w:rsid w:val="00AC6744"/>
    <w:rsid w:val="00AD1CD9"/>
    <w:rsid w:val="00AD2349"/>
    <w:rsid w:val="00AD4971"/>
    <w:rsid w:val="00AE3B74"/>
    <w:rsid w:val="00AE6DBD"/>
    <w:rsid w:val="00AE7507"/>
    <w:rsid w:val="00AE7E56"/>
    <w:rsid w:val="00AF186A"/>
    <w:rsid w:val="00AF1930"/>
    <w:rsid w:val="00AF586B"/>
    <w:rsid w:val="00AF59AA"/>
    <w:rsid w:val="00B0345D"/>
    <w:rsid w:val="00B261ED"/>
    <w:rsid w:val="00B30947"/>
    <w:rsid w:val="00B31FE4"/>
    <w:rsid w:val="00B3694A"/>
    <w:rsid w:val="00B42337"/>
    <w:rsid w:val="00B47704"/>
    <w:rsid w:val="00B543EE"/>
    <w:rsid w:val="00B54804"/>
    <w:rsid w:val="00B7101C"/>
    <w:rsid w:val="00B84F8A"/>
    <w:rsid w:val="00B93755"/>
    <w:rsid w:val="00BA60C9"/>
    <w:rsid w:val="00BB35F0"/>
    <w:rsid w:val="00BC41BD"/>
    <w:rsid w:val="00BD21EE"/>
    <w:rsid w:val="00BD4BD9"/>
    <w:rsid w:val="00BD5286"/>
    <w:rsid w:val="00BE5E7F"/>
    <w:rsid w:val="00BE6C25"/>
    <w:rsid w:val="00BE743F"/>
    <w:rsid w:val="00BF6BC1"/>
    <w:rsid w:val="00BF6D05"/>
    <w:rsid w:val="00BF785C"/>
    <w:rsid w:val="00C01E19"/>
    <w:rsid w:val="00C02044"/>
    <w:rsid w:val="00C05C2E"/>
    <w:rsid w:val="00C126F4"/>
    <w:rsid w:val="00C2168A"/>
    <w:rsid w:val="00C2258F"/>
    <w:rsid w:val="00C27D74"/>
    <w:rsid w:val="00C44D9B"/>
    <w:rsid w:val="00C456C5"/>
    <w:rsid w:val="00C518B7"/>
    <w:rsid w:val="00C55551"/>
    <w:rsid w:val="00C62179"/>
    <w:rsid w:val="00C65B66"/>
    <w:rsid w:val="00C725E7"/>
    <w:rsid w:val="00C859EA"/>
    <w:rsid w:val="00CA2E7B"/>
    <w:rsid w:val="00CA5621"/>
    <w:rsid w:val="00CB1A40"/>
    <w:rsid w:val="00CB5E04"/>
    <w:rsid w:val="00CB74B4"/>
    <w:rsid w:val="00CC0361"/>
    <w:rsid w:val="00CC0B5C"/>
    <w:rsid w:val="00CC128D"/>
    <w:rsid w:val="00CC28B4"/>
    <w:rsid w:val="00CC736E"/>
    <w:rsid w:val="00CC7494"/>
    <w:rsid w:val="00CD051E"/>
    <w:rsid w:val="00CD1139"/>
    <w:rsid w:val="00CD1E77"/>
    <w:rsid w:val="00CD7CA3"/>
    <w:rsid w:val="00CE09B9"/>
    <w:rsid w:val="00CF079E"/>
    <w:rsid w:val="00CF229A"/>
    <w:rsid w:val="00CF394A"/>
    <w:rsid w:val="00CF59BD"/>
    <w:rsid w:val="00CF6B59"/>
    <w:rsid w:val="00CF7D7D"/>
    <w:rsid w:val="00D00F7A"/>
    <w:rsid w:val="00D12DDC"/>
    <w:rsid w:val="00D139D4"/>
    <w:rsid w:val="00D2303E"/>
    <w:rsid w:val="00D27B31"/>
    <w:rsid w:val="00D300CF"/>
    <w:rsid w:val="00D30FDF"/>
    <w:rsid w:val="00D36617"/>
    <w:rsid w:val="00D50CB7"/>
    <w:rsid w:val="00D51613"/>
    <w:rsid w:val="00D63228"/>
    <w:rsid w:val="00D63B70"/>
    <w:rsid w:val="00D64C37"/>
    <w:rsid w:val="00D71C21"/>
    <w:rsid w:val="00D75FF4"/>
    <w:rsid w:val="00D771DC"/>
    <w:rsid w:val="00D77AB2"/>
    <w:rsid w:val="00DA100B"/>
    <w:rsid w:val="00DA66A5"/>
    <w:rsid w:val="00DA70A0"/>
    <w:rsid w:val="00DA74E3"/>
    <w:rsid w:val="00DB5A8E"/>
    <w:rsid w:val="00DB5EE6"/>
    <w:rsid w:val="00DC0B79"/>
    <w:rsid w:val="00DC304F"/>
    <w:rsid w:val="00DC38B6"/>
    <w:rsid w:val="00DC72A3"/>
    <w:rsid w:val="00DD6469"/>
    <w:rsid w:val="00DD7515"/>
    <w:rsid w:val="00DD77B1"/>
    <w:rsid w:val="00DE5C0F"/>
    <w:rsid w:val="00DE5D6D"/>
    <w:rsid w:val="00DE6515"/>
    <w:rsid w:val="00DF0EA4"/>
    <w:rsid w:val="00DF1CA6"/>
    <w:rsid w:val="00E00C1C"/>
    <w:rsid w:val="00E024A3"/>
    <w:rsid w:val="00E026AF"/>
    <w:rsid w:val="00E02727"/>
    <w:rsid w:val="00E12426"/>
    <w:rsid w:val="00E17AAD"/>
    <w:rsid w:val="00E260B2"/>
    <w:rsid w:val="00E26170"/>
    <w:rsid w:val="00E26C71"/>
    <w:rsid w:val="00E276AB"/>
    <w:rsid w:val="00E30AE5"/>
    <w:rsid w:val="00E46C07"/>
    <w:rsid w:val="00E53822"/>
    <w:rsid w:val="00E5617B"/>
    <w:rsid w:val="00E61B4E"/>
    <w:rsid w:val="00E63D68"/>
    <w:rsid w:val="00E641F9"/>
    <w:rsid w:val="00E648E4"/>
    <w:rsid w:val="00E6719C"/>
    <w:rsid w:val="00E724D4"/>
    <w:rsid w:val="00E72C5F"/>
    <w:rsid w:val="00E74D15"/>
    <w:rsid w:val="00E753F8"/>
    <w:rsid w:val="00E75D9F"/>
    <w:rsid w:val="00E94052"/>
    <w:rsid w:val="00E95429"/>
    <w:rsid w:val="00E95F18"/>
    <w:rsid w:val="00E96F14"/>
    <w:rsid w:val="00EA08E7"/>
    <w:rsid w:val="00EA6F36"/>
    <w:rsid w:val="00EB18C8"/>
    <w:rsid w:val="00EB1A55"/>
    <w:rsid w:val="00EB4EA5"/>
    <w:rsid w:val="00EB529F"/>
    <w:rsid w:val="00EB6EF0"/>
    <w:rsid w:val="00ED24FE"/>
    <w:rsid w:val="00ED4CB2"/>
    <w:rsid w:val="00EE4D07"/>
    <w:rsid w:val="00EE5A84"/>
    <w:rsid w:val="00EF2206"/>
    <w:rsid w:val="00EF35F3"/>
    <w:rsid w:val="00EF3B92"/>
    <w:rsid w:val="00EF50B6"/>
    <w:rsid w:val="00EF5392"/>
    <w:rsid w:val="00EF68E8"/>
    <w:rsid w:val="00F03DE8"/>
    <w:rsid w:val="00F07249"/>
    <w:rsid w:val="00F11B4F"/>
    <w:rsid w:val="00F12CFC"/>
    <w:rsid w:val="00F16959"/>
    <w:rsid w:val="00F22C6A"/>
    <w:rsid w:val="00F24B06"/>
    <w:rsid w:val="00F25C6E"/>
    <w:rsid w:val="00F260CD"/>
    <w:rsid w:val="00F4227E"/>
    <w:rsid w:val="00F467C7"/>
    <w:rsid w:val="00F46F1A"/>
    <w:rsid w:val="00F50DE3"/>
    <w:rsid w:val="00F55505"/>
    <w:rsid w:val="00F57FAE"/>
    <w:rsid w:val="00F64136"/>
    <w:rsid w:val="00F74ECF"/>
    <w:rsid w:val="00F77C36"/>
    <w:rsid w:val="00F90C88"/>
    <w:rsid w:val="00F9118D"/>
    <w:rsid w:val="00F942B9"/>
    <w:rsid w:val="00F94DCE"/>
    <w:rsid w:val="00F94FC5"/>
    <w:rsid w:val="00FB21E2"/>
    <w:rsid w:val="00FB64B7"/>
    <w:rsid w:val="00FC2702"/>
    <w:rsid w:val="00FC2A0F"/>
    <w:rsid w:val="00FC38CC"/>
    <w:rsid w:val="00FD62BA"/>
    <w:rsid w:val="00FD6D3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c">
    <w:name w:val="footer"/>
    <w:basedOn w:val="a"/>
    <w:link w:val="ad"/>
    <w:uiPriority w:val="99"/>
    <w:unhideWhenUsed/>
    <w:rsid w:val="00671120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71120"/>
    <w:rPr>
      <w:rFonts w:ascii="Times New Roman" w:eastAsia="Times New Roman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575E-8646-4F66-8908-6A74C4B4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2380</Words>
  <Characters>1358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20</cp:revision>
  <cp:lastPrinted>2024-07-05T06:32:00Z</cp:lastPrinted>
  <dcterms:created xsi:type="dcterms:W3CDTF">2024-07-02T08:31:00Z</dcterms:created>
  <dcterms:modified xsi:type="dcterms:W3CDTF">2024-07-08T07:06:00Z</dcterms:modified>
</cp:coreProperties>
</file>