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615" w14:textId="47651AD3" w:rsidR="008C0EA5" w:rsidRDefault="008C0EA5" w:rsidP="008C0EA5">
      <w:pPr>
        <w:keepNext/>
        <w:jc w:val="center"/>
        <w:rPr>
          <w:i/>
          <w:noProof/>
          <w:sz w:val="20"/>
          <w:szCs w:val="22"/>
        </w:rPr>
      </w:pPr>
      <w:r>
        <w:rPr>
          <w:i/>
          <w:noProof/>
        </w:rPr>
        <w:drawing>
          <wp:inline distT="0" distB="0" distL="0" distR="0" wp14:anchorId="46E1BE71" wp14:editId="6AB89CD2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C615" w14:textId="77777777" w:rsidR="008C0EA5" w:rsidRDefault="008C0EA5" w:rsidP="008C0EA5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26E40765" w14:textId="77777777" w:rsidR="008C0EA5" w:rsidRDefault="008C0EA5" w:rsidP="008C0EA5">
      <w:pPr>
        <w:keepNext/>
        <w:tabs>
          <w:tab w:val="left" w:pos="0"/>
        </w:tabs>
        <w:jc w:val="center"/>
        <w:rPr>
          <w:rFonts w:eastAsia="Calibri"/>
          <w:noProof/>
          <w:sz w:val="20"/>
        </w:rPr>
      </w:pPr>
      <w:r>
        <w:rPr>
          <w:noProof/>
        </w:rPr>
        <w:t>ЧОРНОМОРСЬКА МІСЬКА РАДА</w:t>
      </w:r>
    </w:p>
    <w:p w14:paraId="14FC7999" w14:textId="77777777" w:rsidR="008C0EA5" w:rsidRDefault="008C0EA5" w:rsidP="008C0EA5">
      <w:pPr>
        <w:keepNext/>
        <w:tabs>
          <w:tab w:val="left" w:pos="0"/>
        </w:tabs>
        <w:jc w:val="center"/>
        <w:rPr>
          <w:rFonts w:eastAsia="MS Mincho"/>
          <w:noProof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34D19622" w14:textId="77777777" w:rsidR="008C0EA5" w:rsidRDefault="008C0EA5" w:rsidP="008C0EA5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67796EFD" w14:textId="77777777" w:rsidR="008C0EA5" w:rsidRDefault="008C0EA5" w:rsidP="008C0EA5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8A3DB8B" w14:textId="77777777" w:rsidR="008C0EA5" w:rsidRDefault="008C0EA5" w:rsidP="008C0EA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012A321A" w14:textId="33E9E3D0" w:rsidR="008C0EA5" w:rsidRDefault="008C0EA5" w:rsidP="008C0EA5">
      <w:pPr>
        <w:jc w:val="center"/>
        <w:rPr>
          <w:rFonts w:eastAsia="Calibri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12.07.2024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62</w:t>
      </w:r>
      <w:r>
        <w:rPr>
          <w:b/>
          <w:sz w:val="32"/>
          <w:szCs w:val="32"/>
          <w:u w:val="single"/>
          <w:lang w:val="uk-UA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4AD0B150" w14:textId="77777777" w:rsidR="008C0EA5" w:rsidRDefault="008C0EA5" w:rsidP="008C0EA5">
      <w:pPr>
        <w:shd w:val="clear" w:color="auto" w:fill="FFFFFF"/>
        <w:ind w:right="3968"/>
        <w:jc w:val="both"/>
        <w:textAlignment w:val="baseline"/>
        <w:rPr>
          <w:bdr w:val="none" w:sz="0" w:space="0" w:color="auto" w:frame="1"/>
        </w:rPr>
      </w:pPr>
    </w:p>
    <w:p w14:paraId="017B5018" w14:textId="77777777" w:rsidR="00FE095A" w:rsidRPr="00A44AED" w:rsidRDefault="00FE095A">
      <w:pPr>
        <w:jc w:val="both"/>
        <w:rPr>
          <w:lang w:val="uk-UA"/>
        </w:rPr>
      </w:pPr>
    </w:p>
    <w:p w14:paraId="5CDF0AC7" w14:textId="77777777" w:rsidR="00224BF6" w:rsidRPr="00A44AED" w:rsidRDefault="00224BF6">
      <w:pPr>
        <w:jc w:val="both"/>
        <w:rPr>
          <w:lang w:val="uk-UA"/>
        </w:rPr>
      </w:pPr>
    </w:p>
    <w:p w14:paraId="73AD5F36" w14:textId="77777777" w:rsidR="00224BF6" w:rsidRPr="00A44AED" w:rsidRDefault="00224BF6">
      <w:pPr>
        <w:jc w:val="both"/>
        <w:rPr>
          <w:lang w:val="uk-UA"/>
        </w:rPr>
      </w:pPr>
    </w:p>
    <w:p w14:paraId="5D2AA289" w14:textId="77777777" w:rsidR="00224BF6" w:rsidRPr="00A44AED" w:rsidRDefault="00224BF6">
      <w:pPr>
        <w:jc w:val="both"/>
        <w:rPr>
          <w:lang w:val="uk-UA"/>
        </w:rPr>
      </w:pPr>
    </w:p>
    <w:p w14:paraId="47AA4ECA" w14:textId="77777777" w:rsidR="000E6505" w:rsidRPr="00A44AED" w:rsidRDefault="008C0EA5">
      <w:pPr>
        <w:jc w:val="both"/>
        <w:rPr>
          <w:lang w:val="uk-UA"/>
        </w:rPr>
      </w:pPr>
      <w:r>
        <w:rPr>
          <w:noProof/>
        </w:rPr>
        <w:pict w14:anchorId="6B3B213B">
          <v:group id="_x0000_s1029" editas="canvas" style="position:absolute;margin-left:-3.4pt;margin-top:-46.55pt;width:484.9pt;height:123.55pt;z-index:251656704;mso-position-horizontal-relative:char;mso-position-vertical-relative:line" coordorigin="2085,3852" coordsize="7319,1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085;top:3852;width:7319;height:1855" o:preferrelative="f" filled="t">
              <v:fill o:detectmouseclick="t"/>
              <v:path o:extrusionok="t" o:connecttype="none"/>
              <o:lock v:ext="edit" text="t"/>
            </v:shape>
            <v:rect id="_x0000_s1031" style="position:absolute;left:2108;top:3852;width:3701;height:1775" strokecolor="white">
              <v:fill opacity="0"/>
              <v:textbox style="mso-next-textbox:#_x0000_s1031">
                <w:txbxContent>
                  <w:p w14:paraId="498A0644" w14:textId="77777777" w:rsidR="00AB0625" w:rsidRPr="00D84F02" w:rsidRDefault="00224BF6" w:rsidP="000F20F4">
                    <w:pPr>
                      <w:jc w:val="both"/>
                    </w:pPr>
                    <w:r>
                      <w:rPr>
                        <w:lang w:val="uk-UA"/>
                      </w:rPr>
                      <w:t>Про внесення змін до рішення Чорноморської міської ради Одеського району Одеської області від</w:t>
                    </w:r>
                    <w:r w:rsidR="006F7A39">
                      <w:rPr>
                        <w:lang w:val="uk-UA"/>
                      </w:rPr>
                      <w:t xml:space="preserve"> 1</w:t>
                    </w:r>
                    <w:r w:rsidR="0006287A">
                      <w:rPr>
                        <w:lang w:val="uk-UA"/>
                      </w:rPr>
                      <w:t>9</w:t>
                    </w:r>
                    <w:r w:rsidR="006F7A39">
                      <w:rPr>
                        <w:lang w:val="uk-UA"/>
                      </w:rPr>
                      <w:t xml:space="preserve">.06.2020 </w:t>
                    </w:r>
                    <w:r w:rsidR="00542182">
                      <w:rPr>
                        <w:lang w:val="uk-UA"/>
                      </w:rPr>
                      <w:t xml:space="preserve">              </w:t>
                    </w:r>
                    <w:r w:rsidR="006F7A39">
                      <w:rPr>
                        <w:lang w:val="uk-UA"/>
                      </w:rPr>
                      <w:t>№ 567-</w:t>
                    </w:r>
                    <w:r w:rsidR="006F7A39">
                      <w:rPr>
                        <w:lang w:val="en-US"/>
                      </w:rPr>
                      <w:t>VII</w:t>
                    </w:r>
                    <w:r>
                      <w:rPr>
                        <w:lang w:val="uk-UA"/>
                      </w:rPr>
                      <w:t xml:space="preserve"> </w:t>
                    </w:r>
                    <w:r w:rsidR="000E6394">
                      <w:rPr>
                        <w:lang w:val="uk-UA"/>
                      </w:rPr>
                      <w:t>«</w:t>
                    </w:r>
                    <w:r w:rsidR="00D84F02">
                      <w:rPr>
                        <w:lang w:val="uk-UA"/>
                      </w:rPr>
                      <w:t xml:space="preserve">Про </w:t>
                    </w:r>
                    <w:r w:rsidR="00A8426E">
                      <w:rPr>
                        <w:lang w:val="uk-UA"/>
                      </w:rPr>
                      <w:t>встановлення ставок та пільг із сплати податку на нерухоме майно</w:t>
                    </w:r>
                    <w:r w:rsidR="00D84F02">
                      <w:rPr>
                        <w:lang w:val="uk-UA"/>
                      </w:rPr>
                      <w:t>, відмінне від земельної ділянки</w:t>
                    </w:r>
                    <w:r w:rsidR="002F236B">
                      <w:rPr>
                        <w:lang w:val="uk-UA"/>
                      </w:rPr>
                      <w:t>,</w:t>
                    </w:r>
                    <w:r w:rsidR="00D84F02">
                      <w:rPr>
                        <w:lang w:val="uk-UA"/>
                      </w:rPr>
                      <w:t xml:space="preserve"> на території </w:t>
                    </w:r>
                    <w:r w:rsidR="00C3494D">
                      <w:rPr>
                        <w:lang w:val="uk-UA"/>
                      </w:rPr>
                      <w:t>Чорноморської</w:t>
                    </w:r>
                    <w:r w:rsidR="00D84F02">
                      <w:rPr>
                        <w:lang w:val="uk-UA"/>
                      </w:rPr>
                      <w:t xml:space="preserve"> міської ради</w:t>
                    </w:r>
                    <w:r w:rsidR="00336E7D" w:rsidRPr="00336E7D">
                      <w:t xml:space="preserve"> </w:t>
                    </w:r>
                    <w:r w:rsidR="00336E7D" w:rsidRPr="00336E7D">
                      <w:rPr>
                        <w:lang w:val="uk-UA"/>
                      </w:rPr>
                      <w:t>Одеського району</w:t>
                    </w:r>
                    <w:r w:rsidR="00C3494D">
                      <w:rPr>
                        <w:lang w:val="uk-UA"/>
                      </w:rPr>
                      <w:t xml:space="preserve"> Одеської області</w:t>
                    </w:r>
                    <w:r w:rsidR="00542182">
                      <w:rPr>
                        <w:lang w:val="uk-UA"/>
                      </w:rPr>
                      <w:t>»</w:t>
                    </w:r>
                    <w:r w:rsidR="00341DDF">
                      <w:rPr>
                        <w:lang w:val="uk-UA"/>
                      </w:rPr>
                      <w:t xml:space="preserve"> </w:t>
                    </w:r>
                    <w:r w:rsidR="00C66522">
                      <w:rPr>
                        <w:lang w:val="uk-UA"/>
                      </w:rPr>
                      <w:t xml:space="preserve"> (зі змінами)</w:t>
                    </w:r>
                  </w:p>
                </w:txbxContent>
              </v:textbox>
            </v:rect>
            <w10:anchorlock/>
          </v:group>
        </w:pict>
      </w:r>
    </w:p>
    <w:p w14:paraId="6B9D803C" w14:textId="77777777" w:rsidR="000E6505" w:rsidRPr="00A44AED" w:rsidRDefault="000E6505">
      <w:pPr>
        <w:jc w:val="both"/>
        <w:rPr>
          <w:lang w:val="uk-UA"/>
        </w:rPr>
      </w:pPr>
    </w:p>
    <w:p w14:paraId="144D6A5F" w14:textId="77777777" w:rsidR="000E6505" w:rsidRPr="00A44AED" w:rsidRDefault="000E6505">
      <w:pPr>
        <w:jc w:val="both"/>
        <w:rPr>
          <w:lang w:val="uk-UA"/>
        </w:rPr>
      </w:pPr>
    </w:p>
    <w:p w14:paraId="78F679A1" w14:textId="77777777" w:rsidR="00386E07" w:rsidRPr="00A44AED" w:rsidRDefault="00386E07">
      <w:pPr>
        <w:jc w:val="both"/>
        <w:rPr>
          <w:lang w:val="uk-UA"/>
        </w:rPr>
      </w:pPr>
    </w:p>
    <w:p w14:paraId="22A4FB65" w14:textId="77777777" w:rsidR="00386E07" w:rsidRPr="00A44AED" w:rsidRDefault="00386E07">
      <w:pPr>
        <w:jc w:val="both"/>
        <w:rPr>
          <w:lang w:val="uk-UA"/>
        </w:rPr>
      </w:pPr>
    </w:p>
    <w:p w14:paraId="5BFA1239" w14:textId="77777777" w:rsidR="002966C6" w:rsidRPr="00A44AED" w:rsidRDefault="002966C6" w:rsidP="002966C6">
      <w:pPr>
        <w:jc w:val="both"/>
        <w:rPr>
          <w:lang w:val="uk-UA"/>
        </w:rPr>
      </w:pPr>
    </w:p>
    <w:p w14:paraId="2399F8E3" w14:textId="78CAD02B" w:rsidR="00F750EF" w:rsidRPr="00A44AED" w:rsidRDefault="00D067F7" w:rsidP="00BC47AF">
      <w:pPr>
        <w:ind w:firstLine="567"/>
        <w:jc w:val="both"/>
        <w:rPr>
          <w:lang w:val="uk-UA"/>
        </w:rPr>
      </w:pPr>
      <w:r w:rsidRPr="00A44AED">
        <w:rPr>
          <w:lang w:val="uk-UA"/>
        </w:rPr>
        <w:t xml:space="preserve">З метою </w:t>
      </w:r>
      <w:r w:rsidR="00C051F3" w:rsidRPr="00A44AED">
        <w:rPr>
          <w:lang w:val="uk-UA"/>
        </w:rPr>
        <w:t xml:space="preserve">спрощення адміністрування </w:t>
      </w:r>
      <w:r w:rsidRPr="00A44AED">
        <w:rPr>
          <w:lang w:val="uk-UA"/>
        </w:rPr>
        <w:t xml:space="preserve">та </w:t>
      </w:r>
      <w:r w:rsidR="00D45998" w:rsidRPr="00A44AED">
        <w:rPr>
          <w:lang w:val="uk-UA"/>
        </w:rPr>
        <w:t>сплати</w:t>
      </w:r>
      <w:r w:rsidRPr="00A44AED">
        <w:rPr>
          <w:lang w:val="uk-UA"/>
        </w:rPr>
        <w:t xml:space="preserve"> податку на нерухоме майно, відмінне від земельної ділянки, на території Чорноморської міської ради Одеського району Одеської області, приведення</w:t>
      </w:r>
      <w:r w:rsidR="00C051F3" w:rsidRPr="00A44AED">
        <w:rPr>
          <w:lang w:val="uk-UA"/>
        </w:rPr>
        <w:t xml:space="preserve"> класифікації </w:t>
      </w:r>
      <w:r w:rsidR="00C051F3" w:rsidRPr="00A44AED">
        <w:rPr>
          <w:color w:val="000000" w:themeColor="text1"/>
          <w:lang w:val="uk-UA"/>
        </w:rPr>
        <w:t xml:space="preserve">будівель </w:t>
      </w:r>
      <w:r w:rsidR="00954F43">
        <w:rPr>
          <w:color w:val="000000" w:themeColor="text1"/>
          <w:lang w:val="uk-UA"/>
        </w:rPr>
        <w:t xml:space="preserve">у відповідність </w:t>
      </w:r>
      <w:r w:rsidR="00C051F3" w:rsidRPr="00A44AED">
        <w:rPr>
          <w:color w:val="000000" w:themeColor="text1"/>
          <w:lang w:val="uk-UA"/>
        </w:rPr>
        <w:t xml:space="preserve">до </w:t>
      </w:r>
      <w:hyperlink r:id="rId8" w:history="1">
        <w:r w:rsidR="00C051F3" w:rsidRPr="00A44AED">
          <w:rPr>
            <w:rStyle w:val="a3"/>
            <w:color w:val="000000" w:themeColor="text1"/>
            <w:lang w:val="uk-UA"/>
          </w:rPr>
          <w:t>національного класифікатора НК 018:2023 «Класифікатор будівель і споруд</w:t>
        </w:r>
      </w:hyperlink>
      <w:r w:rsidR="00C051F3" w:rsidRPr="00A44AED">
        <w:rPr>
          <w:rStyle w:val="rvts0"/>
          <w:color w:val="000000" w:themeColor="text1"/>
          <w:lang w:val="uk-UA"/>
        </w:rPr>
        <w:t xml:space="preserve">», затвердженого наказом </w:t>
      </w:r>
      <w:r w:rsidRPr="00A44AED">
        <w:rPr>
          <w:color w:val="000000" w:themeColor="text1"/>
          <w:lang w:val="uk-UA"/>
        </w:rPr>
        <w:t xml:space="preserve"> </w:t>
      </w:r>
      <w:r w:rsidRPr="00A44AED">
        <w:rPr>
          <w:lang w:val="uk-UA"/>
        </w:rPr>
        <w:t>Міністерства економіки</w:t>
      </w:r>
      <w:r w:rsidR="008F2A25" w:rsidRPr="00A44AED">
        <w:rPr>
          <w:lang w:val="uk-UA"/>
        </w:rPr>
        <w:t xml:space="preserve"> України від 16.05.2023 № 3573 «</w:t>
      </w:r>
      <w:r w:rsidRPr="00A44AED">
        <w:rPr>
          <w:lang w:val="uk-UA"/>
        </w:rPr>
        <w:t>Про затвердження національного класифікатора НК 018:2023 та скасування національного класифікатора ДК 018-2000</w:t>
      </w:r>
      <w:r w:rsidR="008F2A25" w:rsidRPr="00A44AED">
        <w:rPr>
          <w:lang w:val="uk-UA"/>
        </w:rPr>
        <w:t>»</w:t>
      </w:r>
      <w:r w:rsidRPr="00A44AED">
        <w:rPr>
          <w:lang w:val="uk-UA"/>
        </w:rPr>
        <w:t>,</w:t>
      </w:r>
      <w:r w:rsidR="00E4356E" w:rsidRPr="00A44AED">
        <w:rPr>
          <w:lang w:val="uk-UA"/>
        </w:rPr>
        <w:t xml:space="preserve"> </w:t>
      </w:r>
      <w:r w:rsidR="00A25F55" w:rsidRPr="00A44AED">
        <w:rPr>
          <w:lang w:val="uk-UA"/>
        </w:rPr>
        <w:t xml:space="preserve"> відповідно до статей 10, 12, 30, 266 Податкового кодексу України, </w:t>
      </w:r>
      <w:r w:rsidRPr="00A44AED">
        <w:rPr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="00982887" w:rsidRPr="00A44AED">
        <w:rPr>
          <w:lang w:val="uk-UA"/>
        </w:rPr>
        <w:t xml:space="preserve">керуючись </w:t>
      </w:r>
      <w:r w:rsidR="00A25F55" w:rsidRPr="00A44AED">
        <w:rPr>
          <w:lang w:val="uk-UA"/>
        </w:rPr>
        <w:t>пунктом 24 частини першої статті 26, частин</w:t>
      </w:r>
      <w:r w:rsidR="00954F43">
        <w:rPr>
          <w:lang w:val="uk-UA"/>
        </w:rPr>
        <w:t>ою</w:t>
      </w:r>
      <w:r w:rsidR="00A25F55" w:rsidRPr="00A44AED">
        <w:rPr>
          <w:lang w:val="uk-UA"/>
        </w:rPr>
        <w:t xml:space="preserve"> першо</w:t>
      </w:r>
      <w:r w:rsidR="00954F43">
        <w:rPr>
          <w:lang w:val="uk-UA"/>
        </w:rPr>
        <w:t>ю</w:t>
      </w:r>
      <w:r w:rsidR="00A25F55" w:rsidRPr="00A44AED">
        <w:rPr>
          <w:lang w:val="uk-UA"/>
        </w:rPr>
        <w:t xml:space="preserve"> статті 69 Закону України </w:t>
      </w:r>
      <w:r w:rsidR="00982887" w:rsidRPr="00A44AED">
        <w:rPr>
          <w:lang w:val="uk-UA"/>
        </w:rPr>
        <w:t>«Про місцеве самоврядування в Україні»,</w:t>
      </w:r>
    </w:p>
    <w:p w14:paraId="64EDF0AF" w14:textId="77777777" w:rsidR="00982887" w:rsidRPr="00A44AED" w:rsidRDefault="00982887" w:rsidP="00D067F7">
      <w:pPr>
        <w:ind w:firstLine="709"/>
        <w:jc w:val="both"/>
        <w:rPr>
          <w:highlight w:val="yellow"/>
          <w:lang w:val="uk-UA"/>
        </w:rPr>
      </w:pPr>
    </w:p>
    <w:p w14:paraId="173749B6" w14:textId="77777777" w:rsidR="00145064" w:rsidRPr="00A44AED" w:rsidRDefault="00CA6845" w:rsidP="00D9300A">
      <w:pPr>
        <w:ind w:firstLine="709"/>
        <w:jc w:val="center"/>
        <w:rPr>
          <w:lang w:val="uk-UA"/>
        </w:rPr>
      </w:pPr>
      <w:r w:rsidRPr="00A44AED">
        <w:rPr>
          <w:b/>
          <w:lang w:val="uk-UA"/>
        </w:rPr>
        <w:t xml:space="preserve">Чорноморська </w:t>
      </w:r>
      <w:r w:rsidR="00ED73CE" w:rsidRPr="00A44AED">
        <w:rPr>
          <w:b/>
          <w:lang w:val="uk-UA"/>
        </w:rPr>
        <w:t xml:space="preserve"> міська  рада</w:t>
      </w:r>
      <w:r w:rsidR="00471978" w:rsidRPr="00A44AED">
        <w:rPr>
          <w:b/>
          <w:lang w:val="uk-UA"/>
        </w:rPr>
        <w:t xml:space="preserve"> Одеського району</w:t>
      </w:r>
      <w:r w:rsidR="008727CF" w:rsidRPr="00A44AED">
        <w:rPr>
          <w:b/>
          <w:lang w:val="uk-UA"/>
        </w:rPr>
        <w:t xml:space="preserve"> Одеської області</w:t>
      </w:r>
      <w:r w:rsidR="00ED73CE" w:rsidRPr="00A44AED">
        <w:rPr>
          <w:b/>
          <w:lang w:val="uk-UA"/>
        </w:rPr>
        <w:t xml:space="preserve">  вирішила:</w:t>
      </w:r>
    </w:p>
    <w:p w14:paraId="3F138051" w14:textId="77777777" w:rsidR="00145064" w:rsidRPr="00A44AED" w:rsidRDefault="00145064" w:rsidP="00CE1C04">
      <w:pPr>
        <w:ind w:firstLine="567"/>
        <w:jc w:val="both"/>
        <w:textAlignment w:val="baseline"/>
        <w:rPr>
          <w:lang w:val="uk-UA"/>
        </w:rPr>
      </w:pPr>
    </w:p>
    <w:p w14:paraId="530D20ED" w14:textId="77777777" w:rsidR="000C0AF0" w:rsidRPr="00A44AED" w:rsidRDefault="00FD4ABF" w:rsidP="000C0AF0">
      <w:pPr>
        <w:ind w:firstLine="567"/>
        <w:jc w:val="both"/>
        <w:textAlignment w:val="baseline"/>
        <w:rPr>
          <w:lang w:val="uk-UA"/>
        </w:rPr>
      </w:pPr>
      <w:r w:rsidRPr="00A44AED">
        <w:rPr>
          <w:lang w:val="uk-UA"/>
        </w:rPr>
        <w:t>1.</w:t>
      </w:r>
      <w:r w:rsidR="00A25F55" w:rsidRPr="00A44AED">
        <w:rPr>
          <w:lang w:val="uk-UA"/>
        </w:rPr>
        <w:t xml:space="preserve"> </w:t>
      </w:r>
      <w:r w:rsidR="00455238" w:rsidRPr="00A44AED">
        <w:rPr>
          <w:lang w:val="uk-UA"/>
        </w:rPr>
        <w:t xml:space="preserve">Внести </w:t>
      </w:r>
      <w:r w:rsidR="000C0AF0" w:rsidRPr="00A44AED">
        <w:rPr>
          <w:lang w:val="uk-UA"/>
        </w:rPr>
        <w:t xml:space="preserve">наступні </w:t>
      </w:r>
      <w:r w:rsidR="00455238" w:rsidRPr="00A44AED">
        <w:rPr>
          <w:lang w:val="uk-UA"/>
        </w:rPr>
        <w:t xml:space="preserve">зміни </w:t>
      </w:r>
      <w:r w:rsidR="00761FAF" w:rsidRPr="00A44AED">
        <w:rPr>
          <w:lang w:val="uk-UA"/>
        </w:rPr>
        <w:t>до рішення Чорноморської міської ради Одеського району Одеської обл</w:t>
      </w:r>
      <w:r w:rsidR="00FA1263" w:rsidRPr="00A44AED">
        <w:rPr>
          <w:lang w:val="uk-UA"/>
        </w:rPr>
        <w:t>асті від 1</w:t>
      </w:r>
      <w:r w:rsidR="00A25F55" w:rsidRPr="00A44AED">
        <w:rPr>
          <w:lang w:val="uk-UA"/>
        </w:rPr>
        <w:t>9</w:t>
      </w:r>
      <w:r w:rsidR="00FA1263" w:rsidRPr="00A44AED">
        <w:rPr>
          <w:lang w:val="uk-UA"/>
        </w:rPr>
        <w:t>.06.2020  № 567-VII «</w:t>
      </w:r>
      <w:r w:rsidR="00761FAF" w:rsidRPr="00A44AED">
        <w:rPr>
          <w:lang w:val="uk-UA"/>
        </w:rPr>
        <w:t>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</w:t>
      </w:r>
      <w:r w:rsidR="008F2A25" w:rsidRPr="00A44AED">
        <w:rPr>
          <w:lang w:val="uk-UA"/>
        </w:rPr>
        <w:t>»</w:t>
      </w:r>
      <w:r w:rsidR="00A25F55" w:rsidRPr="00A44AED">
        <w:rPr>
          <w:lang w:val="uk-UA"/>
        </w:rPr>
        <w:t xml:space="preserve"> (зі змінами)</w:t>
      </w:r>
      <w:r w:rsidR="000C0AF0" w:rsidRPr="00A44AED">
        <w:rPr>
          <w:lang w:val="uk-UA"/>
        </w:rPr>
        <w:t>:</w:t>
      </w:r>
    </w:p>
    <w:p w14:paraId="6EA12A47" w14:textId="5F7F7437" w:rsidR="00A25F55" w:rsidRPr="00A44AED" w:rsidRDefault="00752C49" w:rsidP="000C0AF0">
      <w:pPr>
        <w:ind w:firstLine="567"/>
        <w:jc w:val="both"/>
        <w:textAlignment w:val="baseline"/>
        <w:rPr>
          <w:lang w:val="uk-UA"/>
        </w:rPr>
      </w:pPr>
      <w:r w:rsidRPr="00A44AED">
        <w:rPr>
          <w:lang w:val="uk-UA"/>
        </w:rPr>
        <w:t>-</w:t>
      </w:r>
      <w:r w:rsidR="000C0AF0" w:rsidRPr="00A44AED">
        <w:rPr>
          <w:lang w:val="uk-UA"/>
        </w:rPr>
        <w:t xml:space="preserve"> викласти </w:t>
      </w:r>
      <w:r w:rsidR="00FE095A" w:rsidRPr="00A44AED">
        <w:rPr>
          <w:lang w:val="uk-UA"/>
        </w:rPr>
        <w:t xml:space="preserve">додатки 1, 2 у новій редакції </w:t>
      </w:r>
      <w:r w:rsidR="00A25F55" w:rsidRPr="00A44AED">
        <w:rPr>
          <w:lang w:val="uk-UA"/>
        </w:rPr>
        <w:t xml:space="preserve"> згідно </w:t>
      </w:r>
      <w:r w:rsidR="00FE095A" w:rsidRPr="00A44AED">
        <w:rPr>
          <w:lang w:val="uk-UA"/>
        </w:rPr>
        <w:t xml:space="preserve">з </w:t>
      </w:r>
      <w:r w:rsidR="00A25F55" w:rsidRPr="00A44AED">
        <w:rPr>
          <w:lang w:val="uk-UA"/>
        </w:rPr>
        <w:t>додатк</w:t>
      </w:r>
      <w:r w:rsidR="00FE095A" w:rsidRPr="00A44AED">
        <w:rPr>
          <w:lang w:val="uk-UA"/>
        </w:rPr>
        <w:t>ами</w:t>
      </w:r>
      <w:r w:rsidR="00A25F55" w:rsidRPr="00A44AED">
        <w:rPr>
          <w:lang w:val="uk-UA"/>
        </w:rPr>
        <w:t xml:space="preserve"> 1</w:t>
      </w:r>
      <w:r w:rsidR="00FE095A" w:rsidRPr="00A44AED">
        <w:rPr>
          <w:lang w:val="uk-UA"/>
        </w:rPr>
        <w:t>, 2</w:t>
      </w:r>
      <w:r w:rsidR="00A25F55" w:rsidRPr="00A44AED">
        <w:rPr>
          <w:lang w:val="uk-UA"/>
        </w:rPr>
        <w:t xml:space="preserve"> до </w:t>
      </w:r>
      <w:r w:rsidR="00FE095A" w:rsidRPr="00A44AED">
        <w:rPr>
          <w:lang w:val="uk-UA"/>
        </w:rPr>
        <w:t>даного рішення</w:t>
      </w:r>
      <w:r w:rsidR="000C0AF0" w:rsidRPr="00A44AED">
        <w:rPr>
          <w:lang w:val="uk-UA"/>
        </w:rPr>
        <w:t>;</w:t>
      </w:r>
    </w:p>
    <w:p w14:paraId="7C05D77E" w14:textId="55862399" w:rsidR="000C0AF0" w:rsidRPr="00A44AED" w:rsidRDefault="00752C49" w:rsidP="000C0AF0">
      <w:pPr>
        <w:ind w:firstLine="567"/>
        <w:jc w:val="both"/>
        <w:textAlignment w:val="baseline"/>
        <w:rPr>
          <w:lang w:val="uk-UA"/>
        </w:rPr>
      </w:pPr>
      <w:r w:rsidRPr="00A44AED">
        <w:rPr>
          <w:lang w:val="uk-UA"/>
        </w:rPr>
        <w:t xml:space="preserve">- </w:t>
      </w:r>
      <w:r w:rsidR="000C0AF0" w:rsidRPr="00A44AED">
        <w:rPr>
          <w:lang w:val="uk-UA"/>
        </w:rPr>
        <w:t xml:space="preserve">додаток 3 визнати таким, що втратив свою чинність. </w:t>
      </w:r>
    </w:p>
    <w:p w14:paraId="6D05E0F9" w14:textId="39800B13" w:rsidR="00C901C2" w:rsidRPr="00A44AED" w:rsidRDefault="000C0AF0" w:rsidP="000C0AF0">
      <w:pPr>
        <w:ind w:firstLine="567"/>
        <w:jc w:val="both"/>
        <w:textAlignment w:val="baseline"/>
        <w:rPr>
          <w:lang w:val="uk-UA"/>
        </w:rPr>
      </w:pPr>
      <w:r w:rsidRPr="00A44AED">
        <w:rPr>
          <w:lang w:val="uk-UA"/>
        </w:rPr>
        <w:t>2</w:t>
      </w:r>
      <w:r w:rsidR="00C901C2" w:rsidRPr="00A44AED">
        <w:rPr>
          <w:lang w:val="uk-UA"/>
        </w:rPr>
        <w:t xml:space="preserve">. </w:t>
      </w:r>
      <w:r w:rsidR="00C901C2" w:rsidRPr="00A44AED">
        <w:rPr>
          <w:color w:val="000000" w:themeColor="text1"/>
          <w:lang w:val="uk-UA"/>
        </w:rPr>
        <w:t>О</w:t>
      </w:r>
      <w:r w:rsidR="00C901C2" w:rsidRPr="00A44AED">
        <w:rPr>
          <w:rStyle w:val="rvts0"/>
          <w:color w:val="000000" w:themeColor="text1"/>
          <w:lang w:val="uk-UA"/>
        </w:rPr>
        <w:t xml:space="preserve">б'єкт оподаткування, платник податків, податковий період та інші обов'язкові елементи для податку на нерухоме майно, відмінне від земельної ділянки, визначаються статтею 266 </w:t>
      </w:r>
      <w:r w:rsidR="0096397E">
        <w:rPr>
          <w:rStyle w:val="rvts0"/>
          <w:color w:val="000000" w:themeColor="text1"/>
          <w:lang w:val="uk-UA"/>
        </w:rPr>
        <w:t>Податкового кодексу України</w:t>
      </w:r>
      <w:r w:rsidR="00C901C2" w:rsidRPr="00A44AED">
        <w:rPr>
          <w:rStyle w:val="rvts0"/>
          <w:lang w:val="uk-UA"/>
        </w:rPr>
        <w:t xml:space="preserve">. </w:t>
      </w:r>
    </w:p>
    <w:p w14:paraId="7C0CA269" w14:textId="462A08B9" w:rsidR="00301CBD" w:rsidRPr="00A44AED" w:rsidRDefault="000C0AF0" w:rsidP="00752C49">
      <w:pPr>
        <w:ind w:firstLine="567"/>
        <w:jc w:val="both"/>
        <w:textAlignment w:val="baseline"/>
        <w:rPr>
          <w:lang w:val="uk-UA"/>
        </w:rPr>
      </w:pPr>
      <w:r w:rsidRPr="00A44AED">
        <w:rPr>
          <w:lang w:val="uk-UA"/>
        </w:rPr>
        <w:t>3</w:t>
      </w:r>
      <w:r w:rsidR="003772CC" w:rsidRPr="00A44AED">
        <w:rPr>
          <w:lang w:val="uk-UA"/>
        </w:rPr>
        <w:t>.</w:t>
      </w:r>
      <w:r w:rsidR="00F44708" w:rsidRPr="00A44AED">
        <w:rPr>
          <w:lang w:val="uk-UA"/>
        </w:rPr>
        <w:t xml:space="preserve"> </w:t>
      </w:r>
      <w:r w:rsidR="00752C49" w:rsidRPr="00A44AED">
        <w:rPr>
          <w:lang w:val="uk-UA"/>
        </w:rPr>
        <w:t xml:space="preserve">Скасувати </w:t>
      </w:r>
      <w:r w:rsidR="00FD4ABF" w:rsidRPr="00A44AED">
        <w:rPr>
          <w:lang w:val="uk-UA"/>
        </w:rPr>
        <w:t>р</w:t>
      </w:r>
      <w:r w:rsidR="00C13260" w:rsidRPr="00A44AED">
        <w:rPr>
          <w:lang w:val="uk-UA"/>
        </w:rPr>
        <w:t>ішення Чорноморської міської ради Одеського району Одеської області від 01.06.</w:t>
      </w:r>
      <w:r w:rsidR="00B27BF7" w:rsidRPr="00A44AED">
        <w:rPr>
          <w:lang w:val="uk-UA"/>
        </w:rPr>
        <w:t>2022</w:t>
      </w:r>
      <w:r w:rsidR="00FA1263" w:rsidRPr="00A44AED">
        <w:rPr>
          <w:lang w:val="uk-UA"/>
        </w:rPr>
        <w:t xml:space="preserve"> № 208-VIІI </w:t>
      </w:r>
      <w:r w:rsidR="008F2A25" w:rsidRPr="00A44AED">
        <w:rPr>
          <w:lang w:val="uk-UA"/>
        </w:rPr>
        <w:t>«Про внесення змін до рішення Чорноморської міської ради Одеського району Одеської області від 1</w:t>
      </w:r>
      <w:r w:rsidR="00C901C2" w:rsidRPr="00A44AED">
        <w:rPr>
          <w:lang w:val="uk-UA"/>
        </w:rPr>
        <w:t>9</w:t>
      </w:r>
      <w:r w:rsidR="008F2A25" w:rsidRPr="00A44AED">
        <w:rPr>
          <w:lang w:val="uk-UA"/>
        </w:rPr>
        <w:t>.06.2020</w:t>
      </w:r>
      <w:r w:rsidR="00C901C2" w:rsidRPr="00A44AED">
        <w:rPr>
          <w:lang w:val="uk-UA"/>
        </w:rPr>
        <w:t xml:space="preserve"> </w:t>
      </w:r>
      <w:r w:rsidR="009040DC" w:rsidRPr="00A44AED">
        <w:rPr>
          <w:lang w:val="uk-UA"/>
        </w:rPr>
        <w:t>№ 567-VII «</w:t>
      </w:r>
      <w:r w:rsidR="008F2A25" w:rsidRPr="00A44AED">
        <w:rPr>
          <w:lang w:val="uk-UA"/>
        </w:rPr>
        <w:t>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</w:t>
      </w:r>
      <w:r w:rsidR="009040DC" w:rsidRPr="00A44AED">
        <w:rPr>
          <w:lang w:val="uk-UA"/>
        </w:rPr>
        <w:t>» (зі змінами</w:t>
      </w:r>
      <w:r w:rsidR="009C5FCA" w:rsidRPr="00A44AED">
        <w:rPr>
          <w:lang w:val="uk-UA"/>
        </w:rPr>
        <w:t xml:space="preserve">). </w:t>
      </w:r>
    </w:p>
    <w:p w14:paraId="3AB8F9CF" w14:textId="6FB5FC9B" w:rsidR="00EE53F1" w:rsidRPr="00A44AED" w:rsidRDefault="00A44AED" w:rsidP="00752C49">
      <w:pPr>
        <w:ind w:firstLine="567"/>
        <w:jc w:val="both"/>
        <w:rPr>
          <w:lang w:val="uk-UA"/>
        </w:rPr>
      </w:pPr>
      <w:r w:rsidRPr="00A44AED">
        <w:rPr>
          <w:lang w:val="uk-UA"/>
        </w:rPr>
        <w:t>4</w:t>
      </w:r>
      <w:r w:rsidR="00B74EA8" w:rsidRPr="00A44AED">
        <w:rPr>
          <w:lang w:val="uk-UA"/>
        </w:rPr>
        <w:t xml:space="preserve">. </w:t>
      </w:r>
      <w:r w:rsidR="007E31E8" w:rsidRPr="00A44AED">
        <w:rPr>
          <w:lang w:val="uk-UA"/>
        </w:rPr>
        <w:t xml:space="preserve"> </w:t>
      </w:r>
      <w:r w:rsidR="00954F43">
        <w:rPr>
          <w:lang w:val="uk-UA"/>
        </w:rPr>
        <w:t>Встановити</w:t>
      </w:r>
      <w:r w:rsidR="00752C49" w:rsidRPr="00A44AED">
        <w:rPr>
          <w:lang w:val="uk-UA"/>
        </w:rPr>
        <w:t xml:space="preserve">, що дане рішення </w:t>
      </w:r>
      <w:r w:rsidR="007E31E8" w:rsidRPr="00A44AED">
        <w:rPr>
          <w:lang w:val="uk-UA"/>
        </w:rPr>
        <w:t xml:space="preserve">застосовується з </w:t>
      </w:r>
      <w:r w:rsidR="00FE095A" w:rsidRPr="00A44AED">
        <w:rPr>
          <w:lang w:val="uk-UA"/>
        </w:rPr>
        <w:t>0</w:t>
      </w:r>
      <w:r w:rsidR="00B74EA8" w:rsidRPr="00A44AED">
        <w:rPr>
          <w:lang w:val="uk-UA"/>
        </w:rPr>
        <w:t>1 січня 20</w:t>
      </w:r>
      <w:r w:rsidR="001F1785" w:rsidRPr="00A44AED">
        <w:rPr>
          <w:lang w:val="uk-UA"/>
        </w:rPr>
        <w:t>2</w:t>
      </w:r>
      <w:r w:rsidR="00666BFA" w:rsidRPr="00A44AED">
        <w:rPr>
          <w:lang w:val="uk-UA"/>
        </w:rPr>
        <w:t>5</w:t>
      </w:r>
      <w:r w:rsidR="007E31E8" w:rsidRPr="00A44AED">
        <w:rPr>
          <w:lang w:val="uk-UA"/>
        </w:rPr>
        <w:t xml:space="preserve"> </w:t>
      </w:r>
      <w:r w:rsidR="00363127" w:rsidRPr="00A44AED">
        <w:rPr>
          <w:lang w:val="uk-UA"/>
        </w:rPr>
        <w:t>року</w:t>
      </w:r>
      <w:r w:rsidR="00307C20" w:rsidRPr="00A44AED">
        <w:rPr>
          <w:lang w:val="uk-UA"/>
        </w:rPr>
        <w:t>.</w:t>
      </w:r>
    </w:p>
    <w:p w14:paraId="65545203" w14:textId="7B3BBCB1" w:rsidR="008727CF" w:rsidRPr="00A44AED" w:rsidRDefault="00A44AED" w:rsidP="004036B3">
      <w:pPr>
        <w:ind w:firstLine="567"/>
        <w:jc w:val="both"/>
        <w:rPr>
          <w:lang w:val="uk-UA"/>
        </w:rPr>
      </w:pPr>
      <w:r w:rsidRPr="00A44AED">
        <w:rPr>
          <w:lang w:val="uk-UA"/>
        </w:rPr>
        <w:t>5</w:t>
      </w:r>
      <w:r w:rsidR="00377C8D" w:rsidRPr="00A44AED">
        <w:rPr>
          <w:lang w:val="uk-UA"/>
        </w:rPr>
        <w:t xml:space="preserve">. </w:t>
      </w:r>
      <w:r w:rsidR="00EE6327" w:rsidRPr="00A44AED">
        <w:rPr>
          <w:lang w:val="uk-UA"/>
        </w:rPr>
        <w:t xml:space="preserve">Контроль за виконанням </w:t>
      </w:r>
      <w:r w:rsidR="00FD4ABF" w:rsidRPr="00A44AED">
        <w:rPr>
          <w:lang w:val="uk-UA"/>
        </w:rPr>
        <w:t xml:space="preserve">даного </w:t>
      </w:r>
      <w:r w:rsidR="00EE6327" w:rsidRPr="00A44AED">
        <w:rPr>
          <w:lang w:val="uk-UA"/>
        </w:rPr>
        <w:t xml:space="preserve">рішення покласти на постійну комісію з фінансово – економічних питань, бюджету, інвестицій та комунальної власності, заступника міського голови Наталю </w:t>
      </w:r>
      <w:proofErr w:type="spellStart"/>
      <w:r w:rsidR="00EE6327" w:rsidRPr="00A44AED">
        <w:rPr>
          <w:lang w:val="uk-UA"/>
        </w:rPr>
        <w:t>Яволову</w:t>
      </w:r>
      <w:proofErr w:type="spellEnd"/>
      <w:r w:rsidR="000518DD" w:rsidRPr="00A44AED">
        <w:rPr>
          <w:lang w:val="uk-UA"/>
        </w:rPr>
        <w:t>.</w:t>
      </w:r>
    </w:p>
    <w:p w14:paraId="6EDB38CB" w14:textId="4E8BB478" w:rsidR="00546B80" w:rsidRDefault="00020991" w:rsidP="00C27D5D">
      <w:pPr>
        <w:jc w:val="both"/>
        <w:rPr>
          <w:lang w:val="uk-UA"/>
        </w:rPr>
      </w:pPr>
      <w:r w:rsidRPr="00A44AED">
        <w:rPr>
          <w:lang w:val="uk-UA"/>
        </w:rPr>
        <w:t xml:space="preserve">  </w:t>
      </w:r>
    </w:p>
    <w:p w14:paraId="60973576" w14:textId="77777777" w:rsidR="00BF5901" w:rsidRPr="00A44AED" w:rsidRDefault="00BF5901" w:rsidP="00C27D5D">
      <w:pPr>
        <w:jc w:val="both"/>
        <w:rPr>
          <w:lang w:val="uk-UA"/>
        </w:rPr>
      </w:pPr>
    </w:p>
    <w:p w14:paraId="7CC6E9D3" w14:textId="1CE9D750" w:rsidR="00EE53F1" w:rsidRPr="00A44AED" w:rsidRDefault="00B81100" w:rsidP="00A44AED">
      <w:pPr>
        <w:jc w:val="center"/>
        <w:rPr>
          <w:lang w:val="uk-UA"/>
        </w:rPr>
      </w:pPr>
      <w:r w:rsidRPr="00A44AED">
        <w:rPr>
          <w:lang w:val="uk-UA"/>
        </w:rPr>
        <w:t xml:space="preserve">Міський голова                                                                           </w:t>
      </w:r>
      <w:r w:rsidR="00546B80" w:rsidRPr="00A44AED">
        <w:rPr>
          <w:lang w:val="uk-UA"/>
        </w:rPr>
        <w:t xml:space="preserve">           </w:t>
      </w:r>
      <w:r w:rsidRPr="00A44AED">
        <w:rPr>
          <w:lang w:val="uk-UA"/>
        </w:rPr>
        <w:t xml:space="preserve"> В</w:t>
      </w:r>
      <w:r w:rsidR="004E2C50" w:rsidRPr="00A44AED">
        <w:rPr>
          <w:lang w:val="uk-UA"/>
        </w:rPr>
        <w:t>асиль ГУЛЯЄВ</w:t>
      </w:r>
    </w:p>
    <w:sectPr w:rsidR="00EE53F1" w:rsidRPr="00A44AED" w:rsidSect="00A44AED">
      <w:headerReference w:type="default" r:id="rId9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0B7E" w14:textId="77777777" w:rsidR="00CC7C0E" w:rsidRDefault="00CC7C0E">
      <w:r>
        <w:separator/>
      </w:r>
    </w:p>
  </w:endnote>
  <w:endnote w:type="continuationSeparator" w:id="0">
    <w:p w14:paraId="1B17C99A" w14:textId="77777777" w:rsidR="00CC7C0E" w:rsidRDefault="00CC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B949" w14:textId="77777777" w:rsidR="00CC7C0E" w:rsidRDefault="00CC7C0E">
      <w:r>
        <w:separator/>
      </w:r>
    </w:p>
  </w:footnote>
  <w:footnote w:type="continuationSeparator" w:id="0">
    <w:p w14:paraId="0E5B9D82" w14:textId="77777777" w:rsidR="00CC7C0E" w:rsidRDefault="00CC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253026"/>
      <w:docPartObj>
        <w:docPartGallery w:val="Page Numbers (Top of Page)"/>
        <w:docPartUnique/>
      </w:docPartObj>
    </w:sdtPr>
    <w:sdtEndPr/>
    <w:sdtContent>
      <w:p w14:paraId="65BBF69F" w14:textId="188202AE" w:rsidR="000C0AF0" w:rsidRDefault="000C0A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E630D1D" w14:textId="77777777" w:rsidR="000C0AF0" w:rsidRDefault="000C0A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7468E"/>
    <w:multiLevelType w:val="hybridMultilevel"/>
    <w:tmpl w:val="A2F4E0C0"/>
    <w:lvl w:ilvl="0" w:tplc="D05854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D73359"/>
    <w:multiLevelType w:val="hybridMultilevel"/>
    <w:tmpl w:val="F15E296A"/>
    <w:lvl w:ilvl="0" w:tplc="0B04F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AD031C"/>
    <w:multiLevelType w:val="hybridMultilevel"/>
    <w:tmpl w:val="0E30C5A8"/>
    <w:lvl w:ilvl="0" w:tplc="A7247B20">
      <w:start w:val="1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873"/>
    <w:rsid w:val="00003D9E"/>
    <w:rsid w:val="000073F8"/>
    <w:rsid w:val="000074F1"/>
    <w:rsid w:val="000135A7"/>
    <w:rsid w:val="00020991"/>
    <w:rsid w:val="000211DD"/>
    <w:rsid w:val="00034E20"/>
    <w:rsid w:val="00036B10"/>
    <w:rsid w:val="00040C29"/>
    <w:rsid w:val="0004658C"/>
    <w:rsid w:val="000479BD"/>
    <w:rsid w:val="000501DB"/>
    <w:rsid w:val="000518DD"/>
    <w:rsid w:val="00056C58"/>
    <w:rsid w:val="0005714B"/>
    <w:rsid w:val="00061183"/>
    <w:rsid w:val="0006287A"/>
    <w:rsid w:val="00070A11"/>
    <w:rsid w:val="00073B9E"/>
    <w:rsid w:val="000743AB"/>
    <w:rsid w:val="00076214"/>
    <w:rsid w:val="00076CB7"/>
    <w:rsid w:val="000814F1"/>
    <w:rsid w:val="00082085"/>
    <w:rsid w:val="00093522"/>
    <w:rsid w:val="00093FAF"/>
    <w:rsid w:val="000940BC"/>
    <w:rsid w:val="000B1741"/>
    <w:rsid w:val="000B1CC9"/>
    <w:rsid w:val="000C0AF0"/>
    <w:rsid w:val="000E6394"/>
    <w:rsid w:val="000E6505"/>
    <w:rsid w:val="000F0AE1"/>
    <w:rsid w:val="000F20F4"/>
    <w:rsid w:val="000F2C5E"/>
    <w:rsid w:val="00102A8D"/>
    <w:rsid w:val="00104C51"/>
    <w:rsid w:val="00126B2A"/>
    <w:rsid w:val="001272C6"/>
    <w:rsid w:val="00141D5F"/>
    <w:rsid w:val="00145064"/>
    <w:rsid w:val="00145087"/>
    <w:rsid w:val="001478E7"/>
    <w:rsid w:val="00147FF3"/>
    <w:rsid w:val="001521D0"/>
    <w:rsid w:val="001563BC"/>
    <w:rsid w:val="001601C7"/>
    <w:rsid w:val="00160899"/>
    <w:rsid w:val="00163BFB"/>
    <w:rsid w:val="00172B3F"/>
    <w:rsid w:val="00175584"/>
    <w:rsid w:val="00175A10"/>
    <w:rsid w:val="00180C64"/>
    <w:rsid w:val="00181F0E"/>
    <w:rsid w:val="001878A2"/>
    <w:rsid w:val="001926F0"/>
    <w:rsid w:val="001968C0"/>
    <w:rsid w:val="00197A7B"/>
    <w:rsid w:val="001C0115"/>
    <w:rsid w:val="001E0ECA"/>
    <w:rsid w:val="001E401D"/>
    <w:rsid w:val="001E4E15"/>
    <w:rsid w:val="001F1785"/>
    <w:rsid w:val="001F2B2B"/>
    <w:rsid w:val="00205CAD"/>
    <w:rsid w:val="00223978"/>
    <w:rsid w:val="00224BF6"/>
    <w:rsid w:val="00245621"/>
    <w:rsid w:val="00247393"/>
    <w:rsid w:val="00254C88"/>
    <w:rsid w:val="00261787"/>
    <w:rsid w:val="002652EA"/>
    <w:rsid w:val="00267F26"/>
    <w:rsid w:val="00267FC0"/>
    <w:rsid w:val="00267FDF"/>
    <w:rsid w:val="00272F94"/>
    <w:rsid w:val="00287BC3"/>
    <w:rsid w:val="00290777"/>
    <w:rsid w:val="002911C6"/>
    <w:rsid w:val="002920F9"/>
    <w:rsid w:val="00292E0C"/>
    <w:rsid w:val="00296632"/>
    <w:rsid w:val="002966C6"/>
    <w:rsid w:val="002A0F7B"/>
    <w:rsid w:val="002C017A"/>
    <w:rsid w:val="002C31AE"/>
    <w:rsid w:val="002C3D35"/>
    <w:rsid w:val="002C478C"/>
    <w:rsid w:val="002D010A"/>
    <w:rsid w:val="002E1693"/>
    <w:rsid w:val="002E7ABA"/>
    <w:rsid w:val="002F0615"/>
    <w:rsid w:val="002F08C4"/>
    <w:rsid w:val="002F19E6"/>
    <w:rsid w:val="002F236B"/>
    <w:rsid w:val="002F339B"/>
    <w:rsid w:val="002F5080"/>
    <w:rsid w:val="003002B3"/>
    <w:rsid w:val="00301CBD"/>
    <w:rsid w:val="00307C20"/>
    <w:rsid w:val="00310FA6"/>
    <w:rsid w:val="00311A00"/>
    <w:rsid w:val="003141E3"/>
    <w:rsid w:val="00314801"/>
    <w:rsid w:val="0032191E"/>
    <w:rsid w:val="00331C42"/>
    <w:rsid w:val="003333E4"/>
    <w:rsid w:val="00336E7D"/>
    <w:rsid w:val="00341DDF"/>
    <w:rsid w:val="00342337"/>
    <w:rsid w:val="00343B31"/>
    <w:rsid w:val="00345822"/>
    <w:rsid w:val="00346837"/>
    <w:rsid w:val="00355076"/>
    <w:rsid w:val="00360688"/>
    <w:rsid w:val="003629AA"/>
    <w:rsid w:val="00363127"/>
    <w:rsid w:val="0036678D"/>
    <w:rsid w:val="003743DD"/>
    <w:rsid w:val="003772CC"/>
    <w:rsid w:val="00377C8D"/>
    <w:rsid w:val="00382BCA"/>
    <w:rsid w:val="0038530E"/>
    <w:rsid w:val="00386E07"/>
    <w:rsid w:val="00395D85"/>
    <w:rsid w:val="0039679B"/>
    <w:rsid w:val="003A0C1B"/>
    <w:rsid w:val="003A5D03"/>
    <w:rsid w:val="003B1494"/>
    <w:rsid w:val="003B1DE2"/>
    <w:rsid w:val="003B243A"/>
    <w:rsid w:val="003D7549"/>
    <w:rsid w:val="003E0509"/>
    <w:rsid w:val="003F41EE"/>
    <w:rsid w:val="003F757E"/>
    <w:rsid w:val="004036B3"/>
    <w:rsid w:val="00410C2D"/>
    <w:rsid w:val="004121AC"/>
    <w:rsid w:val="00424E3D"/>
    <w:rsid w:val="00427556"/>
    <w:rsid w:val="00430708"/>
    <w:rsid w:val="00433E50"/>
    <w:rsid w:val="00434BA6"/>
    <w:rsid w:val="00436142"/>
    <w:rsid w:val="0044353F"/>
    <w:rsid w:val="0044425D"/>
    <w:rsid w:val="00445D60"/>
    <w:rsid w:val="00447E80"/>
    <w:rsid w:val="00453490"/>
    <w:rsid w:val="00455238"/>
    <w:rsid w:val="00456A28"/>
    <w:rsid w:val="0045754A"/>
    <w:rsid w:val="00457820"/>
    <w:rsid w:val="004606D7"/>
    <w:rsid w:val="0046332D"/>
    <w:rsid w:val="00464D17"/>
    <w:rsid w:val="00467587"/>
    <w:rsid w:val="00470D32"/>
    <w:rsid w:val="00471978"/>
    <w:rsid w:val="00483948"/>
    <w:rsid w:val="00487827"/>
    <w:rsid w:val="004920FD"/>
    <w:rsid w:val="004936C6"/>
    <w:rsid w:val="0049493B"/>
    <w:rsid w:val="004A2218"/>
    <w:rsid w:val="004A6BEE"/>
    <w:rsid w:val="004B1CE0"/>
    <w:rsid w:val="004C355E"/>
    <w:rsid w:val="004C3673"/>
    <w:rsid w:val="004C4589"/>
    <w:rsid w:val="004D69A8"/>
    <w:rsid w:val="004E2C50"/>
    <w:rsid w:val="004F0370"/>
    <w:rsid w:val="004F5E3E"/>
    <w:rsid w:val="004F71A1"/>
    <w:rsid w:val="00502F32"/>
    <w:rsid w:val="00507C92"/>
    <w:rsid w:val="005202D0"/>
    <w:rsid w:val="005207C4"/>
    <w:rsid w:val="00525AE1"/>
    <w:rsid w:val="005272BD"/>
    <w:rsid w:val="0053360F"/>
    <w:rsid w:val="00533BCC"/>
    <w:rsid w:val="00542182"/>
    <w:rsid w:val="00543DC0"/>
    <w:rsid w:val="00546B80"/>
    <w:rsid w:val="00553CAC"/>
    <w:rsid w:val="005562FD"/>
    <w:rsid w:val="00564DB1"/>
    <w:rsid w:val="00565148"/>
    <w:rsid w:val="005710B4"/>
    <w:rsid w:val="005748C2"/>
    <w:rsid w:val="005875D8"/>
    <w:rsid w:val="00592884"/>
    <w:rsid w:val="00595901"/>
    <w:rsid w:val="005A1F99"/>
    <w:rsid w:val="005A4E2C"/>
    <w:rsid w:val="005B1993"/>
    <w:rsid w:val="005B612D"/>
    <w:rsid w:val="005E3BF4"/>
    <w:rsid w:val="005E57B8"/>
    <w:rsid w:val="005F2CD6"/>
    <w:rsid w:val="00601FA1"/>
    <w:rsid w:val="0060729D"/>
    <w:rsid w:val="00622BC5"/>
    <w:rsid w:val="00627269"/>
    <w:rsid w:val="00645071"/>
    <w:rsid w:val="00666BFA"/>
    <w:rsid w:val="00682AB2"/>
    <w:rsid w:val="00685F91"/>
    <w:rsid w:val="00686088"/>
    <w:rsid w:val="006861D9"/>
    <w:rsid w:val="00693B74"/>
    <w:rsid w:val="006A223A"/>
    <w:rsid w:val="006B3199"/>
    <w:rsid w:val="006C2805"/>
    <w:rsid w:val="006C4ABF"/>
    <w:rsid w:val="006C4CCA"/>
    <w:rsid w:val="006C4F7C"/>
    <w:rsid w:val="006D5354"/>
    <w:rsid w:val="006E438D"/>
    <w:rsid w:val="006E4A30"/>
    <w:rsid w:val="006F421D"/>
    <w:rsid w:val="006F7A39"/>
    <w:rsid w:val="00720F48"/>
    <w:rsid w:val="007261EE"/>
    <w:rsid w:val="00726D8F"/>
    <w:rsid w:val="0072734B"/>
    <w:rsid w:val="007403B9"/>
    <w:rsid w:val="00745C1A"/>
    <w:rsid w:val="007525B1"/>
    <w:rsid w:val="00752C49"/>
    <w:rsid w:val="00760596"/>
    <w:rsid w:val="00761FAF"/>
    <w:rsid w:val="00762145"/>
    <w:rsid w:val="007679C3"/>
    <w:rsid w:val="00773060"/>
    <w:rsid w:val="00774084"/>
    <w:rsid w:val="00775A57"/>
    <w:rsid w:val="007841C6"/>
    <w:rsid w:val="007916D8"/>
    <w:rsid w:val="00793382"/>
    <w:rsid w:val="007A6E28"/>
    <w:rsid w:val="007B2A61"/>
    <w:rsid w:val="007B2FE8"/>
    <w:rsid w:val="007B3B4B"/>
    <w:rsid w:val="007C0F51"/>
    <w:rsid w:val="007C562C"/>
    <w:rsid w:val="007C76B3"/>
    <w:rsid w:val="007D0A6A"/>
    <w:rsid w:val="007D1D07"/>
    <w:rsid w:val="007D471A"/>
    <w:rsid w:val="007E03B7"/>
    <w:rsid w:val="007E0B4D"/>
    <w:rsid w:val="007E16D1"/>
    <w:rsid w:val="007E31E8"/>
    <w:rsid w:val="007F49CA"/>
    <w:rsid w:val="00800F99"/>
    <w:rsid w:val="00802E21"/>
    <w:rsid w:val="00803B45"/>
    <w:rsid w:val="0080424B"/>
    <w:rsid w:val="00817A64"/>
    <w:rsid w:val="00822700"/>
    <w:rsid w:val="00823212"/>
    <w:rsid w:val="00824B02"/>
    <w:rsid w:val="00833C1F"/>
    <w:rsid w:val="008377D9"/>
    <w:rsid w:val="0084075C"/>
    <w:rsid w:val="008519AA"/>
    <w:rsid w:val="00856FB3"/>
    <w:rsid w:val="0086464B"/>
    <w:rsid w:val="008727CF"/>
    <w:rsid w:val="008756C2"/>
    <w:rsid w:val="008809D2"/>
    <w:rsid w:val="008970EB"/>
    <w:rsid w:val="008A1D9C"/>
    <w:rsid w:val="008A7C7C"/>
    <w:rsid w:val="008B2BA1"/>
    <w:rsid w:val="008C0EA5"/>
    <w:rsid w:val="008E3197"/>
    <w:rsid w:val="008F2A25"/>
    <w:rsid w:val="00900F3A"/>
    <w:rsid w:val="00903FCC"/>
    <w:rsid w:val="009040DC"/>
    <w:rsid w:val="00906495"/>
    <w:rsid w:val="00924D3F"/>
    <w:rsid w:val="0092715F"/>
    <w:rsid w:val="009323B8"/>
    <w:rsid w:val="00941140"/>
    <w:rsid w:val="00942E04"/>
    <w:rsid w:val="00945DE6"/>
    <w:rsid w:val="0094600C"/>
    <w:rsid w:val="00946A7F"/>
    <w:rsid w:val="0095294F"/>
    <w:rsid w:val="00954F43"/>
    <w:rsid w:val="0096397E"/>
    <w:rsid w:val="00971A26"/>
    <w:rsid w:val="009726D0"/>
    <w:rsid w:val="00974943"/>
    <w:rsid w:val="009805C9"/>
    <w:rsid w:val="00982887"/>
    <w:rsid w:val="00983098"/>
    <w:rsid w:val="00986CD1"/>
    <w:rsid w:val="00995AA0"/>
    <w:rsid w:val="009A1E21"/>
    <w:rsid w:val="009C195E"/>
    <w:rsid w:val="009C2371"/>
    <w:rsid w:val="009C5FCA"/>
    <w:rsid w:val="009D22E2"/>
    <w:rsid w:val="009D33D3"/>
    <w:rsid w:val="009D56A1"/>
    <w:rsid w:val="009D7396"/>
    <w:rsid w:val="009E40C8"/>
    <w:rsid w:val="009E6AFD"/>
    <w:rsid w:val="00A10694"/>
    <w:rsid w:val="00A15CD4"/>
    <w:rsid w:val="00A177A4"/>
    <w:rsid w:val="00A25F55"/>
    <w:rsid w:val="00A32C4E"/>
    <w:rsid w:val="00A32F4D"/>
    <w:rsid w:val="00A35060"/>
    <w:rsid w:val="00A36758"/>
    <w:rsid w:val="00A40DA0"/>
    <w:rsid w:val="00A43133"/>
    <w:rsid w:val="00A44AED"/>
    <w:rsid w:val="00A4622C"/>
    <w:rsid w:val="00A506AA"/>
    <w:rsid w:val="00A5701D"/>
    <w:rsid w:val="00A72D1C"/>
    <w:rsid w:val="00A8426E"/>
    <w:rsid w:val="00A85C3C"/>
    <w:rsid w:val="00AA7525"/>
    <w:rsid w:val="00AB0625"/>
    <w:rsid w:val="00AB1CBF"/>
    <w:rsid w:val="00AB23C6"/>
    <w:rsid w:val="00AC5678"/>
    <w:rsid w:val="00AC6546"/>
    <w:rsid w:val="00AC6ED9"/>
    <w:rsid w:val="00AC6F35"/>
    <w:rsid w:val="00AD1B9B"/>
    <w:rsid w:val="00AF2238"/>
    <w:rsid w:val="00AF62DE"/>
    <w:rsid w:val="00B13C63"/>
    <w:rsid w:val="00B15D71"/>
    <w:rsid w:val="00B171CF"/>
    <w:rsid w:val="00B21B58"/>
    <w:rsid w:val="00B27BF7"/>
    <w:rsid w:val="00B3010E"/>
    <w:rsid w:val="00B3658E"/>
    <w:rsid w:val="00B37FDA"/>
    <w:rsid w:val="00B406DF"/>
    <w:rsid w:val="00B4185B"/>
    <w:rsid w:val="00B42E9A"/>
    <w:rsid w:val="00B43B6E"/>
    <w:rsid w:val="00B44659"/>
    <w:rsid w:val="00B52EC9"/>
    <w:rsid w:val="00B53169"/>
    <w:rsid w:val="00B55F58"/>
    <w:rsid w:val="00B57559"/>
    <w:rsid w:val="00B579B7"/>
    <w:rsid w:val="00B63A1B"/>
    <w:rsid w:val="00B66865"/>
    <w:rsid w:val="00B70378"/>
    <w:rsid w:val="00B74EA8"/>
    <w:rsid w:val="00B7634C"/>
    <w:rsid w:val="00B80991"/>
    <w:rsid w:val="00B80D37"/>
    <w:rsid w:val="00B81100"/>
    <w:rsid w:val="00B84EDA"/>
    <w:rsid w:val="00B86EC0"/>
    <w:rsid w:val="00B96FFC"/>
    <w:rsid w:val="00BA32E2"/>
    <w:rsid w:val="00BA3CEB"/>
    <w:rsid w:val="00BA6B34"/>
    <w:rsid w:val="00BB2D9A"/>
    <w:rsid w:val="00BB6C30"/>
    <w:rsid w:val="00BB7689"/>
    <w:rsid w:val="00BC0BE3"/>
    <w:rsid w:val="00BC145B"/>
    <w:rsid w:val="00BC47AF"/>
    <w:rsid w:val="00BC64AB"/>
    <w:rsid w:val="00BC7765"/>
    <w:rsid w:val="00BD0B40"/>
    <w:rsid w:val="00BD2801"/>
    <w:rsid w:val="00BD2ECC"/>
    <w:rsid w:val="00BD3A94"/>
    <w:rsid w:val="00BD67B4"/>
    <w:rsid w:val="00BD7040"/>
    <w:rsid w:val="00BF5901"/>
    <w:rsid w:val="00C051F3"/>
    <w:rsid w:val="00C0578E"/>
    <w:rsid w:val="00C11A50"/>
    <w:rsid w:val="00C13260"/>
    <w:rsid w:val="00C17051"/>
    <w:rsid w:val="00C17A8F"/>
    <w:rsid w:val="00C26460"/>
    <w:rsid w:val="00C275E3"/>
    <w:rsid w:val="00C27D5D"/>
    <w:rsid w:val="00C3494D"/>
    <w:rsid w:val="00C36681"/>
    <w:rsid w:val="00C64A70"/>
    <w:rsid w:val="00C66522"/>
    <w:rsid w:val="00C71C65"/>
    <w:rsid w:val="00C744F6"/>
    <w:rsid w:val="00C85107"/>
    <w:rsid w:val="00C901C2"/>
    <w:rsid w:val="00C9096C"/>
    <w:rsid w:val="00C93194"/>
    <w:rsid w:val="00C94414"/>
    <w:rsid w:val="00C94531"/>
    <w:rsid w:val="00C97F7B"/>
    <w:rsid w:val="00CA6845"/>
    <w:rsid w:val="00CB53FB"/>
    <w:rsid w:val="00CC7C0E"/>
    <w:rsid w:val="00CD2B29"/>
    <w:rsid w:val="00CD504A"/>
    <w:rsid w:val="00CE1C04"/>
    <w:rsid w:val="00CE2F05"/>
    <w:rsid w:val="00CE384E"/>
    <w:rsid w:val="00CF48A3"/>
    <w:rsid w:val="00CF4C5C"/>
    <w:rsid w:val="00CF5028"/>
    <w:rsid w:val="00D067F7"/>
    <w:rsid w:val="00D11B60"/>
    <w:rsid w:val="00D13B26"/>
    <w:rsid w:val="00D17C6F"/>
    <w:rsid w:val="00D21165"/>
    <w:rsid w:val="00D257AB"/>
    <w:rsid w:val="00D31F29"/>
    <w:rsid w:val="00D320DB"/>
    <w:rsid w:val="00D32F6A"/>
    <w:rsid w:val="00D367A1"/>
    <w:rsid w:val="00D36B61"/>
    <w:rsid w:val="00D44E30"/>
    <w:rsid w:val="00D45998"/>
    <w:rsid w:val="00D52E11"/>
    <w:rsid w:val="00D547E1"/>
    <w:rsid w:val="00D62B1C"/>
    <w:rsid w:val="00D630E8"/>
    <w:rsid w:val="00D70236"/>
    <w:rsid w:val="00D70B9A"/>
    <w:rsid w:val="00D77437"/>
    <w:rsid w:val="00D80145"/>
    <w:rsid w:val="00D84F02"/>
    <w:rsid w:val="00D87374"/>
    <w:rsid w:val="00D9300A"/>
    <w:rsid w:val="00D93966"/>
    <w:rsid w:val="00D94C94"/>
    <w:rsid w:val="00D97D8C"/>
    <w:rsid w:val="00DA773D"/>
    <w:rsid w:val="00DB32F1"/>
    <w:rsid w:val="00DB630D"/>
    <w:rsid w:val="00DB75DB"/>
    <w:rsid w:val="00DC06D1"/>
    <w:rsid w:val="00DE60EC"/>
    <w:rsid w:val="00DF71CE"/>
    <w:rsid w:val="00DF7597"/>
    <w:rsid w:val="00E00155"/>
    <w:rsid w:val="00E110AC"/>
    <w:rsid w:val="00E16A4F"/>
    <w:rsid w:val="00E16C8A"/>
    <w:rsid w:val="00E2012A"/>
    <w:rsid w:val="00E2342F"/>
    <w:rsid w:val="00E32CC3"/>
    <w:rsid w:val="00E4356E"/>
    <w:rsid w:val="00E51930"/>
    <w:rsid w:val="00E53C13"/>
    <w:rsid w:val="00E54F65"/>
    <w:rsid w:val="00E56B8B"/>
    <w:rsid w:val="00E61B7F"/>
    <w:rsid w:val="00E621A3"/>
    <w:rsid w:val="00E77072"/>
    <w:rsid w:val="00E775F8"/>
    <w:rsid w:val="00E77A0E"/>
    <w:rsid w:val="00EA2B49"/>
    <w:rsid w:val="00EB0E86"/>
    <w:rsid w:val="00EB1ECD"/>
    <w:rsid w:val="00EC247E"/>
    <w:rsid w:val="00EC4686"/>
    <w:rsid w:val="00EC4806"/>
    <w:rsid w:val="00ED0E03"/>
    <w:rsid w:val="00ED1D75"/>
    <w:rsid w:val="00ED2333"/>
    <w:rsid w:val="00ED5591"/>
    <w:rsid w:val="00ED73CE"/>
    <w:rsid w:val="00EE0207"/>
    <w:rsid w:val="00EE10EE"/>
    <w:rsid w:val="00EE1526"/>
    <w:rsid w:val="00EE53F1"/>
    <w:rsid w:val="00EE6327"/>
    <w:rsid w:val="00EF25D9"/>
    <w:rsid w:val="00EF4031"/>
    <w:rsid w:val="00EF7A41"/>
    <w:rsid w:val="00F152FF"/>
    <w:rsid w:val="00F23991"/>
    <w:rsid w:val="00F2611A"/>
    <w:rsid w:val="00F27849"/>
    <w:rsid w:val="00F3300F"/>
    <w:rsid w:val="00F339DD"/>
    <w:rsid w:val="00F41BDF"/>
    <w:rsid w:val="00F44401"/>
    <w:rsid w:val="00F44708"/>
    <w:rsid w:val="00F453FF"/>
    <w:rsid w:val="00F53939"/>
    <w:rsid w:val="00F678A5"/>
    <w:rsid w:val="00F67CDC"/>
    <w:rsid w:val="00F67D10"/>
    <w:rsid w:val="00F733A5"/>
    <w:rsid w:val="00F750EF"/>
    <w:rsid w:val="00F769E3"/>
    <w:rsid w:val="00F776D1"/>
    <w:rsid w:val="00F77FF4"/>
    <w:rsid w:val="00F86A04"/>
    <w:rsid w:val="00F87265"/>
    <w:rsid w:val="00F96873"/>
    <w:rsid w:val="00FA1145"/>
    <w:rsid w:val="00FA1263"/>
    <w:rsid w:val="00FA1757"/>
    <w:rsid w:val="00FA315D"/>
    <w:rsid w:val="00FA4AD4"/>
    <w:rsid w:val="00FB44AA"/>
    <w:rsid w:val="00FC0B56"/>
    <w:rsid w:val="00FC2DE1"/>
    <w:rsid w:val="00FC5674"/>
    <w:rsid w:val="00FD2C89"/>
    <w:rsid w:val="00FD4ABF"/>
    <w:rsid w:val="00FE013A"/>
    <w:rsid w:val="00FE095A"/>
    <w:rsid w:val="00FE72C4"/>
    <w:rsid w:val="00FF09FA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51E9474"/>
  <w15:docId w15:val="{3542F24C-D955-4FC4-B342-0B85BB6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72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0625"/>
    <w:pPr>
      <w:keepNext/>
      <w:jc w:val="center"/>
      <w:outlineLvl w:val="0"/>
    </w:pPr>
    <w:rPr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7269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rsid w:val="00627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F968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687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11A5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86E07"/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B406DF"/>
    <w:rPr>
      <w:b/>
      <w:bCs/>
    </w:rPr>
  </w:style>
  <w:style w:type="paragraph" w:customStyle="1" w:styleId="11">
    <w:name w:val="Знак Знак Знак Знак1"/>
    <w:basedOn w:val="a"/>
    <w:rsid w:val="00B406DF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B0625"/>
    <w:rPr>
      <w:sz w:val="28"/>
      <w:lang w:val="uk-UA" w:eastAsia="uk-UA"/>
    </w:rPr>
  </w:style>
  <w:style w:type="paragraph" w:styleId="aa">
    <w:name w:val="Body Text"/>
    <w:basedOn w:val="a"/>
    <w:link w:val="ab"/>
    <w:rsid w:val="00AB0625"/>
    <w:pPr>
      <w:jc w:val="both"/>
    </w:pPr>
    <w:rPr>
      <w:sz w:val="28"/>
      <w:szCs w:val="20"/>
      <w:lang w:val="uk-UA" w:eastAsia="uk-UA"/>
    </w:rPr>
  </w:style>
  <w:style w:type="character" w:customStyle="1" w:styleId="ab">
    <w:name w:val="Основний текст Знак"/>
    <w:basedOn w:val="a0"/>
    <w:link w:val="aa"/>
    <w:rsid w:val="00AB0625"/>
    <w:rPr>
      <w:sz w:val="28"/>
      <w:lang w:val="uk-UA" w:eastAsia="uk-UA"/>
    </w:rPr>
  </w:style>
  <w:style w:type="paragraph" w:customStyle="1" w:styleId="StyleZakonu">
    <w:name w:val="StyleZakonu"/>
    <w:basedOn w:val="a"/>
    <w:rsid w:val="00AB0625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StyleProp">
    <w:name w:val="StyleProp"/>
    <w:basedOn w:val="a"/>
    <w:rsid w:val="00AB0625"/>
    <w:pPr>
      <w:spacing w:line="200" w:lineRule="exact"/>
      <w:ind w:firstLine="227"/>
      <w:jc w:val="both"/>
    </w:pPr>
    <w:rPr>
      <w:sz w:val="18"/>
      <w:szCs w:val="20"/>
      <w:lang w:val="uk-UA"/>
    </w:rPr>
  </w:style>
  <w:style w:type="paragraph" w:styleId="ac">
    <w:name w:val="List Paragraph"/>
    <w:basedOn w:val="a"/>
    <w:uiPriority w:val="34"/>
    <w:qFormat/>
    <w:rsid w:val="00CE1C04"/>
    <w:pPr>
      <w:ind w:left="720"/>
      <w:contextualSpacing/>
    </w:pPr>
  </w:style>
  <w:style w:type="character" w:customStyle="1" w:styleId="rvts0">
    <w:name w:val="rvts0"/>
    <w:basedOn w:val="a0"/>
    <w:rsid w:val="00C051F3"/>
  </w:style>
  <w:style w:type="character" w:customStyle="1" w:styleId="a5">
    <w:name w:val="Верхній колонтитул Знак"/>
    <w:basedOn w:val="a0"/>
    <w:link w:val="a4"/>
    <w:uiPriority w:val="99"/>
    <w:rsid w:val="000C0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file/text/115/f527731n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Grizli777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Admin</cp:lastModifiedBy>
  <cp:revision>77</cp:revision>
  <cp:lastPrinted>2024-05-22T06:36:00Z</cp:lastPrinted>
  <dcterms:created xsi:type="dcterms:W3CDTF">2019-06-14T07:35:00Z</dcterms:created>
  <dcterms:modified xsi:type="dcterms:W3CDTF">2024-07-12T06:14:00Z</dcterms:modified>
</cp:coreProperties>
</file>