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8016" w14:textId="77777777" w:rsidR="002F799D" w:rsidRPr="00AD1654" w:rsidRDefault="002F799D" w:rsidP="002F799D">
      <w:pPr>
        <w:widowControl w:val="0"/>
        <w:ind w:left="4248" w:firstLine="708"/>
        <w:rPr>
          <w:rFonts w:eastAsia="Arial Unicode MS"/>
          <w:color w:val="000000"/>
          <w:lang w:val="uk-UA" w:eastAsia="uk-UA" w:bidi="uk-UA"/>
        </w:rPr>
      </w:pPr>
      <w:r w:rsidRPr="00AD1654">
        <w:rPr>
          <w:rFonts w:eastAsia="Arial Unicode MS"/>
          <w:color w:val="000000"/>
          <w:lang w:val="uk-UA" w:eastAsia="uk-UA" w:bidi="uk-UA"/>
        </w:rPr>
        <w:t xml:space="preserve">    </w:t>
      </w:r>
    </w:p>
    <w:p w14:paraId="4945BBDC" w14:textId="77777777" w:rsidR="002F799D" w:rsidRPr="00AD1654" w:rsidRDefault="002F799D" w:rsidP="002F799D">
      <w:pPr>
        <w:widowControl w:val="0"/>
        <w:ind w:left="4248" w:firstLine="708"/>
        <w:rPr>
          <w:rFonts w:eastAsia="Arial Unicode MS"/>
          <w:color w:val="000000"/>
          <w:lang w:val="uk-UA" w:eastAsia="uk-UA" w:bidi="uk-UA"/>
        </w:rPr>
      </w:pPr>
      <w:r w:rsidRPr="00AD1654">
        <w:rPr>
          <w:rFonts w:eastAsia="Arial Unicode MS"/>
          <w:color w:val="000000"/>
          <w:lang w:val="uk-UA" w:eastAsia="uk-UA" w:bidi="uk-UA"/>
        </w:rPr>
        <w:t xml:space="preserve">    </w:t>
      </w:r>
    </w:p>
    <w:p w14:paraId="1344C808" w14:textId="65E3F382" w:rsidR="00200CFE" w:rsidRPr="00AD1654" w:rsidRDefault="002F799D" w:rsidP="00AD1654">
      <w:pPr>
        <w:widowControl w:val="0"/>
        <w:ind w:left="4956"/>
        <w:jc w:val="center"/>
        <w:rPr>
          <w:rFonts w:eastAsia="Arial Unicode MS"/>
          <w:color w:val="000000"/>
          <w:lang w:val="uk-UA" w:eastAsia="uk-UA" w:bidi="uk-UA"/>
        </w:rPr>
      </w:pPr>
      <w:r w:rsidRPr="00AD1654">
        <w:rPr>
          <w:rFonts w:eastAsia="Arial Unicode MS"/>
          <w:color w:val="000000"/>
          <w:lang w:val="uk-UA" w:eastAsia="uk-UA" w:bidi="uk-UA"/>
        </w:rPr>
        <w:t xml:space="preserve">Додаток </w:t>
      </w:r>
      <w:r w:rsidR="00200CFE" w:rsidRPr="00AD1654">
        <w:rPr>
          <w:rFonts w:eastAsia="Arial Unicode MS"/>
          <w:color w:val="000000"/>
          <w:lang w:val="uk-UA" w:eastAsia="uk-UA" w:bidi="uk-UA"/>
        </w:rPr>
        <w:t>2</w:t>
      </w:r>
    </w:p>
    <w:p w14:paraId="50BA9DF7" w14:textId="5D1FE391" w:rsidR="002F799D" w:rsidRPr="00AD1654" w:rsidRDefault="002F799D" w:rsidP="00AD1654">
      <w:pPr>
        <w:widowControl w:val="0"/>
        <w:ind w:left="4956"/>
        <w:jc w:val="center"/>
        <w:rPr>
          <w:rFonts w:eastAsia="Arial Unicode MS"/>
          <w:color w:val="000000"/>
          <w:lang w:val="uk-UA" w:eastAsia="uk-UA" w:bidi="uk-UA"/>
        </w:rPr>
      </w:pPr>
      <w:r w:rsidRPr="00AD1654">
        <w:rPr>
          <w:rFonts w:eastAsia="Arial Unicode MS"/>
          <w:color w:val="000000"/>
          <w:lang w:val="uk-UA" w:eastAsia="uk-UA" w:bidi="uk-UA"/>
        </w:rPr>
        <w:t>до  рішення Чорноморської міської  ради</w:t>
      </w:r>
    </w:p>
    <w:p w14:paraId="31C0BB14" w14:textId="4B2E851E" w:rsidR="00DC51B5" w:rsidRDefault="000B00C1" w:rsidP="00AD1654">
      <w:pPr>
        <w:ind w:left="5103"/>
        <w:jc w:val="center"/>
        <w:rPr>
          <w:rFonts w:eastAsia="Arial Unicode MS"/>
          <w:color w:val="000000"/>
          <w:lang w:val="uk-UA" w:eastAsia="uk-UA" w:bidi="uk-UA"/>
        </w:rPr>
      </w:pPr>
      <w:r w:rsidRPr="000B00C1">
        <w:rPr>
          <w:rFonts w:eastAsia="Arial Unicode MS"/>
          <w:color w:val="000000"/>
          <w:lang w:val="uk-UA" w:eastAsia="uk-UA" w:bidi="uk-UA"/>
        </w:rPr>
        <w:t>від   12.07.2024 №  62</w:t>
      </w:r>
      <w:r>
        <w:rPr>
          <w:rFonts w:eastAsia="Arial Unicode MS"/>
          <w:color w:val="000000"/>
          <w:lang w:val="uk-UA" w:eastAsia="uk-UA" w:bidi="uk-UA"/>
        </w:rPr>
        <w:t>8</w:t>
      </w:r>
      <w:r w:rsidRPr="000B00C1">
        <w:rPr>
          <w:rFonts w:eastAsia="Arial Unicode MS"/>
          <w:color w:val="000000"/>
          <w:lang w:val="uk-UA" w:eastAsia="uk-UA" w:bidi="uk-UA"/>
        </w:rPr>
        <w:t xml:space="preserve">  - VIII</w:t>
      </w:r>
      <w:r w:rsidRPr="000B00C1">
        <w:rPr>
          <w:rFonts w:eastAsia="Arial Unicode MS"/>
          <w:color w:val="000000"/>
          <w:lang w:val="uk-UA" w:eastAsia="uk-UA" w:bidi="uk-UA"/>
        </w:rPr>
        <w:tab/>
      </w:r>
    </w:p>
    <w:p w14:paraId="52B5A70A" w14:textId="77777777" w:rsidR="000B00C1" w:rsidRPr="00AD1654" w:rsidRDefault="000B00C1" w:rsidP="00AD1654">
      <w:pPr>
        <w:ind w:left="5103"/>
        <w:jc w:val="center"/>
        <w:rPr>
          <w:lang w:val="uk-UA"/>
        </w:rPr>
      </w:pPr>
    </w:p>
    <w:p w14:paraId="49D5BDB0" w14:textId="36C6AD19" w:rsidR="00200CFE" w:rsidRPr="007F0DD3" w:rsidRDefault="00F8308C" w:rsidP="00AD1654">
      <w:pPr>
        <w:ind w:left="5103"/>
        <w:jc w:val="center"/>
        <w:rPr>
          <w:i/>
          <w:iCs/>
          <w:lang w:val="uk-UA"/>
        </w:rPr>
      </w:pPr>
      <w:r w:rsidRPr="007F0DD3">
        <w:rPr>
          <w:i/>
          <w:iCs/>
          <w:lang w:val="uk-UA"/>
        </w:rPr>
        <w:t>«</w:t>
      </w:r>
      <w:r w:rsidR="00A57119" w:rsidRPr="007F0DD3">
        <w:rPr>
          <w:i/>
          <w:iCs/>
          <w:lang w:val="uk-UA"/>
        </w:rPr>
        <w:t xml:space="preserve">Додаток </w:t>
      </w:r>
      <w:r w:rsidR="00D428F6" w:rsidRPr="007F0DD3">
        <w:rPr>
          <w:i/>
          <w:iCs/>
          <w:lang w:val="uk-UA"/>
        </w:rPr>
        <w:t>2</w:t>
      </w:r>
    </w:p>
    <w:p w14:paraId="27DAF775" w14:textId="7EEB69D3" w:rsidR="00D428F6" w:rsidRPr="007F0DD3" w:rsidRDefault="00A57119" w:rsidP="00AD1654">
      <w:pPr>
        <w:ind w:left="5103"/>
        <w:jc w:val="center"/>
        <w:rPr>
          <w:i/>
          <w:iCs/>
          <w:lang w:val="uk-UA"/>
        </w:rPr>
      </w:pPr>
      <w:r w:rsidRPr="007F0DD3">
        <w:rPr>
          <w:i/>
          <w:iCs/>
          <w:lang w:val="uk-UA"/>
        </w:rPr>
        <w:t xml:space="preserve">до </w:t>
      </w:r>
      <w:r w:rsidR="003119EE" w:rsidRPr="007F0DD3">
        <w:rPr>
          <w:i/>
          <w:iCs/>
          <w:lang w:val="uk-UA"/>
        </w:rPr>
        <w:t xml:space="preserve"> </w:t>
      </w:r>
      <w:r w:rsidRPr="007F0DD3">
        <w:rPr>
          <w:i/>
          <w:iCs/>
          <w:lang w:val="uk-UA"/>
        </w:rPr>
        <w:t>рішення</w:t>
      </w:r>
      <w:r w:rsidR="00200CFE" w:rsidRPr="007F0DD3">
        <w:rPr>
          <w:i/>
          <w:iCs/>
          <w:lang w:val="uk-UA"/>
        </w:rPr>
        <w:t xml:space="preserve"> </w:t>
      </w:r>
      <w:r w:rsidR="00D428F6" w:rsidRPr="007F0DD3">
        <w:rPr>
          <w:i/>
          <w:iCs/>
          <w:lang w:val="uk-UA"/>
        </w:rPr>
        <w:t>Чорноморської міської ради</w:t>
      </w:r>
    </w:p>
    <w:p w14:paraId="16541A46" w14:textId="2847CA60" w:rsidR="00D428F6" w:rsidRPr="007F0DD3" w:rsidRDefault="00D428F6" w:rsidP="00AD1654">
      <w:pPr>
        <w:ind w:left="5103"/>
        <w:jc w:val="center"/>
        <w:rPr>
          <w:i/>
          <w:iCs/>
          <w:lang w:val="uk-UA"/>
        </w:rPr>
      </w:pPr>
      <w:r w:rsidRPr="007F0DD3">
        <w:rPr>
          <w:i/>
          <w:iCs/>
          <w:lang w:val="uk-UA"/>
        </w:rPr>
        <w:t>Одеської області</w:t>
      </w:r>
    </w:p>
    <w:p w14:paraId="3380AFF2" w14:textId="2673D989" w:rsidR="00AA4615" w:rsidRPr="007F0DD3" w:rsidRDefault="00AA4615" w:rsidP="00AD1654">
      <w:pPr>
        <w:ind w:left="4956" w:firstLine="147"/>
        <w:jc w:val="center"/>
        <w:rPr>
          <w:i/>
          <w:iCs/>
          <w:lang w:val="uk-UA"/>
        </w:rPr>
      </w:pPr>
      <w:r w:rsidRPr="007F0DD3">
        <w:rPr>
          <w:i/>
          <w:iCs/>
          <w:lang w:val="uk-UA"/>
        </w:rPr>
        <w:t>від 19.06.2020 № 567-VII</w:t>
      </w:r>
      <w:r w:rsidR="00F8308C" w:rsidRPr="007F0DD3">
        <w:rPr>
          <w:i/>
          <w:iCs/>
          <w:lang w:val="uk-UA"/>
        </w:rPr>
        <w:t>»</w:t>
      </w:r>
    </w:p>
    <w:p w14:paraId="6AEA9973" w14:textId="77777777" w:rsidR="00FF4EED" w:rsidRPr="00AD1654" w:rsidRDefault="00D428F6" w:rsidP="00FF4EED">
      <w:pPr>
        <w:pStyle w:val="af2"/>
        <w:contextualSpacing/>
        <w:rPr>
          <w:rFonts w:ascii="Times New Roman" w:hAnsi="Times New Roman"/>
          <w:b w:val="0"/>
          <w:sz w:val="24"/>
          <w:szCs w:val="24"/>
        </w:rPr>
      </w:pPr>
      <w:r w:rsidRPr="00AD1654">
        <w:rPr>
          <w:rFonts w:ascii="Times New Roman" w:hAnsi="Times New Roman"/>
          <w:b w:val="0"/>
          <w:sz w:val="24"/>
          <w:szCs w:val="24"/>
        </w:rPr>
        <w:t>ПЕРЕЛІК</w:t>
      </w:r>
      <w:r w:rsidRPr="00AD1654">
        <w:rPr>
          <w:rFonts w:ascii="Times New Roman" w:hAnsi="Times New Roman"/>
          <w:b w:val="0"/>
          <w:sz w:val="24"/>
          <w:szCs w:val="24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</w:t>
      </w:r>
    </w:p>
    <w:p w14:paraId="450DB601" w14:textId="77777777" w:rsidR="004E7B77" w:rsidRPr="00AD1654" w:rsidRDefault="00D428F6" w:rsidP="004E7B77">
      <w:pPr>
        <w:pStyle w:val="af2"/>
        <w:contextualSpacing/>
      </w:pPr>
      <w:r w:rsidRPr="00AD1654">
        <w:rPr>
          <w:rFonts w:ascii="Times New Roman" w:hAnsi="Times New Roman"/>
          <w:b w:val="0"/>
          <w:sz w:val="24"/>
          <w:szCs w:val="24"/>
        </w:rPr>
        <w:t xml:space="preserve"> відмінне від земельної ділянки</w:t>
      </w:r>
      <w:r w:rsidR="00200CFE" w:rsidRPr="00AD1654">
        <w:rPr>
          <w:rFonts w:ascii="Times New Roman" w:hAnsi="Times New Roman"/>
          <w:b w:val="0"/>
          <w:sz w:val="24"/>
          <w:szCs w:val="24"/>
        </w:rPr>
        <w:t>, на території Чорноморської міської ради Одеського району Одеської області</w:t>
      </w:r>
      <w:r w:rsidRPr="00AD1654">
        <w:rPr>
          <w:rFonts w:ascii="Times New Roman" w:hAnsi="Times New Roman"/>
          <w:b w:val="0"/>
          <w:sz w:val="24"/>
          <w:szCs w:val="24"/>
          <w:vertAlign w:val="superscript"/>
        </w:rPr>
        <w:t>1</w:t>
      </w:r>
    </w:p>
    <w:p w14:paraId="3A0C2D7D" w14:textId="77777777" w:rsidR="00D428F6" w:rsidRPr="00AD1654" w:rsidRDefault="00D428F6" w:rsidP="00200CFE">
      <w:pPr>
        <w:pStyle w:val="22"/>
        <w:shd w:val="clear" w:color="auto" w:fill="auto"/>
        <w:spacing w:line="278" w:lineRule="exact"/>
        <w:ind w:firstLine="426"/>
        <w:jc w:val="both"/>
        <w:rPr>
          <w:sz w:val="24"/>
          <w:szCs w:val="24"/>
          <w:lang w:val="uk-UA"/>
        </w:rPr>
      </w:pPr>
      <w:r w:rsidRPr="00AD1654">
        <w:rPr>
          <w:sz w:val="24"/>
          <w:szCs w:val="24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14:paraId="0039E82F" w14:textId="77777777" w:rsidR="00D428F6" w:rsidRPr="00AD1654" w:rsidRDefault="00D428F6" w:rsidP="00D428F6">
      <w:pPr>
        <w:pStyle w:val="af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0"/>
        <w:tblW w:w="10207" w:type="dxa"/>
        <w:tblInd w:w="-176" w:type="dxa"/>
        <w:tblLook w:val="04A0" w:firstRow="1" w:lastRow="0" w:firstColumn="1" w:lastColumn="0" w:noHBand="0" w:noVBand="1"/>
      </w:tblPr>
      <w:tblGrid>
        <w:gridCol w:w="2603"/>
        <w:gridCol w:w="2603"/>
        <w:gridCol w:w="2603"/>
        <w:gridCol w:w="2398"/>
      </w:tblGrid>
      <w:tr w:rsidR="001D77D5" w:rsidRPr="00AD1654" w14:paraId="19E8C5FE" w14:textId="77777777" w:rsidTr="00AD1654">
        <w:tc>
          <w:tcPr>
            <w:tcW w:w="2603" w:type="dxa"/>
            <w:vAlign w:val="center"/>
          </w:tcPr>
          <w:p w14:paraId="488D0966" w14:textId="77777777" w:rsidR="001D77D5" w:rsidRPr="00AD1654" w:rsidRDefault="001D77D5" w:rsidP="001D77D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Код області</w:t>
            </w:r>
          </w:p>
        </w:tc>
        <w:tc>
          <w:tcPr>
            <w:tcW w:w="2603" w:type="dxa"/>
            <w:vAlign w:val="center"/>
          </w:tcPr>
          <w:p w14:paraId="65AE5BFB" w14:textId="77777777" w:rsidR="001D77D5" w:rsidRPr="00AD1654" w:rsidRDefault="001D77D5" w:rsidP="001D77D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Код району</w:t>
            </w:r>
          </w:p>
        </w:tc>
        <w:tc>
          <w:tcPr>
            <w:tcW w:w="2603" w:type="dxa"/>
            <w:vAlign w:val="center"/>
          </w:tcPr>
          <w:p w14:paraId="6D0B90CF" w14:textId="77777777" w:rsidR="001D77D5" w:rsidRPr="00AD1654" w:rsidRDefault="001D77D5" w:rsidP="001D77D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Код згідно з КАТОТТГ (наказ Міністерства розвитку громад та територій України від 26.11.2020 №290)</w:t>
            </w:r>
          </w:p>
        </w:tc>
        <w:tc>
          <w:tcPr>
            <w:tcW w:w="2398" w:type="dxa"/>
            <w:vAlign w:val="center"/>
          </w:tcPr>
          <w:p w14:paraId="6FBF533A" w14:textId="77777777" w:rsidR="001D77D5" w:rsidRPr="00AD1654" w:rsidRDefault="001D77D5" w:rsidP="001D77D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Найменування адміністративно - територіальної одиниці або населеного пункту, або території об'єднаної територіальної громади</w:t>
            </w:r>
          </w:p>
        </w:tc>
      </w:tr>
      <w:tr w:rsidR="001D77D5" w:rsidRPr="00AD1654" w14:paraId="237CA802" w14:textId="77777777" w:rsidTr="00AD1654">
        <w:tc>
          <w:tcPr>
            <w:tcW w:w="2603" w:type="dxa"/>
          </w:tcPr>
          <w:p w14:paraId="120066BC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UA51000000000030770</w:t>
            </w:r>
          </w:p>
        </w:tc>
        <w:tc>
          <w:tcPr>
            <w:tcW w:w="2603" w:type="dxa"/>
          </w:tcPr>
          <w:p w14:paraId="3471FC62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UA51100000000095786</w:t>
            </w:r>
          </w:p>
        </w:tc>
        <w:tc>
          <w:tcPr>
            <w:tcW w:w="2603" w:type="dxa"/>
          </w:tcPr>
          <w:p w14:paraId="13EC1D63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  <w:b/>
              </w:rPr>
            </w:pPr>
            <w:r w:rsidRPr="00AD1654">
              <w:rPr>
                <w:rFonts w:ascii="Times New Roman" w:hAnsi="Times New Roman" w:cs="Times New Roman"/>
              </w:rPr>
              <w:t>UA51100370010020298</w:t>
            </w:r>
          </w:p>
        </w:tc>
        <w:tc>
          <w:tcPr>
            <w:tcW w:w="2398" w:type="dxa"/>
          </w:tcPr>
          <w:p w14:paraId="64301403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місто Чорноморськ</w:t>
            </w:r>
          </w:p>
        </w:tc>
      </w:tr>
      <w:tr w:rsidR="001D77D5" w:rsidRPr="00AD1654" w14:paraId="3F114FC5" w14:textId="77777777" w:rsidTr="00AD1654">
        <w:tc>
          <w:tcPr>
            <w:tcW w:w="2603" w:type="dxa"/>
          </w:tcPr>
          <w:p w14:paraId="0046244E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UA51000000000030770</w:t>
            </w:r>
          </w:p>
        </w:tc>
        <w:tc>
          <w:tcPr>
            <w:tcW w:w="2603" w:type="dxa"/>
          </w:tcPr>
          <w:p w14:paraId="1DEB7411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UA51100000000095786</w:t>
            </w:r>
          </w:p>
        </w:tc>
        <w:tc>
          <w:tcPr>
            <w:tcW w:w="2603" w:type="dxa"/>
          </w:tcPr>
          <w:p w14:paraId="6CD07EB3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  <w:b/>
              </w:rPr>
            </w:pPr>
            <w:r w:rsidRPr="00AD1654">
              <w:rPr>
                <w:rFonts w:ascii="Times New Roman" w:hAnsi="Times New Roman" w:cs="Times New Roman"/>
              </w:rPr>
              <w:t>UA51100370020027222</w:t>
            </w:r>
          </w:p>
        </w:tc>
        <w:tc>
          <w:tcPr>
            <w:tcW w:w="2398" w:type="dxa"/>
          </w:tcPr>
          <w:p w14:paraId="15998F0B" w14:textId="77777777" w:rsidR="001D77D5" w:rsidRPr="00AD1654" w:rsidRDefault="00200CFE" w:rsidP="00200CFE">
            <w:pPr>
              <w:spacing w:line="278" w:lineRule="exact"/>
              <w:ind w:right="-1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селище О</w:t>
            </w:r>
            <w:r w:rsidR="001D77D5" w:rsidRPr="00AD1654">
              <w:rPr>
                <w:rFonts w:ascii="Times New Roman" w:hAnsi="Times New Roman" w:cs="Times New Roman"/>
              </w:rPr>
              <w:t>лександрівка</w:t>
            </w:r>
          </w:p>
        </w:tc>
      </w:tr>
      <w:tr w:rsidR="001D77D5" w:rsidRPr="00AD1654" w14:paraId="195A1CE9" w14:textId="77777777" w:rsidTr="00AD1654">
        <w:tc>
          <w:tcPr>
            <w:tcW w:w="2603" w:type="dxa"/>
          </w:tcPr>
          <w:p w14:paraId="162E09F1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UA51000000000030770</w:t>
            </w:r>
          </w:p>
        </w:tc>
        <w:tc>
          <w:tcPr>
            <w:tcW w:w="2603" w:type="dxa"/>
          </w:tcPr>
          <w:p w14:paraId="7F402010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UA51100000000095786</w:t>
            </w:r>
          </w:p>
        </w:tc>
        <w:tc>
          <w:tcPr>
            <w:tcW w:w="2603" w:type="dxa"/>
          </w:tcPr>
          <w:p w14:paraId="5A1B0AE2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  <w:b/>
              </w:rPr>
            </w:pPr>
            <w:r w:rsidRPr="00AD1654">
              <w:rPr>
                <w:rFonts w:ascii="Times New Roman" w:hAnsi="Times New Roman" w:cs="Times New Roman"/>
              </w:rPr>
              <w:t>UA51100370030024302</w:t>
            </w:r>
          </w:p>
        </w:tc>
        <w:tc>
          <w:tcPr>
            <w:tcW w:w="2398" w:type="dxa"/>
          </w:tcPr>
          <w:p w14:paraId="5A7D70B8" w14:textId="77777777" w:rsidR="001D77D5" w:rsidRPr="00AD1654" w:rsidRDefault="00200CFE" w:rsidP="00200CF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село</w:t>
            </w:r>
            <w:r w:rsidR="001D77D5" w:rsidRPr="00AD1654">
              <w:rPr>
                <w:rFonts w:ascii="Times New Roman" w:hAnsi="Times New Roman" w:cs="Times New Roman"/>
              </w:rPr>
              <w:t xml:space="preserve"> Бурлача Балка</w:t>
            </w:r>
          </w:p>
        </w:tc>
      </w:tr>
      <w:tr w:rsidR="001D77D5" w:rsidRPr="00AD1654" w14:paraId="49FDCFBC" w14:textId="77777777" w:rsidTr="00AD1654">
        <w:tc>
          <w:tcPr>
            <w:tcW w:w="2603" w:type="dxa"/>
          </w:tcPr>
          <w:p w14:paraId="3113D6DC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UA51000000000030770</w:t>
            </w:r>
          </w:p>
        </w:tc>
        <w:tc>
          <w:tcPr>
            <w:tcW w:w="2603" w:type="dxa"/>
          </w:tcPr>
          <w:p w14:paraId="612682F2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UA51100000000095786</w:t>
            </w:r>
          </w:p>
        </w:tc>
        <w:tc>
          <w:tcPr>
            <w:tcW w:w="2603" w:type="dxa"/>
          </w:tcPr>
          <w:p w14:paraId="1D7A73A1" w14:textId="77777777" w:rsidR="001D77D5" w:rsidRPr="00AD1654" w:rsidRDefault="001D77D5" w:rsidP="001D77D5">
            <w:pPr>
              <w:spacing w:line="278" w:lineRule="exact"/>
              <w:rPr>
                <w:rFonts w:ascii="Times New Roman" w:hAnsi="Times New Roman" w:cs="Times New Roman"/>
                <w:b/>
              </w:rPr>
            </w:pPr>
            <w:r w:rsidRPr="00AD1654">
              <w:rPr>
                <w:rFonts w:ascii="Times New Roman" w:hAnsi="Times New Roman" w:cs="Times New Roman"/>
              </w:rPr>
              <w:t>UA51100370040097215</w:t>
            </w:r>
          </w:p>
        </w:tc>
        <w:tc>
          <w:tcPr>
            <w:tcW w:w="2398" w:type="dxa"/>
          </w:tcPr>
          <w:p w14:paraId="7DB2A8AC" w14:textId="77777777" w:rsidR="001D77D5" w:rsidRPr="00AD1654" w:rsidRDefault="00200CFE" w:rsidP="00200CF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</w:rPr>
              <w:t>село</w:t>
            </w:r>
            <w:r w:rsidR="001D77D5" w:rsidRPr="00AD1654">
              <w:rPr>
                <w:rFonts w:ascii="Times New Roman" w:hAnsi="Times New Roman" w:cs="Times New Roman"/>
              </w:rPr>
              <w:t xml:space="preserve"> Малодолинське</w:t>
            </w:r>
          </w:p>
        </w:tc>
      </w:tr>
    </w:tbl>
    <w:p w14:paraId="291745E0" w14:textId="77777777" w:rsidR="001D77D5" w:rsidRPr="00AD1654" w:rsidRDefault="001D77D5" w:rsidP="00D428F6">
      <w:pPr>
        <w:pStyle w:val="af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3"/>
        <w:tblW w:w="10207" w:type="dxa"/>
        <w:tblInd w:w="-176" w:type="dxa"/>
        <w:tblLook w:val="04A0" w:firstRow="1" w:lastRow="0" w:firstColumn="1" w:lastColumn="0" w:noHBand="0" w:noVBand="1"/>
      </w:tblPr>
      <w:tblGrid>
        <w:gridCol w:w="8188"/>
        <w:gridCol w:w="2019"/>
      </w:tblGrid>
      <w:tr w:rsidR="00D428F6" w:rsidRPr="00AD1654" w14:paraId="68F8EDDF" w14:textId="77777777" w:rsidTr="00AD1654">
        <w:tc>
          <w:tcPr>
            <w:tcW w:w="8188" w:type="dxa"/>
            <w:vAlign w:val="center"/>
          </w:tcPr>
          <w:p w14:paraId="7CE06F66" w14:textId="77777777" w:rsidR="00D428F6" w:rsidRPr="00AD1654" w:rsidRDefault="00D428F6" w:rsidP="00323E17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54">
              <w:rPr>
                <w:rFonts w:ascii="Times New Roman" w:hAnsi="Times New Roman"/>
                <w:sz w:val="22"/>
                <w:szCs w:val="22"/>
              </w:rPr>
              <w:t>Група платників, категорія/класифікація</w:t>
            </w:r>
          </w:p>
          <w:p w14:paraId="491E91C4" w14:textId="77777777" w:rsidR="00D428F6" w:rsidRPr="00AD1654" w:rsidRDefault="00D428F6" w:rsidP="00D81806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54">
              <w:rPr>
                <w:rFonts w:ascii="Times New Roman" w:hAnsi="Times New Roman"/>
                <w:sz w:val="22"/>
                <w:szCs w:val="22"/>
              </w:rPr>
              <w:t>будівель та споруд</w:t>
            </w:r>
          </w:p>
        </w:tc>
        <w:tc>
          <w:tcPr>
            <w:tcW w:w="2019" w:type="dxa"/>
            <w:vAlign w:val="center"/>
          </w:tcPr>
          <w:p w14:paraId="34CAF3D4" w14:textId="77777777" w:rsidR="00D428F6" w:rsidRPr="00AD1654" w:rsidRDefault="00D428F6" w:rsidP="00323E17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54">
              <w:rPr>
                <w:rFonts w:ascii="Times New Roman" w:hAnsi="Times New Roman"/>
                <w:sz w:val="22"/>
                <w:szCs w:val="22"/>
              </w:rPr>
              <w:t>Розмір пільги</w:t>
            </w:r>
            <w:r w:rsidRPr="00AD1654">
              <w:rPr>
                <w:rFonts w:ascii="Times New Roman" w:hAnsi="Times New Roman"/>
                <w:sz w:val="22"/>
                <w:szCs w:val="22"/>
              </w:rPr>
              <w:br/>
              <w:t>(відсотків суми податкового зобов’язання за рік)</w:t>
            </w:r>
          </w:p>
        </w:tc>
      </w:tr>
      <w:tr w:rsidR="00353D2F" w:rsidRPr="00AD1654" w14:paraId="6F035692" w14:textId="77777777" w:rsidTr="00AD1654">
        <w:trPr>
          <w:trHeight w:val="816"/>
        </w:trPr>
        <w:tc>
          <w:tcPr>
            <w:tcW w:w="8188" w:type="dxa"/>
          </w:tcPr>
          <w:p w14:paraId="30CA6665" w14:textId="77777777" w:rsidR="00353D2F" w:rsidRPr="00AD1654" w:rsidRDefault="00353D2F" w:rsidP="001A72E3">
            <w:pPr>
              <w:pStyle w:val="af1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 об'єктів житлової нерухомості, 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4310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які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перебува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ють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 власності  фізичн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их 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ос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 платник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ів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податку:</w:t>
            </w:r>
          </w:p>
        </w:tc>
        <w:tc>
          <w:tcPr>
            <w:tcW w:w="2019" w:type="dxa"/>
          </w:tcPr>
          <w:p w14:paraId="5FC6F71F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2F" w:rsidRPr="00AD1654" w14:paraId="075C7AFB" w14:textId="77777777" w:rsidTr="00AD1654">
        <w:tc>
          <w:tcPr>
            <w:tcW w:w="8188" w:type="dxa"/>
          </w:tcPr>
          <w:p w14:paraId="6E1D17F9" w14:textId="77777777" w:rsidR="00353D2F" w:rsidRPr="00AD1654" w:rsidRDefault="00353D2F" w:rsidP="00353D2F">
            <w:pPr>
              <w:pStyle w:val="af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 з інвалідністю першої групи </w:t>
            </w:r>
          </w:p>
        </w:tc>
        <w:tc>
          <w:tcPr>
            <w:tcW w:w="2019" w:type="dxa"/>
          </w:tcPr>
          <w:p w14:paraId="6D2D8BE3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D2F" w:rsidRPr="00AD1654" w14:paraId="6E54202D" w14:textId="77777777" w:rsidTr="00AD1654">
        <w:tc>
          <w:tcPr>
            <w:tcW w:w="8188" w:type="dxa"/>
          </w:tcPr>
          <w:p w14:paraId="31206AB3" w14:textId="77777777" w:rsidR="00353D2F" w:rsidRPr="00AD1654" w:rsidRDefault="00353D2F" w:rsidP="00353D2F">
            <w:pPr>
              <w:jc w:val="both"/>
              <w:rPr>
                <w:rFonts w:ascii="Times New Roman" w:hAnsi="Times New Roman" w:cs="Times New Roman"/>
              </w:rPr>
            </w:pPr>
            <w:r w:rsidRPr="00AD1654">
              <w:rPr>
                <w:rFonts w:ascii="Times New Roman" w:hAnsi="Times New Roman" w:cs="Times New Roman"/>
                <w:color w:val="000000" w:themeColor="text1"/>
              </w:rPr>
              <w:t xml:space="preserve">Ветерани війни та особи, на яких поширюється дія Закону України "Про статус ветеранів війни, гарантії їх соціального захисту" </w:t>
            </w:r>
          </w:p>
        </w:tc>
        <w:tc>
          <w:tcPr>
            <w:tcW w:w="2019" w:type="dxa"/>
          </w:tcPr>
          <w:p w14:paraId="43AA10D2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D2F" w:rsidRPr="00AD1654" w14:paraId="0FEE88FA" w14:textId="77777777" w:rsidTr="00AD1654">
        <w:tc>
          <w:tcPr>
            <w:tcW w:w="8188" w:type="dxa"/>
          </w:tcPr>
          <w:p w14:paraId="2C636106" w14:textId="77777777" w:rsidR="00353D2F" w:rsidRPr="00AD1654" w:rsidRDefault="00353D2F" w:rsidP="0035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1654">
              <w:rPr>
                <w:rFonts w:ascii="Times New Roman" w:hAnsi="Times New Roman" w:cs="Times New Roman"/>
                <w:color w:val="000000" w:themeColor="text1"/>
              </w:rPr>
              <w:t xml:space="preserve">Фізичні особи, визнані законом особами, які постраждали внаслідок Чорнобильської катастрофи І та ІІ категорії </w:t>
            </w:r>
          </w:p>
        </w:tc>
        <w:tc>
          <w:tcPr>
            <w:tcW w:w="2019" w:type="dxa"/>
          </w:tcPr>
          <w:p w14:paraId="7B8DF4A0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D2F" w:rsidRPr="00AD1654" w14:paraId="315B7D3C" w14:textId="77777777" w:rsidTr="00AD1654">
        <w:trPr>
          <w:trHeight w:val="884"/>
        </w:trPr>
        <w:tc>
          <w:tcPr>
            <w:tcW w:w="8188" w:type="dxa"/>
          </w:tcPr>
          <w:p w14:paraId="4D099332" w14:textId="77777777" w:rsidR="00353D2F" w:rsidRPr="00AD1654" w:rsidRDefault="00353D2F" w:rsidP="000B1115">
            <w:pPr>
              <w:pStyle w:val="af1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 об'єктів нежитлової нерухомості, </w:t>
            </w:r>
            <w:r w:rsidR="001A72E3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які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перебува</w:t>
            </w:r>
            <w:r w:rsidR="007D4310"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ють</w:t>
            </w:r>
            <w:r w:rsidRPr="00AD16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 власності   юридичних осіб платників податку:</w:t>
            </w:r>
          </w:p>
        </w:tc>
        <w:tc>
          <w:tcPr>
            <w:tcW w:w="2019" w:type="dxa"/>
          </w:tcPr>
          <w:p w14:paraId="0360BDBC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2F" w:rsidRPr="00AD1654" w14:paraId="571B583D" w14:textId="77777777" w:rsidTr="00AD1654">
        <w:trPr>
          <w:trHeight w:val="977"/>
        </w:trPr>
        <w:tc>
          <w:tcPr>
            <w:tcW w:w="8188" w:type="dxa"/>
          </w:tcPr>
          <w:p w14:paraId="1DE03985" w14:textId="1408162C" w:rsidR="00353D2F" w:rsidRPr="00AD1654" w:rsidRDefault="00353D2F" w:rsidP="00A95C53">
            <w:pPr>
              <w:pStyle w:val="af1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D1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Гаражно</w:t>
            </w:r>
            <w:proofErr w:type="spellEnd"/>
            <w:r w:rsidRPr="00AD1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-будівельні та гаражні об'єднання, кооперативи, колективи, товариства для об'єктів нежитлової нерухомості (щодо будівлі для конторських та адміністративних цілей)</w:t>
            </w:r>
          </w:p>
        </w:tc>
        <w:tc>
          <w:tcPr>
            <w:tcW w:w="2019" w:type="dxa"/>
          </w:tcPr>
          <w:p w14:paraId="3E0B6B2C" w14:textId="77777777" w:rsidR="00353D2F" w:rsidRPr="00AD1654" w:rsidRDefault="00353D2F" w:rsidP="00331D65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40F5" w:rsidRPr="00AD1654" w14:paraId="6006A703" w14:textId="77777777" w:rsidTr="00E639D1">
        <w:tc>
          <w:tcPr>
            <w:tcW w:w="10207" w:type="dxa"/>
            <w:gridSpan w:val="2"/>
          </w:tcPr>
          <w:p w14:paraId="3C854722" w14:textId="2AC3AB9D" w:rsidR="006940F5" w:rsidRPr="006940F5" w:rsidRDefault="006940F5" w:rsidP="00224A0A">
            <w:pPr>
              <w:pStyle w:val="af1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F5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У частині об’єктів житлової/нежитлової нерухомості, у тому числі їх часток, які внаслідок бойових дій, терористичних актів, диверсій, спричинених збройною агресією Російської </w:t>
            </w:r>
            <w:r w:rsidRPr="006940F5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Федерації проти України, зазнали незначних пошкоджень, придатні для проживання/використання за цільовим призначенням (відповідно) та підлягають відновленню шляхом поточного ремонту, податок на нерухоме майно, відмінне від земельної ділянки, не нараховується та не сплачується за період з першого числа місяця, в якому було зафіксовано факт пошкодження житлової та/або нежитлової нерухомості за даними Реєстру майна</w:t>
            </w:r>
            <w:r w:rsidR="005F3900" w:rsidRPr="005F3900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6940F5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, до першого числа місяця, наступного за місяцем, в якому за даними Реєстру майна</w:t>
            </w:r>
            <w:r w:rsidR="005F3900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6940F5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 об’єкти житлової та/або нежитлової нерухомості  відремонтовані</w:t>
            </w:r>
          </w:p>
        </w:tc>
      </w:tr>
    </w:tbl>
    <w:p w14:paraId="2BFB1B4E" w14:textId="77777777" w:rsidR="00D428F6" w:rsidRPr="00AD1654" w:rsidRDefault="00D428F6" w:rsidP="00D428F6">
      <w:pPr>
        <w:pStyle w:val="af1"/>
        <w:ind w:firstLine="0"/>
        <w:jc w:val="both"/>
        <w:rPr>
          <w:rFonts w:ascii="Times New Roman" w:hAnsi="Times New Roman"/>
          <w:sz w:val="16"/>
          <w:szCs w:val="16"/>
        </w:rPr>
      </w:pPr>
      <w:r w:rsidRPr="00AD1654">
        <w:rPr>
          <w:rFonts w:ascii="Times New Roman" w:hAnsi="Times New Roman"/>
          <w:sz w:val="16"/>
          <w:szCs w:val="16"/>
        </w:rPr>
        <w:lastRenderedPageBreak/>
        <w:t>________</w:t>
      </w:r>
    </w:p>
    <w:p w14:paraId="5B53567A" w14:textId="77777777" w:rsidR="00D428F6" w:rsidRDefault="00D428F6" w:rsidP="00D428F6">
      <w:pPr>
        <w:pStyle w:val="af1"/>
        <w:jc w:val="both"/>
        <w:rPr>
          <w:rFonts w:ascii="Times New Roman" w:hAnsi="Times New Roman"/>
          <w:sz w:val="20"/>
        </w:rPr>
      </w:pPr>
      <w:r w:rsidRPr="00AD1654">
        <w:rPr>
          <w:rFonts w:ascii="Times New Roman" w:hAnsi="Times New Roman"/>
          <w:sz w:val="20"/>
          <w:vertAlign w:val="superscript"/>
        </w:rPr>
        <w:t xml:space="preserve">1 </w:t>
      </w:r>
      <w:r w:rsidRPr="00AD1654">
        <w:rPr>
          <w:rFonts w:ascii="Times New Roman" w:hAnsi="Times New Roman"/>
          <w:sz w:val="20"/>
        </w:rPr>
        <w:t xml:space="preserve">Пільги визначаються з урахуванням норм підпункту 12.3.7 пункту 12.3 статті 12, пункту 30.2 статті 30, пункту 266.2 статті 266 Податкового кодексу України. </w:t>
      </w:r>
    </w:p>
    <w:p w14:paraId="19494CE7" w14:textId="3A28E68E" w:rsidR="005F3900" w:rsidRPr="005F3900" w:rsidRDefault="005F3900" w:rsidP="00D428F6">
      <w:pPr>
        <w:pStyle w:val="af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2 </w:t>
      </w:r>
      <w:r w:rsidRPr="005F3900">
        <w:rPr>
          <w:rFonts w:ascii="Times New Roman" w:hAnsi="Times New Roman"/>
          <w:color w:val="333333"/>
          <w:sz w:val="20"/>
          <w:shd w:val="clear" w:color="auto" w:fill="FFFFFF"/>
        </w:rPr>
        <w:t>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України.</w:t>
      </w:r>
    </w:p>
    <w:p w14:paraId="272969AD" w14:textId="77777777" w:rsidR="000150A9" w:rsidRPr="00AD1654" w:rsidRDefault="003A2014" w:rsidP="005F3900">
      <w:pPr>
        <w:ind w:firstLine="567"/>
        <w:rPr>
          <w:lang w:val="uk-UA"/>
        </w:rPr>
      </w:pPr>
      <w:r w:rsidRPr="00AD1654">
        <w:rPr>
          <w:lang w:val="uk-UA"/>
        </w:rPr>
        <w:t xml:space="preserve">    </w:t>
      </w:r>
    </w:p>
    <w:p w14:paraId="7AC7E624" w14:textId="77777777" w:rsidR="000150A9" w:rsidRPr="00AD1654" w:rsidRDefault="000150A9" w:rsidP="00956663">
      <w:pPr>
        <w:rPr>
          <w:lang w:val="uk-UA"/>
        </w:rPr>
      </w:pPr>
    </w:p>
    <w:p w14:paraId="61D4DA2D" w14:textId="77777777" w:rsidR="000150A9" w:rsidRPr="00AD1654" w:rsidRDefault="000150A9" w:rsidP="00956663">
      <w:pPr>
        <w:rPr>
          <w:lang w:val="uk-UA"/>
        </w:rPr>
      </w:pPr>
    </w:p>
    <w:p w14:paraId="3DC2EE27" w14:textId="77777777" w:rsidR="000150A9" w:rsidRPr="00AD1654" w:rsidRDefault="000150A9" w:rsidP="00956663">
      <w:pPr>
        <w:rPr>
          <w:lang w:val="uk-UA"/>
        </w:rPr>
      </w:pPr>
    </w:p>
    <w:p w14:paraId="7A372708" w14:textId="77777777" w:rsidR="000150A9" w:rsidRPr="00AD1654" w:rsidRDefault="000150A9" w:rsidP="00956663">
      <w:pPr>
        <w:rPr>
          <w:lang w:val="uk-UA"/>
        </w:rPr>
      </w:pPr>
      <w:r w:rsidRPr="00AD1654">
        <w:rPr>
          <w:lang w:val="uk-UA"/>
        </w:rPr>
        <w:t xml:space="preserve">           Начальник фінансового управління                                  Ольга ЯКОВЕНКО</w:t>
      </w:r>
    </w:p>
    <w:sectPr w:rsidR="000150A9" w:rsidRPr="00AD1654" w:rsidSect="00AD1654">
      <w:headerReference w:type="even" r:id="rId8"/>
      <w:headerReference w:type="default" r:id="rId9"/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8FAF" w14:textId="77777777" w:rsidR="009C6BC4" w:rsidRDefault="009C6BC4">
      <w:r>
        <w:separator/>
      </w:r>
    </w:p>
  </w:endnote>
  <w:endnote w:type="continuationSeparator" w:id="0">
    <w:p w14:paraId="31F3C739" w14:textId="77777777" w:rsidR="009C6BC4" w:rsidRDefault="009C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2D73" w14:textId="77777777" w:rsidR="009C6BC4" w:rsidRDefault="009C6BC4">
      <w:r>
        <w:separator/>
      </w:r>
    </w:p>
  </w:footnote>
  <w:footnote w:type="continuationSeparator" w:id="0">
    <w:p w14:paraId="3EC6416A" w14:textId="77777777" w:rsidR="009C6BC4" w:rsidRDefault="009C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5865" w14:textId="77777777" w:rsidR="008C40B7" w:rsidRDefault="0037346C" w:rsidP="00173E1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C40B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2DFA61" w14:textId="77777777" w:rsidR="008C40B7" w:rsidRDefault="008C40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3720" w14:textId="058AFE53" w:rsidR="008C40B7" w:rsidRDefault="008C40B7" w:rsidP="00173E11">
    <w:pPr>
      <w:pStyle w:val="a6"/>
      <w:framePr w:wrap="around" w:vAnchor="text" w:hAnchor="margin" w:xAlign="center" w:y="1"/>
      <w:rPr>
        <w:rStyle w:val="a9"/>
      </w:rPr>
    </w:pPr>
  </w:p>
  <w:p w14:paraId="0860C9E2" w14:textId="0E7353D5" w:rsidR="00AD1654" w:rsidRPr="00AD1654" w:rsidRDefault="00AD1654" w:rsidP="00AD1654">
    <w:pPr>
      <w:pStyle w:val="a6"/>
      <w:jc w:val="center"/>
      <w:rPr>
        <w:lang w:val="uk-UA"/>
      </w:rPr>
    </w:pPr>
    <w:r>
      <w:rPr>
        <w:lang w:val="uk-UA"/>
      </w:rPr>
      <w:t xml:space="preserve">                                                               </w:t>
    </w:r>
    <w:r>
      <w:rPr>
        <w:lang w:val="uk-UA"/>
      </w:rPr>
      <w:t>2                                                  Продовження додатка 2</w:t>
    </w:r>
  </w:p>
  <w:p w14:paraId="5575B212" w14:textId="67BE3E16" w:rsidR="008C40B7" w:rsidRPr="00AD1654" w:rsidRDefault="008C40B7" w:rsidP="00AD1654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6A478D9"/>
    <w:multiLevelType w:val="hybridMultilevel"/>
    <w:tmpl w:val="E45E7042"/>
    <w:lvl w:ilvl="0" w:tplc="545CD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DD27E2"/>
    <w:multiLevelType w:val="hybridMultilevel"/>
    <w:tmpl w:val="C3065E86"/>
    <w:lvl w:ilvl="0" w:tplc="C3C2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0C292A"/>
    <w:multiLevelType w:val="hybridMultilevel"/>
    <w:tmpl w:val="34B46C6A"/>
    <w:lvl w:ilvl="0" w:tplc="1C22BA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066947"/>
    <w:multiLevelType w:val="multilevel"/>
    <w:tmpl w:val="0A7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05E47"/>
    <w:multiLevelType w:val="hybridMultilevel"/>
    <w:tmpl w:val="100E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3F12"/>
    <w:multiLevelType w:val="hybridMultilevel"/>
    <w:tmpl w:val="6AC80C18"/>
    <w:lvl w:ilvl="0" w:tplc="93709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A3E"/>
    <w:rsid w:val="00005B41"/>
    <w:rsid w:val="000101DB"/>
    <w:rsid w:val="000150A9"/>
    <w:rsid w:val="00021ED6"/>
    <w:rsid w:val="000265A1"/>
    <w:rsid w:val="00026E12"/>
    <w:rsid w:val="00027FE0"/>
    <w:rsid w:val="00044126"/>
    <w:rsid w:val="00057885"/>
    <w:rsid w:val="00072C2E"/>
    <w:rsid w:val="000864AC"/>
    <w:rsid w:val="00090391"/>
    <w:rsid w:val="000977BD"/>
    <w:rsid w:val="000979F3"/>
    <w:rsid w:val="000B00C1"/>
    <w:rsid w:val="000B1115"/>
    <w:rsid w:val="000B25CF"/>
    <w:rsid w:val="000B361B"/>
    <w:rsid w:val="000C2934"/>
    <w:rsid w:val="000C3FF1"/>
    <w:rsid w:val="000D141E"/>
    <w:rsid w:val="000D2BC4"/>
    <w:rsid w:val="000E5ED5"/>
    <w:rsid w:val="000E6463"/>
    <w:rsid w:val="000F620A"/>
    <w:rsid w:val="00114EDA"/>
    <w:rsid w:val="001160F2"/>
    <w:rsid w:val="0012310E"/>
    <w:rsid w:val="00127FEA"/>
    <w:rsid w:val="001460F6"/>
    <w:rsid w:val="00156BE7"/>
    <w:rsid w:val="001739C0"/>
    <w:rsid w:val="00173E11"/>
    <w:rsid w:val="0017439B"/>
    <w:rsid w:val="001762C1"/>
    <w:rsid w:val="00177F8A"/>
    <w:rsid w:val="0018497F"/>
    <w:rsid w:val="001862B5"/>
    <w:rsid w:val="001911CF"/>
    <w:rsid w:val="00197093"/>
    <w:rsid w:val="001A45F6"/>
    <w:rsid w:val="001A72E3"/>
    <w:rsid w:val="001C0D56"/>
    <w:rsid w:val="001C1F77"/>
    <w:rsid w:val="001C38D2"/>
    <w:rsid w:val="001D77D5"/>
    <w:rsid w:val="001E284C"/>
    <w:rsid w:val="001E56AB"/>
    <w:rsid w:val="001F2FBD"/>
    <w:rsid w:val="00200CFE"/>
    <w:rsid w:val="0020280A"/>
    <w:rsid w:val="00217C87"/>
    <w:rsid w:val="00221929"/>
    <w:rsid w:val="00227C45"/>
    <w:rsid w:val="002472EE"/>
    <w:rsid w:val="002616BE"/>
    <w:rsid w:val="00264BBC"/>
    <w:rsid w:val="002727A7"/>
    <w:rsid w:val="00277D39"/>
    <w:rsid w:val="00280C12"/>
    <w:rsid w:val="002923FD"/>
    <w:rsid w:val="00292674"/>
    <w:rsid w:val="00294B5D"/>
    <w:rsid w:val="002A1D2F"/>
    <w:rsid w:val="002A4512"/>
    <w:rsid w:val="002A4B46"/>
    <w:rsid w:val="002B2624"/>
    <w:rsid w:val="002B5B16"/>
    <w:rsid w:val="002B6D8C"/>
    <w:rsid w:val="002C05DD"/>
    <w:rsid w:val="002C1AEC"/>
    <w:rsid w:val="002C37DE"/>
    <w:rsid w:val="002C54D3"/>
    <w:rsid w:val="002D425D"/>
    <w:rsid w:val="002E3966"/>
    <w:rsid w:val="002F799D"/>
    <w:rsid w:val="00304C2A"/>
    <w:rsid w:val="00307531"/>
    <w:rsid w:val="00311170"/>
    <w:rsid w:val="003119EE"/>
    <w:rsid w:val="003204DF"/>
    <w:rsid w:val="00322827"/>
    <w:rsid w:val="00323E17"/>
    <w:rsid w:val="003244A3"/>
    <w:rsid w:val="00327FD4"/>
    <w:rsid w:val="00331D65"/>
    <w:rsid w:val="00336776"/>
    <w:rsid w:val="00344760"/>
    <w:rsid w:val="003508EE"/>
    <w:rsid w:val="00353D2F"/>
    <w:rsid w:val="003540E4"/>
    <w:rsid w:val="00356D56"/>
    <w:rsid w:val="0037346C"/>
    <w:rsid w:val="00376569"/>
    <w:rsid w:val="0037758E"/>
    <w:rsid w:val="0038093C"/>
    <w:rsid w:val="003A2014"/>
    <w:rsid w:val="003B1993"/>
    <w:rsid w:val="003C65C5"/>
    <w:rsid w:val="003D5F19"/>
    <w:rsid w:val="003E25FD"/>
    <w:rsid w:val="003E5560"/>
    <w:rsid w:val="003F4DF3"/>
    <w:rsid w:val="00414E2E"/>
    <w:rsid w:val="00416A3E"/>
    <w:rsid w:val="00417A1E"/>
    <w:rsid w:val="00420248"/>
    <w:rsid w:val="00424ADA"/>
    <w:rsid w:val="004425BE"/>
    <w:rsid w:val="00456E31"/>
    <w:rsid w:val="004607C3"/>
    <w:rsid w:val="00460DEB"/>
    <w:rsid w:val="0046242B"/>
    <w:rsid w:val="0048248C"/>
    <w:rsid w:val="004A43C5"/>
    <w:rsid w:val="004B71A8"/>
    <w:rsid w:val="004C5300"/>
    <w:rsid w:val="004D2EDE"/>
    <w:rsid w:val="004D47EA"/>
    <w:rsid w:val="004E7B77"/>
    <w:rsid w:val="00517335"/>
    <w:rsid w:val="0052217A"/>
    <w:rsid w:val="00527408"/>
    <w:rsid w:val="00533560"/>
    <w:rsid w:val="005366A6"/>
    <w:rsid w:val="005443BA"/>
    <w:rsid w:val="005503E8"/>
    <w:rsid w:val="00551E05"/>
    <w:rsid w:val="005520EC"/>
    <w:rsid w:val="00553C6C"/>
    <w:rsid w:val="00554288"/>
    <w:rsid w:val="00564373"/>
    <w:rsid w:val="00564BA8"/>
    <w:rsid w:val="0056588E"/>
    <w:rsid w:val="00594BA6"/>
    <w:rsid w:val="00596B9D"/>
    <w:rsid w:val="005A5DD3"/>
    <w:rsid w:val="005A7D90"/>
    <w:rsid w:val="005E62AC"/>
    <w:rsid w:val="005E6C6C"/>
    <w:rsid w:val="005F1587"/>
    <w:rsid w:val="005F3900"/>
    <w:rsid w:val="00600562"/>
    <w:rsid w:val="006015F8"/>
    <w:rsid w:val="006025CA"/>
    <w:rsid w:val="00610617"/>
    <w:rsid w:val="00627ED4"/>
    <w:rsid w:val="0063087C"/>
    <w:rsid w:val="00630957"/>
    <w:rsid w:val="006325E8"/>
    <w:rsid w:val="00634152"/>
    <w:rsid w:val="00634BD1"/>
    <w:rsid w:val="006364C4"/>
    <w:rsid w:val="0067687C"/>
    <w:rsid w:val="006940F5"/>
    <w:rsid w:val="006C6A2E"/>
    <w:rsid w:val="006C77C7"/>
    <w:rsid w:val="006F37DE"/>
    <w:rsid w:val="007058CE"/>
    <w:rsid w:val="0070767F"/>
    <w:rsid w:val="00712D8B"/>
    <w:rsid w:val="007252B2"/>
    <w:rsid w:val="0073141A"/>
    <w:rsid w:val="00732C14"/>
    <w:rsid w:val="007341E6"/>
    <w:rsid w:val="00760624"/>
    <w:rsid w:val="00782627"/>
    <w:rsid w:val="007848A2"/>
    <w:rsid w:val="007853F5"/>
    <w:rsid w:val="007945BD"/>
    <w:rsid w:val="007B52F4"/>
    <w:rsid w:val="007D23D6"/>
    <w:rsid w:val="007D4310"/>
    <w:rsid w:val="007D607D"/>
    <w:rsid w:val="007F024E"/>
    <w:rsid w:val="007F0DD3"/>
    <w:rsid w:val="007F6AEC"/>
    <w:rsid w:val="008033D7"/>
    <w:rsid w:val="008049B6"/>
    <w:rsid w:val="00812E07"/>
    <w:rsid w:val="00820E44"/>
    <w:rsid w:val="008332CF"/>
    <w:rsid w:val="00837E27"/>
    <w:rsid w:val="008734CC"/>
    <w:rsid w:val="00874EF1"/>
    <w:rsid w:val="008767CC"/>
    <w:rsid w:val="00881964"/>
    <w:rsid w:val="0089752C"/>
    <w:rsid w:val="008A01BE"/>
    <w:rsid w:val="008A1442"/>
    <w:rsid w:val="008B0D8C"/>
    <w:rsid w:val="008B20C1"/>
    <w:rsid w:val="008B30CE"/>
    <w:rsid w:val="008B39A9"/>
    <w:rsid w:val="008C40B7"/>
    <w:rsid w:val="008C61FA"/>
    <w:rsid w:val="008D03B5"/>
    <w:rsid w:val="008D3912"/>
    <w:rsid w:val="008F279C"/>
    <w:rsid w:val="008F506C"/>
    <w:rsid w:val="00914618"/>
    <w:rsid w:val="00933DEF"/>
    <w:rsid w:val="00935BE4"/>
    <w:rsid w:val="00941BED"/>
    <w:rsid w:val="00945603"/>
    <w:rsid w:val="00952113"/>
    <w:rsid w:val="00952E1B"/>
    <w:rsid w:val="00956663"/>
    <w:rsid w:val="00962332"/>
    <w:rsid w:val="00970B0D"/>
    <w:rsid w:val="00971AFC"/>
    <w:rsid w:val="0097329B"/>
    <w:rsid w:val="00990D76"/>
    <w:rsid w:val="00992C6D"/>
    <w:rsid w:val="009B1B1D"/>
    <w:rsid w:val="009B4C2B"/>
    <w:rsid w:val="009C6BC4"/>
    <w:rsid w:val="009D6606"/>
    <w:rsid w:val="00A14D87"/>
    <w:rsid w:val="00A15E7E"/>
    <w:rsid w:val="00A17259"/>
    <w:rsid w:val="00A32D65"/>
    <w:rsid w:val="00A32DF5"/>
    <w:rsid w:val="00A37B71"/>
    <w:rsid w:val="00A4251E"/>
    <w:rsid w:val="00A57119"/>
    <w:rsid w:val="00A61691"/>
    <w:rsid w:val="00A732A4"/>
    <w:rsid w:val="00A7504E"/>
    <w:rsid w:val="00A95C53"/>
    <w:rsid w:val="00AA0F50"/>
    <w:rsid w:val="00AA4173"/>
    <w:rsid w:val="00AA4615"/>
    <w:rsid w:val="00AA71F8"/>
    <w:rsid w:val="00AB0D32"/>
    <w:rsid w:val="00AB221A"/>
    <w:rsid w:val="00AB53B2"/>
    <w:rsid w:val="00AD1654"/>
    <w:rsid w:val="00AD1B74"/>
    <w:rsid w:val="00AD41AA"/>
    <w:rsid w:val="00AE04C7"/>
    <w:rsid w:val="00AE367F"/>
    <w:rsid w:val="00B02E9E"/>
    <w:rsid w:val="00B05E2E"/>
    <w:rsid w:val="00B13A39"/>
    <w:rsid w:val="00B217B2"/>
    <w:rsid w:val="00B26D93"/>
    <w:rsid w:val="00B327F9"/>
    <w:rsid w:val="00B32DBC"/>
    <w:rsid w:val="00B33E26"/>
    <w:rsid w:val="00B557A5"/>
    <w:rsid w:val="00B602C2"/>
    <w:rsid w:val="00B633C7"/>
    <w:rsid w:val="00B718DF"/>
    <w:rsid w:val="00B71BC0"/>
    <w:rsid w:val="00B736A2"/>
    <w:rsid w:val="00B81E25"/>
    <w:rsid w:val="00B84FC7"/>
    <w:rsid w:val="00BA1615"/>
    <w:rsid w:val="00BA493E"/>
    <w:rsid w:val="00BB56D4"/>
    <w:rsid w:val="00BC271D"/>
    <w:rsid w:val="00BD4E70"/>
    <w:rsid w:val="00BD657B"/>
    <w:rsid w:val="00BD6ED3"/>
    <w:rsid w:val="00BF01ED"/>
    <w:rsid w:val="00BF2136"/>
    <w:rsid w:val="00BF2DDF"/>
    <w:rsid w:val="00BF7E06"/>
    <w:rsid w:val="00C42F90"/>
    <w:rsid w:val="00C43E39"/>
    <w:rsid w:val="00C45834"/>
    <w:rsid w:val="00C65986"/>
    <w:rsid w:val="00C65AB3"/>
    <w:rsid w:val="00C8439A"/>
    <w:rsid w:val="00C87222"/>
    <w:rsid w:val="00C877C1"/>
    <w:rsid w:val="00C93ABA"/>
    <w:rsid w:val="00CB24EA"/>
    <w:rsid w:val="00CD2F2D"/>
    <w:rsid w:val="00CE3417"/>
    <w:rsid w:val="00CF4283"/>
    <w:rsid w:val="00CF429E"/>
    <w:rsid w:val="00D01C90"/>
    <w:rsid w:val="00D0224A"/>
    <w:rsid w:val="00D07A6B"/>
    <w:rsid w:val="00D119D7"/>
    <w:rsid w:val="00D13653"/>
    <w:rsid w:val="00D17A14"/>
    <w:rsid w:val="00D2137C"/>
    <w:rsid w:val="00D428F6"/>
    <w:rsid w:val="00D4445B"/>
    <w:rsid w:val="00D50FFA"/>
    <w:rsid w:val="00D51293"/>
    <w:rsid w:val="00D55DA8"/>
    <w:rsid w:val="00D5648A"/>
    <w:rsid w:val="00D56E68"/>
    <w:rsid w:val="00D8108C"/>
    <w:rsid w:val="00D81806"/>
    <w:rsid w:val="00D83DED"/>
    <w:rsid w:val="00D9241C"/>
    <w:rsid w:val="00D92C9F"/>
    <w:rsid w:val="00DA55C0"/>
    <w:rsid w:val="00DB51FE"/>
    <w:rsid w:val="00DC51B5"/>
    <w:rsid w:val="00DD3156"/>
    <w:rsid w:val="00DD67D3"/>
    <w:rsid w:val="00DF1D00"/>
    <w:rsid w:val="00DF229E"/>
    <w:rsid w:val="00DF3385"/>
    <w:rsid w:val="00DF4B3F"/>
    <w:rsid w:val="00E30A5A"/>
    <w:rsid w:val="00E44999"/>
    <w:rsid w:val="00E45181"/>
    <w:rsid w:val="00E76BCB"/>
    <w:rsid w:val="00E76D12"/>
    <w:rsid w:val="00E76FE9"/>
    <w:rsid w:val="00E85A35"/>
    <w:rsid w:val="00E917D7"/>
    <w:rsid w:val="00E92B2F"/>
    <w:rsid w:val="00EA4D14"/>
    <w:rsid w:val="00EB524C"/>
    <w:rsid w:val="00EC1E26"/>
    <w:rsid w:val="00EC512C"/>
    <w:rsid w:val="00EC73CE"/>
    <w:rsid w:val="00EC7C56"/>
    <w:rsid w:val="00ED2263"/>
    <w:rsid w:val="00EF520B"/>
    <w:rsid w:val="00EF5891"/>
    <w:rsid w:val="00F00701"/>
    <w:rsid w:val="00F0170C"/>
    <w:rsid w:val="00F17014"/>
    <w:rsid w:val="00F170E8"/>
    <w:rsid w:val="00F25638"/>
    <w:rsid w:val="00F324EE"/>
    <w:rsid w:val="00F53526"/>
    <w:rsid w:val="00F62F96"/>
    <w:rsid w:val="00F769CC"/>
    <w:rsid w:val="00F8308C"/>
    <w:rsid w:val="00F92FE3"/>
    <w:rsid w:val="00FB23C7"/>
    <w:rsid w:val="00FC46F2"/>
    <w:rsid w:val="00FD0A7D"/>
    <w:rsid w:val="00FD5254"/>
    <w:rsid w:val="00FE10A0"/>
    <w:rsid w:val="00FE1710"/>
    <w:rsid w:val="00FE4138"/>
    <w:rsid w:val="00FF4EE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1E490"/>
  <w15:docId w15:val="{45794D12-E327-4AC0-9F36-4099AF9C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FE9"/>
    <w:rPr>
      <w:sz w:val="24"/>
      <w:szCs w:val="24"/>
    </w:rPr>
  </w:style>
  <w:style w:type="paragraph" w:styleId="1">
    <w:name w:val="heading 1"/>
    <w:basedOn w:val="a"/>
    <w:next w:val="a"/>
    <w:qFormat/>
    <w:rsid w:val="00AD4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D41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AD41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2E9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C38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10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848A2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rsid w:val="007848A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C38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D8108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rsid w:val="004D47EA"/>
    <w:pPr>
      <w:spacing w:before="100" w:beforeAutospacing="1" w:after="100" w:afterAutospacing="1"/>
    </w:pPr>
  </w:style>
  <w:style w:type="character" w:styleId="a4">
    <w:name w:val="Strong"/>
    <w:qFormat/>
    <w:rsid w:val="004D47EA"/>
    <w:rPr>
      <w:b/>
      <w:bCs/>
    </w:rPr>
  </w:style>
  <w:style w:type="paragraph" w:customStyle="1" w:styleId="a5">
    <w:name w:val="Содержимое таблицы"/>
    <w:basedOn w:val="a"/>
    <w:rsid w:val="001F2FBD"/>
    <w:pPr>
      <w:suppressLineNumbers/>
      <w:suppressAutoHyphens/>
    </w:pPr>
    <w:rPr>
      <w:lang w:eastAsia="zh-CN"/>
    </w:rPr>
  </w:style>
  <w:style w:type="paragraph" w:styleId="a6">
    <w:name w:val="header"/>
    <w:basedOn w:val="a"/>
    <w:link w:val="a7"/>
    <w:rsid w:val="001F2FB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rsid w:val="001F2FBD"/>
    <w:rPr>
      <w:sz w:val="24"/>
      <w:szCs w:val="24"/>
      <w:lang w:val="ru-RU" w:eastAsia="ru-RU" w:bidi="ar-SA"/>
    </w:rPr>
  </w:style>
  <w:style w:type="paragraph" w:customStyle="1" w:styleId="a8">
    <w:name w:val="Заголовок таблицы"/>
    <w:basedOn w:val="a5"/>
    <w:rsid w:val="001F2FBD"/>
    <w:pPr>
      <w:jc w:val="center"/>
    </w:pPr>
    <w:rPr>
      <w:b/>
      <w:bCs/>
      <w:i/>
      <w:iCs/>
      <w:sz w:val="28"/>
      <w:szCs w:val="20"/>
      <w:lang w:eastAsia="ar-SA"/>
    </w:rPr>
  </w:style>
  <w:style w:type="character" w:styleId="a9">
    <w:name w:val="page number"/>
    <w:basedOn w:val="a0"/>
    <w:rsid w:val="000D141E"/>
  </w:style>
  <w:style w:type="paragraph" w:styleId="aa">
    <w:name w:val="Title"/>
    <w:basedOn w:val="a"/>
    <w:link w:val="ab"/>
    <w:qFormat/>
    <w:rsid w:val="00AD41AA"/>
    <w:pPr>
      <w:jc w:val="center"/>
    </w:pPr>
    <w:rPr>
      <w:b/>
      <w:sz w:val="36"/>
      <w:szCs w:val="20"/>
      <w:lang w:val="uk-UA"/>
    </w:rPr>
  </w:style>
  <w:style w:type="character" w:customStyle="1" w:styleId="ab">
    <w:name w:val="Назва Знак"/>
    <w:link w:val="aa"/>
    <w:rsid w:val="00AD41AA"/>
    <w:rPr>
      <w:b/>
      <w:sz w:val="36"/>
      <w:lang w:val="uk-UA" w:eastAsia="ru-RU" w:bidi="ar-SA"/>
    </w:rPr>
  </w:style>
  <w:style w:type="paragraph" w:styleId="ac">
    <w:name w:val="Body Text Indent"/>
    <w:basedOn w:val="a"/>
    <w:rsid w:val="00044126"/>
    <w:pPr>
      <w:suppressAutoHyphens/>
      <w:ind w:firstLine="851"/>
      <w:jc w:val="both"/>
    </w:pPr>
    <w:rPr>
      <w:sz w:val="28"/>
      <w:szCs w:val="20"/>
      <w:lang w:val="uk-UA" w:eastAsia="ar-SA"/>
    </w:rPr>
  </w:style>
  <w:style w:type="paragraph" w:styleId="ad">
    <w:name w:val="Balloon Text"/>
    <w:basedOn w:val="a"/>
    <w:link w:val="ae"/>
    <w:rsid w:val="002E396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2E3966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7848A2"/>
    <w:rPr>
      <w:color w:val="0000FF"/>
      <w:u w:val="single"/>
    </w:rPr>
  </w:style>
  <w:style w:type="character" w:styleId="af0">
    <w:name w:val="FollowedHyperlink"/>
    <w:uiPriority w:val="99"/>
    <w:unhideWhenUsed/>
    <w:rsid w:val="007848A2"/>
    <w:rPr>
      <w:color w:val="800080"/>
      <w:u w:val="single"/>
    </w:rPr>
  </w:style>
  <w:style w:type="character" w:customStyle="1" w:styleId="fs2">
    <w:name w:val="fs2"/>
    <w:rsid w:val="007848A2"/>
  </w:style>
  <w:style w:type="paragraph" w:customStyle="1" w:styleId="af1">
    <w:name w:val="Нормальний текст"/>
    <w:basedOn w:val="a"/>
    <w:rsid w:val="00D428F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2">
    <w:name w:val="Назва документа"/>
    <w:basedOn w:val="a"/>
    <w:next w:val="af1"/>
    <w:rsid w:val="00D428F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21">
    <w:name w:val="Основной текст (2)_"/>
    <w:basedOn w:val="a0"/>
    <w:link w:val="22"/>
    <w:rsid w:val="00D428F6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28F6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table" w:styleId="af3">
    <w:name w:val="Table Grid"/>
    <w:basedOn w:val="a1"/>
    <w:uiPriority w:val="59"/>
    <w:rsid w:val="00D428F6"/>
    <w:pPr>
      <w:widowControl w:val="0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f3"/>
    <w:uiPriority w:val="59"/>
    <w:rsid w:val="001D77D5"/>
    <w:pPr>
      <w:widowControl w:val="0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AD1654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basedOn w:val="a0"/>
    <w:link w:val="af4"/>
    <w:rsid w:val="00AD1654"/>
    <w:rPr>
      <w:sz w:val="24"/>
      <w:szCs w:val="24"/>
    </w:rPr>
  </w:style>
  <w:style w:type="character" w:customStyle="1" w:styleId="rvts0">
    <w:name w:val="rvts0"/>
    <w:basedOn w:val="a0"/>
    <w:rsid w:val="0073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3B60-A9CC-47CD-9D9B-0D4C64E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3142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http://search.ligazakon.ua/l_doc2.nsf/link1/T10_2755.html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2024-03-21T09:14:00Z</cp:lastPrinted>
  <dcterms:created xsi:type="dcterms:W3CDTF">2018-01-03T18:58:00Z</dcterms:created>
  <dcterms:modified xsi:type="dcterms:W3CDTF">2024-07-12T07:01:00Z</dcterms:modified>
</cp:coreProperties>
</file>