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2A4FE" w14:textId="75FADE27" w:rsidR="00B27019" w:rsidRDefault="00B27019" w:rsidP="00B27019">
      <w:pPr>
        <w:jc w:val="center"/>
        <w:rPr>
          <w:sz w:val="28"/>
          <w:szCs w:val="22"/>
        </w:rPr>
      </w:pPr>
      <w:bookmarkStart w:id="0" w:name="_Hlk149118016"/>
      <w:bookmarkStart w:id="1" w:name="_Hlk149118076"/>
      <w:r>
        <w:rPr>
          <w:noProof/>
        </w:rPr>
        <w:drawing>
          <wp:inline distT="0" distB="0" distL="0" distR="0" wp14:anchorId="3980FC0F" wp14:editId="7CB63ACE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905A13" w14:textId="77777777" w:rsidR="00B27019" w:rsidRPr="0089573C" w:rsidRDefault="00B27019" w:rsidP="00B27019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69DC4E69" w14:textId="77777777" w:rsidR="00B27019" w:rsidRPr="0089573C" w:rsidRDefault="00B27019" w:rsidP="00B27019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14:paraId="43B9053C" w14:textId="77777777" w:rsidR="00B27019" w:rsidRPr="0089573C" w:rsidRDefault="00B27019" w:rsidP="00B27019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</w:rPr>
        <w:t>ЧОРНОМОРСЬК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МІСЬК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ОЇ</w:t>
      </w:r>
      <w:r w:rsidRPr="0089573C">
        <w:rPr>
          <w:rFonts w:ascii="Book Antiqua" w:hAnsi="Book Antiqua"/>
          <w:b/>
          <w:color w:val="1F3864"/>
          <w:sz w:val="28"/>
          <w:szCs w:val="28"/>
        </w:rPr>
        <w:t xml:space="preserve"> РАД</w:t>
      </w: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И</w:t>
      </w:r>
    </w:p>
    <w:p w14:paraId="2C0AA8A3" w14:textId="77777777" w:rsidR="00B27019" w:rsidRPr="0089573C" w:rsidRDefault="00B27019" w:rsidP="00B27019">
      <w:pPr>
        <w:jc w:val="center"/>
        <w:rPr>
          <w:rFonts w:ascii="Book Antiqua" w:hAnsi="Book Antiqua"/>
          <w:b/>
          <w:color w:val="1F3864"/>
          <w:sz w:val="28"/>
          <w:szCs w:val="28"/>
          <w:lang w:val="uk-UA"/>
        </w:rPr>
      </w:pPr>
      <w:r w:rsidRPr="0089573C">
        <w:rPr>
          <w:rFonts w:ascii="Book Antiqua" w:hAnsi="Book Antiqua"/>
          <w:b/>
          <w:color w:val="1F3864"/>
          <w:sz w:val="28"/>
          <w:szCs w:val="28"/>
          <w:lang w:val="uk-UA"/>
        </w:rPr>
        <w:t>Одеського району Одеської області</w:t>
      </w:r>
    </w:p>
    <w:p w14:paraId="2FF446E3" w14:textId="77777777" w:rsidR="00B27019" w:rsidRPr="00607C56" w:rsidRDefault="00B27019" w:rsidP="00B27019">
      <w:pPr>
        <w:jc w:val="center"/>
        <w:rPr>
          <w:sz w:val="38"/>
          <w:szCs w:val="38"/>
        </w:rPr>
      </w:pPr>
      <w:r w:rsidRPr="00607C56">
        <w:rPr>
          <w:rFonts w:ascii="Book Antiqua" w:hAnsi="Book Antiqua"/>
          <w:b/>
          <w:color w:val="1F3864"/>
          <w:sz w:val="38"/>
          <w:szCs w:val="38"/>
        </w:rPr>
        <w:t>Р І Ш Е Н Н Я</w:t>
      </w:r>
    </w:p>
    <w:p w14:paraId="49504BDB" w14:textId="561B01AE" w:rsidR="00B27019" w:rsidRPr="00733B4F" w:rsidRDefault="00B27019" w:rsidP="00B270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6E2A0" wp14:editId="31484FAC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A05CA" id="Пряма сполучна лінія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0F8AD" wp14:editId="6AACD6F7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30F56" id="Пряма сполучна лінія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  <w:lang w:val="uk-UA"/>
        </w:rPr>
        <w:t>23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07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4</w:t>
      </w:r>
      <w:r>
        <w:rPr>
          <w:b/>
          <w:sz w:val="36"/>
          <w:szCs w:val="36"/>
        </w:rPr>
        <w:t xml:space="preserve">                             </w:t>
      </w:r>
      <w:r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  <w:lang w:val="uk-UA"/>
        </w:rPr>
        <w:t xml:space="preserve">   </w:t>
      </w:r>
      <w:bookmarkEnd w:id="0"/>
      <w:r>
        <w:rPr>
          <w:b/>
          <w:sz w:val="36"/>
          <w:szCs w:val="36"/>
          <w:lang w:val="uk-UA"/>
        </w:rPr>
        <w:t xml:space="preserve">  </w:t>
      </w:r>
      <w:r>
        <w:rPr>
          <w:b/>
          <w:sz w:val="36"/>
          <w:szCs w:val="36"/>
          <w:lang w:val="uk-UA"/>
        </w:rPr>
        <w:t>2</w:t>
      </w:r>
      <w:r>
        <w:rPr>
          <w:b/>
          <w:sz w:val="36"/>
          <w:szCs w:val="36"/>
          <w:lang w:val="uk-UA"/>
        </w:rPr>
        <w:t>79</w:t>
      </w:r>
    </w:p>
    <w:bookmarkEnd w:id="1"/>
    <w:p w14:paraId="2126768F" w14:textId="77777777" w:rsidR="00055C7D" w:rsidRDefault="00055C7D" w:rsidP="00055C7D">
      <w:pPr>
        <w:tabs>
          <w:tab w:val="left" w:pos="9639"/>
        </w:tabs>
        <w:jc w:val="center"/>
        <w:rPr>
          <w:noProof/>
        </w:rPr>
      </w:pPr>
    </w:p>
    <w:p w14:paraId="58645F15" w14:textId="58799F07" w:rsidR="003A29AB" w:rsidRPr="000A5DDA" w:rsidRDefault="005D6AE2" w:rsidP="005D6AE2">
      <w:pPr>
        <w:pStyle w:val="1"/>
        <w:numPr>
          <w:ilvl w:val="0"/>
          <w:numId w:val="0"/>
        </w:numPr>
        <w:tabs>
          <w:tab w:val="left" w:pos="4253"/>
        </w:tabs>
        <w:ind w:right="5388"/>
      </w:pPr>
      <w:r>
        <w:t>Про внесення змін до рішення виконавчого комітету Чорноморської міської ради Одеського району Одеської області від 04.04.2024 № 129 «</w:t>
      </w:r>
      <w:r w:rsidR="003A29AB" w:rsidRPr="00DE03FB">
        <w:t xml:space="preserve">Про організацію суспільно корисних робіт в умовах воєнного стану на території Чорноморської міської </w:t>
      </w:r>
      <w:r w:rsidR="000A5DDA">
        <w:t>територіальної громади</w:t>
      </w:r>
      <w:r>
        <w:t>»</w:t>
      </w:r>
    </w:p>
    <w:p w14:paraId="580901A0" w14:textId="77777777" w:rsidR="00CC16DF" w:rsidRDefault="00CC16DF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4F6C96AF" w14:textId="3D5FD7C4" w:rsidR="00691080" w:rsidRDefault="005D6AE2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З метою запровадження трудової повинності та організації суспільно корисних робіт в умовах воєнного стану на території Чорноморської міської </w:t>
      </w:r>
      <w:r w:rsidR="004D2F8D">
        <w:rPr>
          <w:rFonts w:eastAsia="Times New Roman"/>
          <w:spacing w:val="-4"/>
          <w:sz w:val="24"/>
          <w:szCs w:val="24"/>
          <w:lang w:val="uk-UA"/>
        </w:rPr>
        <w:t xml:space="preserve">територіальної громади та залучення до суспільно корисних робіт зареєстрованих безробітних та інших не зайнятих осіб, зокрема внутрішньо переміщених осіб, </w:t>
      </w:r>
      <w:bookmarkStart w:id="2" w:name="_Hlk162949951"/>
      <w:r w:rsidR="008E73EE" w:rsidRPr="00F52B8D">
        <w:rPr>
          <w:rFonts w:eastAsia="Times New Roman"/>
          <w:spacing w:val="-4"/>
          <w:sz w:val="24"/>
          <w:szCs w:val="24"/>
          <w:lang w:val="uk-UA"/>
        </w:rPr>
        <w:t>відповідно до ст</w:t>
      </w:r>
      <w:r w:rsidR="004D2F8D">
        <w:rPr>
          <w:rFonts w:eastAsia="Times New Roman"/>
          <w:spacing w:val="-4"/>
          <w:sz w:val="24"/>
          <w:szCs w:val="24"/>
          <w:lang w:val="uk-UA"/>
        </w:rPr>
        <w:t>.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 xml:space="preserve"> 22 Закону України «Про зайнятість населення»,  Закону України «Про правовий режим воєнного стану», Порядку залучення працездатних осіб до суспільно корисних робіт в умовах воєнного стану, затвердженого постановою Кабінету Міністрів України від 13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.07.2011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8E73EE" w:rsidRPr="00F52B8D">
        <w:rPr>
          <w:rFonts w:eastAsia="Times New Roman"/>
          <w:spacing w:val="-4"/>
          <w:sz w:val="24"/>
          <w:szCs w:val="24"/>
          <w:lang w:val="uk-UA"/>
        </w:rPr>
        <w:t>№753</w:t>
      </w:r>
      <w:r w:rsidR="007C417F" w:rsidRPr="00F52B8D">
        <w:rPr>
          <w:rFonts w:eastAsia="Times New Roman"/>
          <w:spacing w:val="-4"/>
          <w:sz w:val="24"/>
          <w:szCs w:val="24"/>
          <w:lang w:val="uk-UA"/>
        </w:rPr>
        <w:t>,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розпорядження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Одеської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обласної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військової</w:t>
      </w:r>
      <w:r w:rsidR="001B54E4" w:rsidRPr="00F52B8D">
        <w:rPr>
          <w:rFonts w:eastAsia="Times New Roman"/>
          <w:spacing w:val="-4"/>
          <w:sz w:val="24"/>
          <w:szCs w:val="24"/>
          <w:lang w:val="uk-UA"/>
        </w:rPr>
        <w:t xml:space="preserve"> адмі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ністрації</w:t>
      </w:r>
      <w:r w:rsidR="00EB629F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9A235E">
        <w:rPr>
          <w:rFonts w:eastAsia="Times New Roman"/>
          <w:spacing w:val="-4"/>
          <w:sz w:val="24"/>
          <w:szCs w:val="24"/>
          <w:lang w:val="uk-UA"/>
        </w:rPr>
        <w:t xml:space="preserve">       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від 19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>.01.202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4</w:t>
      </w:r>
      <w:r w:rsidR="00E9422B" w:rsidRPr="00F52B8D">
        <w:rPr>
          <w:rFonts w:eastAsia="Times New Roman"/>
          <w:spacing w:val="-4"/>
          <w:sz w:val="24"/>
          <w:szCs w:val="24"/>
          <w:lang w:val="uk-UA"/>
        </w:rPr>
        <w:t xml:space="preserve"> №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35/А-2024</w:t>
      </w:r>
      <w:r w:rsidR="008F713F" w:rsidRPr="00F52B8D">
        <w:rPr>
          <w:rFonts w:eastAsia="Times New Roman"/>
          <w:spacing w:val="-4"/>
          <w:sz w:val="24"/>
          <w:szCs w:val="24"/>
          <w:lang w:val="uk-UA"/>
        </w:rPr>
        <w:t xml:space="preserve"> «Про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деякі питання здійснення заходів правового режиму воєнного стану, зокрема запровадження трудової діяльності з метою організації суспільно корисних робіт», спільного наказу Одеської районної військової адміністрац</w:t>
      </w:r>
      <w:r w:rsidR="00F52B8D" w:rsidRPr="00F52B8D">
        <w:rPr>
          <w:rFonts w:eastAsia="Times New Roman"/>
          <w:spacing w:val="-4"/>
          <w:sz w:val="24"/>
          <w:szCs w:val="24"/>
          <w:lang w:val="uk-UA"/>
        </w:rPr>
        <w:t xml:space="preserve">ії та оперативного угруповання військ «Дунай» від 13.02.2024/12.02.2024 № 60/02-04/1 «Про запровадження трудової повинності та організацію суспільно корисних робіт на території Одеського району», </w:t>
      </w:r>
      <w:bookmarkEnd w:id="2"/>
      <w:r w:rsidR="00F52B8D" w:rsidRPr="00F52B8D">
        <w:rPr>
          <w:rFonts w:eastAsia="Times New Roman"/>
          <w:spacing w:val="-4"/>
          <w:sz w:val="24"/>
          <w:szCs w:val="24"/>
          <w:lang w:val="uk-UA"/>
        </w:rPr>
        <w:t>керуючись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статтями 34, 40</w:t>
      </w:r>
      <w:r w:rsidR="004D2F8D">
        <w:rPr>
          <w:rFonts w:eastAsia="Times New Roman"/>
          <w:spacing w:val="-4"/>
          <w:sz w:val="24"/>
          <w:szCs w:val="24"/>
          <w:lang w:val="uk-UA"/>
        </w:rPr>
        <w:t>, 52</w:t>
      </w:r>
      <w:r w:rsidR="00F52B8D">
        <w:rPr>
          <w:rFonts w:eastAsia="Times New Roman"/>
          <w:spacing w:val="-4"/>
          <w:sz w:val="24"/>
          <w:szCs w:val="24"/>
          <w:lang w:val="uk-UA"/>
        </w:rPr>
        <w:t xml:space="preserve"> </w:t>
      </w:r>
      <w:r w:rsidR="00691080" w:rsidRPr="00F52B8D">
        <w:rPr>
          <w:rFonts w:eastAsia="Times New Roman"/>
          <w:spacing w:val="-4"/>
          <w:sz w:val="24"/>
          <w:szCs w:val="24"/>
          <w:lang w:val="uk-UA"/>
        </w:rPr>
        <w:t>Закону України «Про місцеве самоврядування в Україні»,</w:t>
      </w:r>
    </w:p>
    <w:p w14:paraId="13DD9B28" w14:textId="77777777" w:rsidR="007B1DEA" w:rsidRPr="00F52B8D" w:rsidRDefault="007B1DEA" w:rsidP="007B1DEA">
      <w:pPr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6ABD5CE7" w14:textId="7DA1F01E" w:rsidR="003A29AB" w:rsidRDefault="00594D1E" w:rsidP="003A29AB">
      <w:pPr>
        <w:ind w:firstLine="567"/>
        <w:jc w:val="both"/>
        <w:rPr>
          <w:rFonts w:eastAsia="Times New Roman"/>
          <w:bCs/>
          <w:spacing w:val="-7"/>
          <w:sz w:val="24"/>
          <w:szCs w:val="24"/>
          <w:lang w:val="uk-UA"/>
        </w:rPr>
      </w:pPr>
      <w:r w:rsidRPr="00F52B8D">
        <w:rPr>
          <w:rFonts w:eastAsia="Times New Roman"/>
          <w:bCs/>
          <w:spacing w:val="-7"/>
          <w:sz w:val="24"/>
          <w:szCs w:val="24"/>
          <w:lang w:val="uk-UA"/>
        </w:rPr>
        <w:t>виконавчий комітет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Чорноморської </w:t>
      </w:r>
      <w:r w:rsidR="00E9422B" w:rsidRPr="00F52B8D">
        <w:rPr>
          <w:rFonts w:eastAsia="Times New Roman"/>
          <w:bCs/>
          <w:spacing w:val="-7"/>
          <w:sz w:val="24"/>
          <w:szCs w:val="24"/>
          <w:lang w:val="uk-UA"/>
        </w:rPr>
        <w:t>міської ради</w:t>
      </w:r>
      <w:r w:rsidR="00F52B8D">
        <w:rPr>
          <w:rFonts w:eastAsia="Times New Roman"/>
          <w:bCs/>
          <w:spacing w:val="-7"/>
          <w:sz w:val="24"/>
          <w:szCs w:val="24"/>
          <w:lang w:val="uk-UA"/>
        </w:rPr>
        <w:t xml:space="preserve"> Одеського району Одеської </w:t>
      </w:r>
      <w:r w:rsidR="00F52B8D" w:rsidRPr="00F52B8D">
        <w:rPr>
          <w:rFonts w:eastAsia="Times New Roman"/>
          <w:bCs/>
          <w:spacing w:val="-7"/>
          <w:sz w:val="24"/>
          <w:szCs w:val="24"/>
          <w:lang w:val="uk-UA"/>
        </w:rPr>
        <w:t>області</w:t>
      </w:r>
    </w:p>
    <w:p w14:paraId="12FEC0E4" w14:textId="5372CA40" w:rsidR="007B1DEA" w:rsidRPr="00F52B8D" w:rsidRDefault="0069093D" w:rsidP="004E52F4">
      <w:pPr>
        <w:ind w:firstLine="450"/>
        <w:jc w:val="center"/>
        <w:rPr>
          <w:rFonts w:eastAsia="Times New Roman"/>
          <w:bCs/>
          <w:sz w:val="24"/>
          <w:szCs w:val="24"/>
          <w:lang w:val="uk-UA"/>
        </w:rPr>
      </w:pPr>
      <w:r w:rsidRPr="00F52B8D">
        <w:rPr>
          <w:rFonts w:eastAsia="Times New Roman"/>
          <w:sz w:val="24"/>
          <w:szCs w:val="24"/>
          <w:lang w:val="uk-UA"/>
        </w:rPr>
        <w:t>вирішив</w:t>
      </w:r>
      <w:r w:rsidR="00A0544F" w:rsidRPr="00F52B8D">
        <w:rPr>
          <w:rFonts w:eastAsia="Times New Roman"/>
          <w:spacing w:val="-17"/>
          <w:sz w:val="24"/>
          <w:szCs w:val="24"/>
          <w:lang w:val="uk-UA"/>
        </w:rPr>
        <w:t>:</w:t>
      </w:r>
    </w:p>
    <w:p w14:paraId="06CA27DA" w14:textId="78579818" w:rsidR="00371A15" w:rsidRDefault="00371A15" w:rsidP="007B1DEA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</w:p>
    <w:p w14:paraId="69353CF6" w14:textId="314031FB" w:rsidR="00222739" w:rsidRDefault="00EA0176" w:rsidP="007B1DEA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 xml:space="preserve"> </w:t>
      </w:r>
    </w:p>
    <w:p w14:paraId="570A7DC8" w14:textId="178F0115" w:rsidR="003A29AB" w:rsidRDefault="004E52F4" w:rsidP="004E52F4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spacing w:val="-4"/>
          <w:sz w:val="24"/>
          <w:szCs w:val="24"/>
          <w:lang w:val="uk-UA"/>
        </w:rPr>
      </w:pPr>
      <w:r>
        <w:rPr>
          <w:rFonts w:eastAsia="Times New Roman"/>
          <w:spacing w:val="-4"/>
          <w:sz w:val="24"/>
          <w:szCs w:val="24"/>
          <w:lang w:val="uk-UA"/>
        </w:rPr>
        <w:t>1</w:t>
      </w:r>
      <w:r w:rsidR="00222739">
        <w:rPr>
          <w:rFonts w:eastAsia="Times New Roman"/>
          <w:spacing w:val="-4"/>
          <w:sz w:val="24"/>
          <w:szCs w:val="24"/>
          <w:lang w:val="uk-UA"/>
        </w:rPr>
        <w:t xml:space="preserve">. </w:t>
      </w:r>
      <w:r w:rsidR="004D2F8D">
        <w:rPr>
          <w:rFonts w:eastAsia="Times New Roman"/>
          <w:spacing w:val="-4"/>
          <w:sz w:val="24"/>
          <w:szCs w:val="24"/>
          <w:lang w:val="uk-UA"/>
        </w:rPr>
        <w:t>Викласти додаток</w:t>
      </w:r>
      <w:r>
        <w:rPr>
          <w:rFonts w:eastAsia="Times New Roman"/>
          <w:spacing w:val="-4"/>
          <w:sz w:val="24"/>
          <w:szCs w:val="24"/>
          <w:lang w:val="uk-UA"/>
        </w:rPr>
        <w:t xml:space="preserve"> 1 та додаток</w:t>
      </w:r>
      <w:r w:rsidR="004D2F8D">
        <w:rPr>
          <w:rFonts w:eastAsia="Times New Roman"/>
          <w:spacing w:val="-4"/>
          <w:sz w:val="24"/>
          <w:szCs w:val="24"/>
          <w:lang w:val="uk-UA"/>
        </w:rPr>
        <w:t xml:space="preserve"> 2 до рішення виконавчого комітету Чорноморської міської ради Одеського району Одеської області від 04.04.2024 № 129 «</w:t>
      </w:r>
      <w:r w:rsidR="009A235E">
        <w:rPr>
          <w:rFonts w:eastAsia="Times New Roman"/>
          <w:spacing w:val="-4"/>
          <w:sz w:val="24"/>
          <w:szCs w:val="24"/>
          <w:lang w:val="uk-UA"/>
        </w:rPr>
        <w:t>Про організацію суспільно корисних робіт в умовах воєнного стану на території Чорноморської міської територіальної громади</w:t>
      </w:r>
      <w:r w:rsidR="004D2F8D">
        <w:rPr>
          <w:rFonts w:eastAsia="Times New Roman"/>
          <w:spacing w:val="-4"/>
          <w:sz w:val="24"/>
          <w:szCs w:val="24"/>
          <w:lang w:val="uk-UA"/>
        </w:rPr>
        <w:t>»</w:t>
      </w:r>
      <w:r w:rsidR="009A235E">
        <w:rPr>
          <w:rFonts w:eastAsia="Times New Roman"/>
          <w:spacing w:val="-4"/>
          <w:sz w:val="24"/>
          <w:szCs w:val="24"/>
          <w:lang w:val="uk-UA"/>
        </w:rPr>
        <w:t xml:space="preserve"> в новій редакції.</w:t>
      </w:r>
    </w:p>
    <w:p w14:paraId="64294D2E" w14:textId="77777777" w:rsidR="004E52F4" w:rsidRPr="006578E7" w:rsidRDefault="004E52F4" w:rsidP="004E52F4">
      <w:pPr>
        <w:shd w:val="clear" w:color="auto" w:fill="FFFFFF"/>
        <w:tabs>
          <w:tab w:val="left" w:pos="0"/>
        </w:tabs>
        <w:ind w:firstLine="567"/>
        <w:jc w:val="both"/>
        <w:rPr>
          <w:rFonts w:eastAsia="Times New Roman"/>
          <w:color w:val="000000" w:themeColor="text1"/>
          <w:spacing w:val="-7"/>
          <w:sz w:val="24"/>
          <w:szCs w:val="24"/>
          <w:lang w:val="uk-UA"/>
        </w:rPr>
      </w:pPr>
    </w:p>
    <w:p w14:paraId="2C0CCFDB" w14:textId="77777777" w:rsidR="00D5657C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7"/>
          <w:sz w:val="24"/>
          <w:szCs w:val="24"/>
          <w:lang w:val="uk-UA"/>
        </w:rPr>
      </w:pPr>
    </w:p>
    <w:p w14:paraId="488847EF" w14:textId="20C3448D" w:rsidR="003A29AB" w:rsidRDefault="001C56D6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  <w:r>
        <w:rPr>
          <w:rFonts w:eastAsia="Times New Roman"/>
          <w:spacing w:val="-7"/>
          <w:sz w:val="24"/>
          <w:szCs w:val="24"/>
          <w:lang w:val="uk-UA"/>
        </w:rPr>
        <w:t>2</w:t>
      </w:r>
      <w:r w:rsidR="009A235E">
        <w:rPr>
          <w:rFonts w:eastAsia="Times New Roman"/>
          <w:spacing w:val="-7"/>
          <w:sz w:val="24"/>
          <w:szCs w:val="24"/>
          <w:lang w:val="uk-UA"/>
        </w:rPr>
        <w:t xml:space="preserve"> </w:t>
      </w:r>
      <w:r w:rsidR="003A29AB">
        <w:rPr>
          <w:rFonts w:eastAsia="Times New Roman"/>
          <w:spacing w:val="-7"/>
          <w:sz w:val="24"/>
          <w:szCs w:val="24"/>
          <w:lang w:val="uk-UA"/>
        </w:rPr>
        <w:t xml:space="preserve">. 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 xml:space="preserve">Контроль за виконанням цього рішення покласти на </w:t>
      </w:r>
      <w:r w:rsidR="00390AB5">
        <w:rPr>
          <w:rFonts w:eastAsia="Times New Roman"/>
          <w:spacing w:val="-8"/>
          <w:sz w:val="24"/>
          <w:szCs w:val="24"/>
          <w:lang w:val="uk-UA"/>
        </w:rPr>
        <w:t xml:space="preserve">першого заступника міського голови Ігоря Лубковського, 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>заступник</w:t>
      </w:r>
      <w:r w:rsidR="00390AB5">
        <w:rPr>
          <w:rFonts w:eastAsia="Times New Roman"/>
          <w:spacing w:val="-8"/>
          <w:sz w:val="24"/>
          <w:szCs w:val="24"/>
          <w:lang w:val="uk-UA"/>
        </w:rPr>
        <w:t>ів</w:t>
      </w:r>
      <w:r w:rsidR="003A29AB" w:rsidRPr="00F52B8D">
        <w:rPr>
          <w:rFonts w:eastAsia="Times New Roman"/>
          <w:spacing w:val="-8"/>
          <w:sz w:val="24"/>
          <w:szCs w:val="24"/>
          <w:lang w:val="uk-UA"/>
        </w:rPr>
        <w:t xml:space="preserve"> міського голови </w:t>
      </w:r>
      <w:r w:rsidR="003A29AB">
        <w:rPr>
          <w:rFonts w:eastAsia="Times New Roman"/>
          <w:spacing w:val="-8"/>
          <w:sz w:val="24"/>
          <w:szCs w:val="24"/>
          <w:lang w:val="uk-UA"/>
        </w:rPr>
        <w:t>Руслана Саїнчука</w:t>
      </w:r>
      <w:r w:rsidR="004E52F4">
        <w:rPr>
          <w:rFonts w:eastAsia="Times New Roman"/>
          <w:spacing w:val="-8"/>
          <w:sz w:val="24"/>
          <w:szCs w:val="24"/>
          <w:lang w:val="uk-UA"/>
        </w:rPr>
        <w:t>, Романа Т</w:t>
      </w:r>
      <w:r w:rsidR="00390AB5">
        <w:rPr>
          <w:rFonts w:eastAsia="Times New Roman"/>
          <w:spacing w:val="-8"/>
          <w:sz w:val="24"/>
          <w:szCs w:val="24"/>
          <w:lang w:val="uk-UA"/>
        </w:rPr>
        <w:t>єліпова.</w:t>
      </w:r>
    </w:p>
    <w:p w14:paraId="3E52BC97" w14:textId="0719B578" w:rsidR="00D5657C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</w:p>
    <w:p w14:paraId="00536117" w14:textId="77777777" w:rsidR="00D5657C" w:rsidRPr="00F52B8D" w:rsidRDefault="00D5657C" w:rsidP="003A29AB">
      <w:pPr>
        <w:shd w:val="clear" w:color="auto" w:fill="FFFFFF"/>
        <w:tabs>
          <w:tab w:val="left" w:pos="0"/>
        </w:tabs>
        <w:ind w:right="67" w:firstLine="567"/>
        <w:jc w:val="both"/>
        <w:rPr>
          <w:rFonts w:eastAsia="Times New Roman"/>
          <w:spacing w:val="-8"/>
          <w:sz w:val="24"/>
          <w:szCs w:val="24"/>
          <w:lang w:val="uk-UA"/>
        </w:rPr>
      </w:pPr>
    </w:p>
    <w:p w14:paraId="507A9EBD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0B28A1A3" w14:textId="77777777" w:rsidR="003A29AB" w:rsidRDefault="003A29AB" w:rsidP="003A29AB">
      <w:pPr>
        <w:shd w:val="clear" w:color="auto" w:fill="FFFFFF"/>
        <w:tabs>
          <w:tab w:val="left" w:pos="1008"/>
        </w:tabs>
        <w:ind w:right="82" w:firstLine="567"/>
        <w:jc w:val="both"/>
        <w:rPr>
          <w:color w:val="FF0000"/>
          <w:sz w:val="24"/>
          <w:szCs w:val="24"/>
        </w:rPr>
      </w:pPr>
    </w:p>
    <w:p w14:paraId="30CDB00D" w14:textId="3668B3A6" w:rsidR="003A29AB" w:rsidRDefault="003A29AB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  <w:r w:rsidRPr="007B1DEA">
        <w:rPr>
          <w:color w:val="000000" w:themeColor="text1"/>
          <w:sz w:val="24"/>
          <w:szCs w:val="24"/>
          <w:lang w:val="uk-UA"/>
        </w:rPr>
        <w:t xml:space="preserve">Міський </w:t>
      </w:r>
      <w:r>
        <w:rPr>
          <w:color w:val="000000" w:themeColor="text1"/>
          <w:sz w:val="24"/>
          <w:szCs w:val="24"/>
          <w:lang w:val="uk-UA"/>
        </w:rPr>
        <w:t xml:space="preserve">голова                             </w:t>
      </w:r>
      <w:r>
        <w:rPr>
          <w:color w:val="000000" w:themeColor="text1"/>
          <w:sz w:val="24"/>
          <w:szCs w:val="24"/>
          <w:lang w:val="uk-UA"/>
        </w:rPr>
        <w:tab/>
      </w:r>
      <w:r>
        <w:rPr>
          <w:color w:val="000000" w:themeColor="text1"/>
          <w:sz w:val="24"/>
          <w:szCs w:val="24"/>
          <w:lang w:val="uk-UA"/>
        </w:rPr>
        <w:tab/>
        <w:t xml:space="preserve"> </w:t>
      </w:r>
      <w:r w:rsidR="008016A2">
        <w:rPr>
          <w:color w:val="000000" w:themeColor="text1"/>
          <w:sz w:val="24"/>
          <w:szCs w:val="24"/>
          <w:lang w:val="uk-UA"/>
        </w:rPr>
        <w:t xml:space="preserve">    </w:t>
      </w:r>
      <w:r>
        <w:rPr>
          <w:color w:val="000000" w:themeColor="text1"/>
          <w:sz w:val="24"/>
          <w:szCs w:val="24"/>
          <w:lang w:val="uk-UA"/>
        </w:rPr>
        <w:t>Василь ГУЛЯЄВ</w:t>
      </w:r>
    </w:p>
    <w:p w14:paraId="69C0BE98" w14:textId="225CBE83" w:rsidR="00531CD3" w:rsidRDefault="00531CD3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5B0573A4" w14:textId="7B32426D" w:rsidR="00531CD3" w:rsidRDefault="00531CD3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663D09B5" w14:textId="4EAA47BC" w:rsidR="00371A15" w:rsidRDefault="00371A15" w:rsidP="003A29AB">
      <w:pPr>
        <w:shd w:val="clear" w:color="auto" w:fill="FFFFFF"/>
        <w:tabs>
          <w:tab w:val="left" w:pos="1008"/>
        </w:tabs>
        <w:ind w:right="82" w:firstLine="709"/>
        <w:jc w:val="both"/>
        <w:rPr>
          <w:color w:val="000000" w:themeColor="text1"/>
          <w:sz w:val="24"/>
          <w:szCs w:val="24"/>
          <w:lang w:val="uk-UA"/>
        </w:rPr>
      </w:pPr>
    </w:p>
    <w:p w14:paraId="0629972F" w14:textId="77777777" w:rsidR="00D82E64" w:rsidRDefault="00D82E64" w:rsidP="003A29AB">
      <w:pPr>
        <w:shd w:val="clear" w:color="auto" w:fill="FFFFFF"/>
        <w:ind w:left="6379"/>
        <w:rPr>
          <w:bCs/>
          <w:color w:val="000000"/>
          <w:lang w:val="uk-UA"/>
        </w:rPr>
      </w:pPr>
    </w:p>
    <w:p w14:paraId="04C99A81" w14:textId="60ABB9B1" w:rsidR="00076234" w:rsidRPr="00C6642B" w:rsidRDefault="002F045E" w:rsidP="00C6642B">
      <w:pPr>
        <w:spacing w:line="360" w:lineRule="auto"/>
        <w:ind w:firstLine="567"/>
        <w:rPr>
          <w:rFonts w:eastAsia="Times New Roman"/>
          <w:spacing w:val="-11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</w:t>
      </w:r>
      <w:r w:rsidR="00076234">
        <w:rPr>
          <w:sz w:val="24"/>
          <w:szCs w:val="24"/>
          <w:lang w:val="uk-UA"/>
        </w:rPr>
        <w:t xml:space="preserve">       </w:t>
      </w:r>
    </w:p>
    <w:p w14:paraId="296BD855" w14:textId="2ADECCD6" w:rsidR="00E727B5" w:rsidRPr="00E128DE" w:rsidRDefault="00076234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</w:t>
      </w:r>
      <w:r w:rsidR="001135B8">
        <w:rPr>
          <w:sz w:val="24"/>
          <w:szCs w:val="24"/>
          <w:lang w:val="uk-UA"/>
        </w:rPr>
        <w:t xml:space="preserve">   </w:t>
      </w:r>
      <w:r w:rsidR="00E727B5" w:rsidRPr="00E128DE">
        <w:rPr>
          <w:bCs/>
          <w:color w:val="000000"/>
          <w:sz w:val="24"/>
          <w:szCs w:val="24"/>
          <w:lang w:val="uk-UA"/>
        </w:rPr>
        <w:t xml:space="preserve">Додаток </w:t>
      </w:r>
      <w:r w:rsidR="00E727B5">
        <w:rPr>
          <w:bCs/>
          <w:color w:val="000000"/>
          <w:sz w:val="24"/>
          <w:szCs w:val="24"/>
          <w:lang w:val="uk-UA"/>
        </w:rPr>
        <w:t>1</w:t>
      </w:r>
    </w:p>
    <w:p w14:paraId="295708BA" w14:textId="77777777" w:rsidR="00E727B5" w:rsidRPr="00E128DE" w:rsidRDefault="00E727B5" w:rsidP="00E727B5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        до рішення виконавчого комітету</w:t>
      </w:r>
    </w:p>
    <w:p w14:paraId="0AF684DD" w14:textId="77777777" w:rsidR="00E727B5" w:rsidRPr="00E128DE" w:rsidRDefault="00E727B5" w:rsidP="00E727B5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        Чорноморської міської ради </w:t>
      </w:r>
    </w:p>
    <w:p w14:paraId="2E53DC17" w14:textId="13467154" w:rsidR="00E727B5" w:rsidRPr="00E128DE" w:rsidRDefault="00E727B5" w:rsidP="00E727B5">
      <w:pPr>
        <w:pStyle w:val="a5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27019">
        <w:rPr>
          <w:rFonts w:ascii="Times New Roman" w:hAnsi="Times New Roman" w:cs="Times New Roman"/>
          <w:sz w:val="24"/>
          <w:szCs w:val="24"/>
          <w:lang w:val="uk-UA"/>
        </w:rPr>
        <w:t>23.07.2024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27019">
        <w:rPr>
          <w:rFonts w:ascii="Times New Roman" w:hAnsi="Times New Roman" w:cs="Times New Roman"/>
          <w:sz w:val="24"/>
          <w:szCs w:val="24"/>
          <w:lang w:val="uk-UA"/>
        </w:rPr>
        <w:t>279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</w:t>
      </w:r>
    </w:p>
    <w:p w14:paraId="7E099DFF" w14:textId="622F34F9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4F08FCDE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59C4E291" w14:textId="10941E12" w:rsidR="004F047C" w:rsidRDefault="004F047C" w:rsidP="004F047C">
      <w:pPr>
        <w:pStyle w:val="a5"/>
        <w:jc w:val="center"/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11FB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ПЕРЕЛІК</w:t>
      </w:r>
      <w:r w:rsidRPr="00211FB2">
        <w:rPr>
          <w:rFonts w:ascii="Times New Roman" w:hAnsi="Times New Roman" w:cs="Times New Roman"/>
          <w:sz w:val="24"/>
          <w:szCs w:val="24"/>
        </w:rPr>
        <w:br/>
      </w:r>
      <w:r w:rsidRPr="00211FB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суспільно корисних робіт, що виконуються в умовах воєнного стану</w:t>
      </w:r>
    </w:p>
    <w:p w14:paraId="7B15ACC1" w14:textId="086877CC" w:rsidR="00E727B5" w:rsidRDefault="004F047C" w:rsidP="00737D88">
      <w:pPr>
        <w:pStyle w:val="a5"/>
        <w:jc w:val="center"/>
        <w:rPr>
          <w:sz w:val="24"/>
          <w:szCs w:val="24"/>
          <w:lang w:val="uk-UA"/>
        </w:rPr>
      </w:pPr>
      <w:r w:rsidRPr="00211FB2">
        <w:rPr>
          <w:rStyle w:val="rvts15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uk-UA"/>
        </w:rPr>
        <w:t>на території Чорноморської міської територіальної громади</w:t>
      </w:r>
      <w:r w:rsidR="00E727B5">
        <w:rPr>
          <w:sz w:val="24"/>
          <w:szCs w:val="24"/>
          <w:lang w:val="uk-UA"/>
        </w:rPr>
        <w:t xml:space="preserve">                                     </w:t>
      </w:r>
    </w:p>
    <w:p w14:paraId="2B55F2DD" w14:textId="08586A86" w:rsidR="00C76AD2" w:rsidRDefault="00C76AD2" w:rsidP="00542752">
      <w:pPr>
        <w:shd w:val="clear" w:color="auto" w:fill="FFFFFF"/>
        <w:rPr>
          <w:sz w:val="24"/>
          <w:szCs w:val="24"/>
          <w:lang w:val="uk-UA"/>
        </w:rPr>
      </w:pPr>
    </w:p>
    <w:p w14:paraId="42FB5CE3" w14:textId="0AB89F15" w:rsidR="00C80415" w:rsidRDefault="00C80415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Ремонтно-відновлювальні роботи, </w:t>
      </w:r>
      <w:r w:rsidR="00D16999">
        <w:rPr>
          <w:sz w:val="24"/>
          <w:szCs w:val="24"/>
          <w:lang w:val="uk-UA"/>
        </w:rPr>
        <w:t>насамперед роботи, що виконуються на об’єктах забезпечення життєдіяльності.</w:t>
      </w:r>
    </w:p>
    <w:p w14:paraId="3F773D3F" w14:textId="304F7CBF" w:rsidR="00D16999" w:rsidRDefault="00D16999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Розбирання завалів, розчищення залізничних колій та автомобільних доріг.</w:t>
      </w:r>
    </w:p>
    <w:p w14:paraId="1E9655DB" w14:textId="5870A509" w:rsidR="00737D88" w:rsidRDefault="00D16999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Будівництво захисних споруд цивільного захисту, швидко</w:t>
      </w:r>
      <w:r w:rsidR="0052597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споруджуваних захисних будівель цивільного захисту та створення найпростіших укриттів, </w:t>
      </w:r>
      <w:r w:rsidR="00376CFE">
        <w:rPr>
          <w:sz w:val="24"/>
          <w:szCs w:val="24"/>
          <w:lang w:val="uk-UA"/>
        </w:rPr>
        <w:t>протизсувних</w:t>
      </w:r>
      <w:r>
        <w:rPr>
          <w:sz w:val="24"/>
          <w:szCs w:val="24"/>
          <w:lang w:val="uk-UA"/>
        </w:rPr>
        <w:t xml:space="preserve">, протиповеневих, протиселевих, протилавинних та інших </w:t>
      </w:r>
      <w:r w:rsidR="009C1137">
        <w:rPr>
          <w:sz w:val="24"/>
          <w:szCs w:val="24"/>
          <w:lang w:val="uk-UA"/>
        </w:rPr>
        <w:t>інженерних споруд спеціального призначення.</w:t>
      </w:r>
    </w:p>
    <w:p w14:paraId="783E3AF9" w14:textId="77777777" w:rsidR="00737D88" w:rsidRDefault="00737D88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Ремонт і будівництво житлових приміщень.</w:t>
      </w:r>
    </w:p>
    <w:p w14:paraId="467879A9" w14:textId="2DED5C39" w:rsidR="00737D88" w:rsidRDefault="00737D88" w:rsidP="00737D88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</w:r>
    </w:p>
    <w:p w14:paraId="0B7F2E43" w14:textId="77777777" w:rsidR="00737D88" w:rsidRDefault="00737D88" w:rsidP="00C80415">
      <w:pPr>
        <w:pStyle w:val="a7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Вантажно-розвантажувальні роботи, що виконуються на залізницях, у портах тощо.</w:t>
      </w:r>
    </w:p>
    <w:p w14:paraId="4A181F33" w14:textId="77777777" w:rsidR="00DE720E" w:rsidRDefault="00737D88" w:rsidP="00C80415">
      <w:pPr>
        <w:pStyle w:val="a7"/>
        <w:numPr>
          <w:ilvl w:val="0"/>
          <w:numId w:val="14"/>
        </w:num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Спільногосподарські роботи (весняно-польові роботи, збирання врожаю</w:t>
      </w:r>
      <w:r w:rsidR="00DE720E">
        <w:rPr>
          <w:sz w:val="24"/>
          <w:szCs w:val="24"/>
          <w:lang w:val="uk-UA"/>
        </w:rPr>
        <w:t>, сінокосіння).</w:t>
      </w:r>
    </w:p>
    <w:p w14:paraId="488AEB59" w14:textId="77777777" w:rsidR="00376CFE" w:rsidRDefault="00DE720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</w:r>
    </w:p>
    <w:p w14:paraId="192FF479" w14:textId="77777777" w:rsidR="00376CFE" w:rsidRDefault="00376CF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Організація забезпечення життєдіяльності громадян, які постраждали внаслідок бойових дій.</w:t>
      </w:r>
    </w:p>
    <w:p w14:paraId="7471659A" w14:textId="7C701037" w:rsidR="00D16999" w:rsidRDefault="00376CFE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із забезпечення сталого функціонування об’єктів підвищеної безпеки на випадок надзвичайних ситуацій.</w:t>
      </w:r>
    </w:p>
    <w:p w14:paraId="722B1719" w14:textId="192CE422" w:rsidR="00376CFE" w:rsidRDefault="00F83E08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Роботи пов’язані з підтриманням громадського порядку.</w:t>
      </w:r>
    </w:p>
    <w:p w14:paraId="6A38BC5F" w14:textId="36DDD2C6" w:rsidR="00F83E08" w:rsidRDefault="00F83E08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Упорядкування, відновлення та благоустрій прибережних смуг, природних джерел та водоймищ, русел річок, укріплення дамб, мостових споруд.</w:t>
      </w:r>
    </w:p>
    <w:p w14:paraId="76EBCD5E" w14:textId="731AFA83" w:rsidR="00F83E08" w:rsidRDefault="00F83E08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Заготівля дров для опалювального сезону.</w:t>
      </w:r>
    </w:p>
    <w:p w14:paraId="6D095E96" w14:textId="4B3BC69D" w:rsidR="00F83E08" w:rsidRPr="00C80415" w:rsidRDefault="00F83E08" w:rsidP="00DE720E">
      <w:pPr>
        <w:pStyle w:val="a7"/>
        <w:numPr>
          <w:ilvl w:val="0"/>
          <w:numId w:val="14"/>
        </w:numPr>
        <w:shd w:val="clear" w:color="auto" w:fill="FFFFFF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Ліквідація стихійних сміттєзвалищ та облаштування полігонів твердих побутових відходів.</w:t>
      </w:r>
    </w:p>
    <w:p w14:paraId="28F46D6A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2CF6076D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1FB33058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4BD35181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6C0C7F07" w14:textId="77777777" w:rsidR="00E253D7" w:rsidRPr="007D5914" w:rsidRDefault="00E253D7" w:rsidP="00E253D7">
      <w:pPr>
        <w:ind w:firstLine="709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В.о. н</w:t>
      </w:r>
      <w:r w:rsidRPr="002B76E2">
        <w:rPr>
          <w:sz w:val="24"/>
          <w:szCs w:val="24"/>
          <w:lang w:val="uk-UA"/>
        </w:rPr>
        <w:t>ачальник</w:t>
      </w:r>
      <w:r>
        <w:rPr>
          <w:sz w:val="24"/>
          <w:szCs w:val="24"/>
          <w:lang w:val="uk-UA"/>
        </w:rPr>
        <w:t>а</w:t>
      </w:r>
      <w:r w:rsidRPr="002B76E2">
        <w:rPr>
          <w:sz w:val="24"/>
          <w:szCs w:val="24"/>
          <w:lang w:val="uk-UA"/>
        </w:rPr>
        <w:t xml:space="preserve"> юридичного відділу </w:t>
      </w:r>
      <w:r w:rsidRPr="002B76E2">
        <w:rPr>
          <w:sz w:val="24"/>
          <w:szCs w:val="24"/>
          <w:lang w:val="uk-UA"/>
        </w:rPr>
        <w:tab/>
      </w:r>
      <w:r w:rsidRPr="002B76E2">
        <w:rPr>
          <w:sz w:val="24"/>
          <w:szCs w:val="24"/>
          <w:lang w:val="uk-UA"/>
        </w:rPr>
        <w:tab/>
      </w:r>
      <w:r w:rsidRPr="002B76E2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 xml:space="preserve">             Віктор ДАБІЖА</w:t>
      </w:r>
    </w:p>
    <w:p w14:paraId="38D129A4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209EAFDF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27F97BC4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12025F69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7556A860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752BDBA6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5D1DF5F0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445518C1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0BA2C828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3F677426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66FD57A1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44DC7CC6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2426D9B5" w14:textId="77777777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61EDC832" w14:textId="790A3874" w:rsidR="00E727B5" w:rsidRDefault="00E727B5" w:rsidP="00542752">
      <w:pPr>
        <w:shd w:val="clear" w:color="auto" w:fill="FFFFFF"/>
        <w:rPr>
          <w:sz w:val="24"/>
          <w:szCs w:val="24"/>
          <w:lang w:val="uk-UA"/>
        </w:rPr>
      </w:pPr>
    </w:p>
    <w:p w14:paraId="1824C0F0" w14:textId="77777777" w:rsidR="00381C9E" w:rsidRDefault="00381C9E" w:rsidP="00542752">
      <w:pPr>
        <w:shd w:val="clear" w:color="auto" w:fill="FFFFFF"/>
        <w:rPr>
          <w:sz w:val="24"/>
          <w:szCs w:val="24"/>
          <w:lang w:val="uk-UA"/>
        </w:rPr>
      </w:pPr>
    </w:p>
    <w:p w14:paraId="09268857" w14:textId="77777777" w:rsidR="00B27019" w:rsidRDefault="00E727B5" w:rsidP="00542752">
      <w:pPr>
        <w:shd w:val="clear" w:color="auto" w:fill="FFFFFF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</w:t>
      </w:r>
      <w:r w:rsidR="00E253D7">
        <w:rPr>
          <w:sz w:val="24"/>
          <w:szCs w:val="24"/>
          <w:lang w:val="uk-UA"/>
        </w:rPr>
        <w:t xml:space="preserve"> </w:t>
      </w:r>
    </w:p>
    <w:p w14:paraId="4539091A" w14:textId="5C196B21" w:rsidR="00542752" w:rsidRPr="00E128DE" w:rsidRDefault="00E253D7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B27019">
        <w:rPr>
          <w:sz w:val="24"/>
          <w:szCs w:val="24"/>
          <w:lang w:val="uk-UA"/>
        </w:rPr>
        <w:t xml:space="preserve">                                                      </w:t>
      </w:r>
      <w:r w:rsidR="00542752" w:rsidRPr="00E128DE">
        <w:rPr>
          <w:bCs/>
          <w:color w:val="000000"/>
          <w:sz w:val="24"/>
          <w:szCs w:val="24"/>
          <w:lang w:val="uk-UA"/>
        </w:rPr>
        <w:t>Додаток 2</w:t>
      </w:r>
    </w:p>
    <w:p w14:paraId="381EF3CD" w14:textId="11587184" w:rsidR="00542752" w:rsidRPr="00E128DE" w:rsidRDefault="00076234" w:rsidP="00542752">
      <w:pPr>
        <w:shd w:val="clear" w:color="auto" w:fill="FFFFFF"/>
        <w:rPr>
          <w:bCs/>
          <w:color w:val="000000"/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</w:t>
      </w:r>
      <w:r w:rsidR="00542752" w:rsidRPr="00E128DE">
        <w:rPr>
          <w:bCs/>
          <w:color w:val="000000"/>
          <w:sz w:val="24"/>
          <w:szCs w:val="24"/>
          <w:lang w:val="uk-UA"/>
        </w:rPr>
        <w:t xml:space="preserve">                                               до рішення виконавчого комітету</w:t>
      </w:r>
    </w:p>
    <w:p w14:paraId="167BD2A5" w14:textId="3967AC5E" w:rsidR="00542752" w:rsidRPr="00E128DE" w:rsidRDefault="00542752" w:rsidP="00542752">
      <w:pPr>
        <w:shd w:val="clear" w:color="auto" w:fill="FFFFFF"/>
        <w:rPr>
          <w:sz w:val="24"/>
          <w:szCs w:val="24"/>
          <w:lang w:val="uk-UA"/>
        </w:rPr>
      </w:pPr>
      <w:r w:rsidRPr="00E128DE">
        <w:rPr>
          <w:bCs/>
          <w:color w:val="000000"/>
          <w:sz w:val="24"/>
          <w:szCs w:val="24"/>
          <w:lang w:val="uk-UA"/>
        </w:rPr>
        <w:t xml:space="preserve">            </w:t>
      </w:r>
      <w:r w:rsidR="00076234" w:rsidRPr="00E128DE">
        <w:rPr>
          <w:bCs/>
          <w:color w:val="000000"/>
          <w:sz w:val="24"/>
          <w:szCs w:val="24"/>
          <w:lang w:val="uk-UA"/>
        </w:rPr>
        <w:t xml:space="preserve">   </w:t>
      </w:r>
      <w:r w:rsidRPr="00E128DE">
        <w:rPr>
          <w:bCs/>
          <w:color w:val="000000"/>
          <w:sz w:val="24"/>
          <w:szCs w:val="24"/>
          <w:lang w:val="uk-UA"/>
        </w:rPr>
        <w:t xml:space="preserve">                                        Чорноморської міської ради </w:t>
      </w:r>
    </w:p>
    <w:p w14:paraId="34F7B7E2" w14:textId="7D9F79D9" w:rsidR="00055C7D" w:rsidRPr="00E128DE" w:rsidRDefault="00E128DE" w:rsidP="00E128DE">
      <w:pPr>
        <w:pStyle w:val="a5"/>
        <w:ind w:left="5387" w:hanging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019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B27019">
        <w:rPr>
          <w:rFonts w:ascii="Times New Roman" w:hAnsi="Times New Roman" w:cs="Times New Roman"/>
          <w:sz w:val="24"/>
          <w:szCs w:val="24"/>
          <w:lang w:val="uk-UA"/>
        </w:rPr>
        <w:t xml:space="preserve">23.07.2024   </w:t>
      </w:r>
      <w:r w:rsidR="00B27019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B27019">
        <w:rPr>
          <w:rFonts w:ascii="Times New Roman" w:hAnsi="Times New Roman" w:cs="Times New Roman"/>
          <w:sz w:val="24"/>
          <w:szCs w:val="24"/>
          <w:lang w:val="uk-UA"/>
        </w:rPr>
        <w:t>279</w:t>
      </w:r>
      <w:r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2752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</w:t>
      </w:r>
      <w:r w:rsidR="00076234" w:rsidRPr="00E128DE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</w:p>
    <w:p w14:paraId="4AFA271E" w14:textId="1E56386A" w:rsidR="00C6642B" w:rsidRDefault="00C6642B" w:rsidP="00055C7D">
      <w:pPr>
        <w:shd w:val="clear" w:color="auto" w:fill="FFFFFF"/>
        <w:tabs>
          <w:tab w:val="left" w:pos="4790"/>
          <w:tab w:val="left" w:pos="7320"/>
        </w:tabs>
        <w:rPr>
          <w:rFonts w:eastAsia="Times New Roman"/>
          <w:b/>
          <w:spacing w:val="-7"/>
          <w:sz w:val="24"/>
          <w:szCs w:val="24"/>
          <w:lang w:val="uk-UA"/>
        </w:rPr>
      </w:pPr>
    </w:p>
    <w:p w14:paraId="3FC7181E" w14:textId="75004FAC" w:rsidR="00076234" w:rsidRPr="00076234" w:rsidRDefault="00076234" w:rsidP="00076234">
      <w:pPr>
        <w:spacing w:line="235" w:lineRule="auto"/>
        <w:ind w:left="808" w:right="853"/>
        <w:jc w:val="center"/>
        <w:rPr>
          <w:rFonts w:eastAsia="Times New Roman"/>
          <w:b/>
          <w:spacing w:val="-7"/>
          <w:sz w:val="24"/>
          <w:szCs w:val="24"/>
          <w:lang w:val="uk-UA"/>
        </w:rPr>
      </w:pPr>
      <w:r>
        <w:rPr>
          <w:rFonts w:eastAsia="Times New Roman"/>
          <w:b/>
          <w:spacing w:val="-7"/>
          <w:sz w:val="24"/>
          <w:szCs w:val="24"/>
          <w:lang w:val="uk-UA"/>
        </w:rPr>
        <w:t>ПЕРЕЛІК</w:t>
      </w:r>
    </w:p>
    <w:p w14:paraId="53F5092B" w14:textId="77777777" w:rsidR="00076234" w:rsidRPr="00076234" w:rsidRDefault="00076234" w:rsidP="00076234">
      <w:pPr>
        <w:spacing w:line="235" w:lineRule="auto"/>
        <w:ind w:left="808" w:right="853"/>
        <w:jc w:val="center"/>
        <w:rPr>
          <w:b/>
          <w:sz w:val="24"/>
          <w:szCs w:val="24"/>
          <w:lang w:val="uk-UA"/>
        </w:rPr>
      </w:pPr>
      <w:r w:rsidRPr="00076234">
        <w:rPr>
          <w:rFonts w:eastAsia="Times New Roman"/>
          <w:b/>
          <w:spacing w:val="-7"/>
          <w:sz w:val="24"/>
          <w:szCs w:val="24"/>
          <w:lang w:val="uk-UA"/>
        </w:rPr>
        <w:t>замовників (підприємств, установ, організацій) суспільно корисних робіт</w:t>
      </w:r>
      <w:r w:rsidRPr="00076234">
        <w:rPr>
          <w:rFonts w:eastAsia="Times New Roman"/>
          <w:b/>
          <w:sz w:val="24"/>
          <w:szCs w:val="24"/>
          <w:lang w:val="uk-UA"/>
        </w:rPr>
        <w:t xml:space="preserve"> в умовах воєнного стану на території Чорноморської міської територіальної громади</w:t>
      </w:r>
    </w:p>
    <w:p w14:paraId="7A6DA164" w14:textId="77777777" w:rsidR="00076234" w:rsidRDefault="00076234" w:rsidP="00076234">
      <w:pPr>
        <w:pStyle w:val="a9"/>
        <w:rPr>
          <w:sz w:val="20"/>
        </w:rPr>
      </w:pPr>
    </w:p>
    <w:tbl>
      <w:tblPr>
        <w:tblStyle w:val="a8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53"/>
        <w:gridCol w:w="3500"/>
        <w:gridCol w:w="1560"/>
        <w:gridCol w:w="3969"/>
      </w:tblGrid>
      <w:tr w:rsidR="00076234" w:rsidRPr="007C6859" w14:paraId="6385A6AD" w14:textId="77777777" w:rsidTr="00F13D9F">
        <w:tc>
          <w:tcPr>
            <w:tcW w:w="753" w:type="dxa"/>
          </w:tcPr>
          <w:p w14:paraId="5AD5734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№ з/п</w:t>
            </w:r>
          </w:p>
        </w:tc>
        <w:tc>
          <w:tcPr>
            <w:tcW w:w="3500" w:type="dxa"/>
          </w:tcPr>
          <w:p w14:paraId="49B592D0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Назва роботодавця / ПУО</w:t>
            </w:r>
          </w:p>
        </w:tc>
        <w:tc>
          <w:tcPr>
            <w:tcW w:w="1560" w:type="dxa"/>
          </w:tcPr>
          <w:p w14:paraId="55CE0BBB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Кількість осіб</w:t>
            </w:r>
          </w:p>
          <w:p w14:paraId="5CA4DA6D" w14:textId="77777777" w:rsidR="00076234" w:rsidRDefault="00076234" w:rsidP="00607717">
            <w:pPr>
              <w:pStyle w:val="1"/>
              <w:numPr>
                <w:ilvl w:val="0"/>
                <w:numId w:val="0"/>
              </w:numPr>
              <w:ind w:left="-110" w:right="-105"/>
            </w:pPr>
            <w:r>
              <w:t>всього</w:t>
            </w:r>
          </w:p>
        </w:tc>
        <w:tc>
          <w:tcPr>
            <w:tcW w:w="3969" w:type="dxa"/>
          </w:tcPr>
          <w:p w14:paraId="3B5C6B1A" w14:textId="77777777" w:rsidR="00076234" w:rsidRDefault="00076234" w:rsidP="004F209D">
            <w:pPr>
              <w:pStyle w:val="1"/>
              <w:numPr>
                <w:ilvl w:val="0"/>
                <w:numId w:val="0"/>
              </w:numPr>
            </w:pPr>
            <w:r>
              <w:t>Вид суспільно корисних робіт</w:t>
            </w:r>
          </w:p>
        </w:tc>
      </w:tr>
      <w:tr w:rsidR="00076234" w14:paraId="6BA8602E" w14:textId="77777777" w:rsidTr="00F13D9F">
        <w:tc>
          <w:tcPr>
            <w:tcW w:w="753" w:type="dxa"/>
          </w:tcPr>
          <w:p w14:paraId="195819B6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</w:tcPr>
          <w:p w14:paraId="63DF0CF1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1560" w:type="dxa"/>
          </w:tcPr>
          <w:p w14:paraId="7F0071BB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969" w:type="dxa"/>
          </w:tcPr>
          <w:p w14:paraId="4F18209F" w14:textId="77777777" w:rsidR="00076234" w:rsidRDefault="00076234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</w:tr>
      <w:tr w:rsidR="00607717" w14:paraId="237E55C8" w14:textId="77777777" w:rsidTr="00F13D9F">
        <w:tc>
          <w:tcPr>
            <w:tcW w:w="753" w:type="dxa"/>
            <w:vMerge w:val="restart"/>
          </w:tcPr>
          <w:p w14:paraId="357EBE8C" w14:textId="06E8E49D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3500" w:type="dxa"/>
            <w:vMerge w:val="restart"/>
          </w:tcPr>
          <w:p w14:paraId="5A60C1D2" w14:textId="03D4A14E" w:rsidR="00607717" w:rsidRDefault="00607717" w:rsidP="00541159">
            <w:pPr>
              <w:pStyle w:val="1"/>
              <w:numPr>
                <w:ilvl w:val="0"/>
                <w:numId w:val="0"/>
              </w:numPr>
              <w:jc w:val="left"/>
            </w:pPr>
            <w:r w:rsidRPr="00D61D69">
              <w:t>КП «М</w:t>
            </w:r>
            <w:r w:rsidR="00541159" w:rsidRPr="00D61D69">
              <w:t>УЖКГ»</w:t>
            </w:r>
            <w:r w:rsidR="00541159">
              <w:t xml:space="preserve"> </w:t>
            </w:r>
          </w:p>
        </w:tc>
        <w:tc>
          <w:tcPr>
            <w:tcW w:w="1560" w:type="dxa"/>
          </w:tcPr>
          <w:p w14:paraId="4CF881A3" w14:textId="6B29941A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9216B7" w14:textId="18160B3A" w:rsidR="00607717" w:rsidRDefault="00525976" w:rsidP="00607717">
            <w:pPr>
              <w:pStyle w:val="1"/>
              <w:numPr>
                <w:ilvl w:val="0"/>
                <w:numId w:val="0"/>
              </w:numPr>
              <w:jc w:val="left"/>
            </w:pPr>
            <w:r>
              <w:t>Ремонтно-відновлювальні роботи, насамперед роботи, що виконуються на об’єктах забезпечення життєдіяльності</w:t>
            </w:r>
          </w:p>
        </w:tc>
      </w:tr>
      <w:tr w:rsidR="00607717" w14:paraId="56CCBBA7" w14:textId="77777777" w:rsidTr="00F13D9F">
        <w:tc>
          <w:tcPr>
            <w:tcW w:w="753" w:type="dxa"/>
            <w:vMerge/>
          </w:tcPr>
          <w:p w14:paraId="0E8EA0A9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10B62EE4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8319CD9" w14:textId="263686CD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625AF743" w14:textId="6F0E9E33" w:rsidR="00607717" w:rsidRPr="00563ECB" w:rsidRDefault="00525976" w:rsidP="00525976">
            <w:pPr>
              <w:shd w:val="clear" w:color="auto" w:fill="FFFFFF"/>
              <w:ind w:hanging="36"/>
              <w:jc w:val="both"/>
              <w:rPr>
                <w:rFonts w:eastAsia="Times New Roman"/>
                <w:spacing w:val="-11"/>
                <w:sz w:val="24"/>
                <w:szCs w:val="24"/>
                <w:lang w:val="uk-UA"/>
              </w:rPr>
            </w:pPr>
            <w:r w:rsidRPr="00525976">
              <w:rPr>
                <w:sz w:val="24"/>
                <w:szCs w:val="24"/>
                <w:lang w:val="uk-UA"/>
              </w:rPr>
              <w:t>Розбирання завалів, розчищення залізничних колій та автомобільних доріг.</w:t>
            </w:r>
          </w:p>
        </w:tc>
      </w:tr>
      <w:tr w:rsidR="00607717" w:rsidRPr="00B27019" w14:paraId="54C06B0A" w14:textId="77777777" w:rsidTr="00F13D9F">
        <w:tc>
          <w:tcPr>
            <w:tcW w:w="753" w:type="dxa"/>
            <w:vMerge/>
          </w:tcPr>
          <w:p w14:paraId="0747C83E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67D9AC71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24B9548D" w14:textId="0F96CBE1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74ED7578" w14:textId="3AA016DF" w:rsidR="00607717" w:rsidRPr="00F13D9F" w:rsidRDefault="00525976" w:rsidP="00525976">
            <w:pPr>
              <w:pStyle w:val="a7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і підземних приміщень під найпростіші укриття.</w:t>
            </w:r>
          </w:p>
        </w:tc>
      </w:tr>
      <w:tr w:rsidR="00607717" w:rsidRPr="00390AB5" w14:paraId="205D682F" w14:textId="77777777" w:rsidTr="00F13D9F">
        <w:tc>
          <w:tcPr>
            <w:tcW w:w="753" w:type="dxa"/>
            <w:vMerge/>
          </w:tcPr>
          <w:p w14:paraId="16D9EAB1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410D3389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327EE131" w14:textId="510260F8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891E726" w14:textId="69C862A4" w:rsidR="00607717" w:rsidRPr="004349BF" w:rsidRDefault="00525976" w:rsidP="00525976">
            <w:pPr>
              <w:shd w:val="clear" w:color="auto" w:fill="FFFFFF"/>
            </w:pPr>
            <w:r w:rsidRPr="00525976">
              <w:rPr>
                <w:sz w:val="24"/>
                <w:szCs w:val="24"/>
                <w:lang w:val="uk-UA"/>
              </w:rPr>
              <w:t>Вантажно-розвантажувальні роботи, що виконуються на залізницях, у портах тощо.</w:t>
            </w:r>
          </w:p>
        </w:tc>
      </w:tr>
      <w:tr w:rsidR="00607717" w:rsidRPr="00390AB5" w14:paraId="7FD870A6" w14:textId="77777777" w:rsidTr="00F13D9F">
        <w:tc>
          <w:tcPr>
            <w:tcW w:w="753" w:type="dxa"/>
            <w:vMerge/>
          </w:tcPr>
          <w:p w14:paraId="691CB446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0D3CDA84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297C1CE" w14:textId="3B1AB27C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42F30375" w14:textId="4D2D1BF4" w:rsidR="00607717" w:rsidRPr="004349BF" w:rsidRDefault="00016F66" w:rsidP="00016F66">
            <w:pPr>
              <w:pStyle w:val="a7"/>
              <w:shd w:val="clear" w:color="auto" w:fill="FFFFFF"/>
              <w:ind w:left="0"/>
              <w:jc w:val="both"/>
            </w:pPr>
            <w:r>
              <w:rPr>
                <w:sz w:val="24"/>
                <w:szCs w:val="24"/>
                <w:lang w:val="uk-UA"/>
              </w:rPr>
              <w:t>Упорядкування, відновлення та благоустрій прибережних смуг, природних джерел та водоймищ, русел річок, укріплення дамб, мостових споруд.</w:t>
            </w:r>
          </w:p>
        </w:tc>
      </w:tr>
      <w:tr w:rsidR="00607717" w:rsidRPr="00B27019" w14:paraId="1EADE730" w14:textId="77777777" w:rsidTr="00F13D9F">
        <w:tc>
          <w:tcPr>
            <w:tcW w:w="753" w:type="dxa"/>
            <w:vMerge/>
          </w:tcPr>
          <w:p w14:paraId="7AE82B8B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3500" w:type="dxa"/>
            <w:vMerge/>
          </w:tcPr>
          <w:p w14:paraId="37DB5C66" w14:textId="77777777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1560" w:type="dxa"/>
          </w:tcPr>
          <w:p w14:paraId="757473EB" w14:textId="53E5FACE" w:rsidR="00607717" w:rsidRDefault="00607717" w:rsidP="00607717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0F8FE76D" w14:textId="268931C1" w:rsidR="00607717" w:rsidRPr="00F13D9F" w:rsidRDefault="00016F66" w:rsidP="00016F66">
            <w:pPr>
              <w:pStyle w:val="a7"/>
              <w:shd w:val="clear" w:color="auto" w:fill="FFFFFF"/>
              <w:ind w:left="0"/>
              <w:jc w:val="both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Ліквідація стихійних сміттєзвалищ та облаштування полігонів твердих побутових відходів.</w:t>
            </w:r>
          </w:p>
        </w:tc>
      </w:tr>
      <w:tr w:rsidR="00755D0D" w:rsidRPr="00076234" w14:paraId="5F536908" w14:textId="77777777" w:rsidTr="00F13D9F">
        <w:trPr>
          <w:trHeight w:val="562"/>
        </w:trPr>
        <w:tc>
          <w:tcPr>
            <w:tcW w:w="753" w:type="dxa"/>
          </w:tcPr>
          <w:p w14:paraId="56A57937" w14:textId="77777777" w:rsidR="00755D0D" w:rsidRPr="00076234" w:rsidRDefault="00755D0D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2</w:t>
            </w:r>
          </w:p>
        </w:tc>
        <w:tc>
          <w:tcPr>
            <w:tcW w:w="3500" w:type="dxa"/>
          </w:tcPr>
          <w:p w14:paraId="252812E4" w14:textId="4E9C6F1F" w:rsidR="00755D0D" w:rsidRPr="00076234" w:rsidRDefault="00755D0D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КП «Ч</w:t>
            </w:r>
            <w:r w:rsidR="00084346">
              <w:rPr>
                <w:lang w:val="ru-RU"/>
              </w:rPr>
              <w:t>ТЕ</w:t>
            </w:r>
            <w:r w:rsidRPr="00076234">
              <w:t>»</w:t>
            </w:r>
          </w:p>
        </w:tc>
        <w:tc>
          <w:tcPr>
            <w:tcW w:w="1560" w:type="dxa"/>
          </w:tcPr>
          <w:p w14:paraId="0D697B7D" w14:textId="77777777" w:rsidR="00755D0D" w:rsidRPr="00076234" w:rsidRDefault="00755D0D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4E34EC20" w14:textId="02F8A983" w:rsidR="00755D0D" w:rsidRPr="00F13D9F" w:rsidRDefault="00F13D9F" w:rsidP="00F13D9F">
            <w:pPr>
              <w:shd w:val="clear" w:color="auto" w:fill="FFFFFF"/>
              <w:jc w:val="both"/>
              <w:rPr>
                <w:lang w:val="uk-UA"/>
              </w:rPr>
            </w:pPr>
            <w:r w:rsidRPr="00F13D9F"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F13D9F" w:rsidRPr="00076234" w14:paraId="402B0C78" w14:textId="77777777" w:rsidTr="00F13D9F">
        <w:trPr>
          <w:trHeight w:val="976"/>
        </w:trPr>
        <w:tc>
          <w:tcPr>
            <w:tcW w:w="753" w:type="dxa"/>
          </w:tcPr>
          <w:p w14:paraId="1DF136D8" w14:textId="77777777" w:rsidR="00F13D9F" w:rsidRPr="00076234" w:rsidRDefault="00F13D9F" w:rsidP="004F209D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3500" w:type="dxa"/>
          </w:tcPr>
          <w:p w14:paraId="49D1B544" w14:textId="77777777" w:rsidR="00F13D9F" w:rsidRPr="00076234" w:rsidRDefault="00F13D9F" w:rsidP="00076234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«Зеленгосп»</w:t>
            </w:r>
          </w:p>
        </w:tc>
        <w:tc>
          <w:tcPr>
            <w:tcW w:w="1560" w:type="dxa"/>
          </w:tcPr>
          <w:p w14:paraId="0D23BF68" w14:textId="77777777" w:rsidR="00F13D9F" w:rsidRPr="00076234" w:rsidRDefault="00F13D9F" w:rsidP="004F209D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5F5AF9B9" w14:textId="3ABCDBA3" w:rsidR="00F13D9F" w:rsidRPr="00076234" w:rsidRDefault="00F13D9F" w:rsidP="00F13D9F">
            <w:pPr>
              <w:shd w:val="clear" w:color="auto" w:fill="FFFFFF"/>
              <w:jc w:val="both"/>
            </w:pPr>
            <w:r w:rsidRPr="00F13D9F">
              <w:rPr>
                <w:sz w:val="24"/>
                <w:szCs w:val="24"/>
                <w:lang w:val="uk-UA"/>
              </w:rPr>
              <w:t>Заготівля дров для опалювального сезону.</w:t>
            </w:r>
          </w:p>
        </w:tc>
      </w:tr>
      <w:tr w:rsidR="00563ECB" w:rsidRPr="00076234" w14:paraId="56F5D5F6" w14:textId="77777777" w:rsidTr="00F13D9F">
        <w:tc>
          <w:tcPr>
            <w:tcW w:w="753" w:type="dxa"/>
          </w:tcPr>
          <w:p w14:paraId="64D9CE74" w14:textId="0D543DC6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3500" w:type="dxa"/>
          </w:tcPr>
          <w:p w14:paraId="12D22384" w14:textId="31502274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left"/>
            </w:pPr>
            <w:r w:rsidRPr="00076234">
              <w:t>КП «</w:t>
            </w:r>
            <w:r>
              <w:t>Чорноморськводоканал</w:t>
            </w:r>
            <w:r w:rsidRPr="00076234">
              <w:t>»</w:t>
            </w:r>
          </w:p>
        </w:tc>
        <w:tc>
          <w:tcPr>
            <w:tcW w:w="1560" w:type="dxa"/>
          </w:tcPr>
          <w:p w14:paraId="22A93D98" w14:textId="77777777" w:rsidR="00563ECB" w:rsidRPr="00076234" w:rsidRDefault="00563ECB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6BF5FCF3" w14:textId="5A96A450" w:rsidR="00563ECB" w:rsidRPr="00076234" w:rsidRDefault="009E1FA8" w:rsidP="009E1FA8">
            <w:pPr>
              <w:pStyle w:val="a7"/>
              <w:shd w:val="clear" w:color="auto" w:fill="FFFFFF"/>
              <w:ind w:left="32"/>
              <w:jc w:val="both"/>
            </w:pPr>
            <w:r>
              <w:rPr>
                <w:sz w:val="24"/>
                <w:szCs w:val="24"/>
                <w:lang w:val="uk-UA"/>
              </w:rPr>
              <w:t>Ремонтно-відновлювальні роботи, насамперед роботи, що виконуються на об’єктах забезпечення життєдіяльності.</w:t>
            </w:r>
          </w:p>
        </w:tc>
      </w:tr>
      <w:tr w:rsidR="00E128DE" w:rsidRPr="00B27019" w14:paraId="110CA542" w14:textId="77777777" w:rsidTr="00F13D9F">
        <w:tc>
          <w:tcPr>
            <w:tcW w:w="753" w:type="dxa"/>
          </w:tcPr>
          <w:p w14:paraId="41C7F604" w14:textId="6C15859E" w:rsidR="00E128DE" w:rsidRDefault="00E128DE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3500" w:type="dxa"/>
          </w:tcPr>
          <w:p w14:paraId="2F35E141" w14:textId="685A423B" w:rsidR="00E128DE" w:rsidRPr="00076234" w:rsidRDefault="00BD5F31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410F405F" w14:textId="7EB5F5F8" w:rsidR="00E128DE" w:rsidRPr="00076234" w:rsidRDefault="00BD5F31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01255A7A" w14:textId="42A8B388" w:rsidR="00E128DE" w:rsidRPr="00211FB2" w:rsidRDefault="00BD5F31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 xml:space="preserve">Роботи з підтримання у готовності захисних споруд цивільного захисту до використання за призначенням </w:t>
            </w:r>
            <w:r w:rsidR="00787D16">
              <w:rPr>
                <w:spacing w:val="-11"/>
              </w:rPr>
              <w:t>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E128DE" w:rsidRPr="00B27019" w14:paraId="4ED5A964" w14:textId="77777777" w:rsidTr="00F13D9F">
        <w:tc>
          <w:tcPr>
            <w:tcW w:w="753" w:type="dxa"/>
          </w:tcPr>
          <w:p w14:paraId="096819AC" w14:textId="10B3DC66" w:rsidR="00E128DE" w:rsidRDefault="00E128DE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6</w:t>
            </w:r>
          </w:p>
        </w:tc>
        <w:tc>
          <w:tcPr>
            <w:tcW w:w="3500" w:type="dxa"/>
          </w:tcPr>
          <w:p w14:paraId="79AD7E53" w14:textId="32659FFA" w:rsidR="00E128DE" w:rsidRPr="00076234" w:rsidRDefault="00787D16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Відділ культури </w:t>
            </w:r>
            <w:r w:rsidR="00F03D7F">
              <w:t>Чорноморської</w:t>
            </w:r>
            <w:r>
              <w:t xml:space="preserve"> міської </w:t>
            </w:r>
            <w:r w:rsidR="00F03D7F">
              <w:t>ради Одеського району Одесько</w:t>
            </w:r>
            <w:r w:rsidR="002F48CE">
              <w:t>ї області</w:t>
            </w:r>
          </w:p>
        </w:tc>
        <w:tc>
          <w:tcPr>
            <w:tcW w:w="1560" w:type="dxa"/>
          </w:tcPr>
          <w:p w14:paraId="0FD421C1" w14:textId="25AA3962" w:rsidR="00E128DE" w:rsidRPr="00076234" w:rsidRDefault="00BD5F31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581F964B" w14:textId="722887B9" w:rsidR="00E128DE" w:rsidRPr="00211FB2" w:rsidRDefault="00787D16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</w:tc>
      </w:tr>
      <w:tr w:rsidR="00E128DE" w:rsidRPr="00B27019" w14:paraId="10C25585" w14:textId="77777777" w:rsidTr="00F13D9F">
        <w:tc>
          <w:tcPr>
            <w:tcW w:w="753" w:type="dxa"/>
          </w:tcPr>
          <w:p w14:paraId="0FA0DF35" w14:textId="5F1AF6C4" w:rsidR="00E128DE" w:rsidRDefault="00E128DE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3500" w:type="dxa"/>
          </w:tcPr>
          <w:p w14:paraId="299FA004" w14:textId="4C04B300" w:rsidR="00E128DE" w:rsidRPr="00076234" w:rsidRDefault="00787D16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 xml:space="preserve">КП </w:t>
            </w:r>
            <w:r w:rsidR="00084346">
              <w:rPr>
                <w:lang w:val="ru-RU"/>
              </w:rPr>
              <w:t>ф</w:t>
            </w:r>
            <w:r>
              <w:t xml:space="preserve">ірма «Райдуга» </w:t>
            </w:r>
          </w:p>
        </w:tc>
        <w:tc>
          <w:tcPr>
            <w:tcW w:w="1560" w:type="dxa"/>
          </w:tcPr>
          <w:p w14:paraId="6BCA6FEC" w14:textId="0E683C0C" w:rsidR="00E128DE" w:rsidRPr="00076234" w:rsidRDefault="00BD5F31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6E6A9AC8" w14:textId="77777777" w:rsidR="00E128DE" w:rsidRDefault="00787D16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15C4558F" w14:textId="4505477D" w:rsidR="007A5359" w:rsidRDefault="007A5359" w:rsidP="007A5359">
            <w:pPr>
              <w:pStyle w:val="a7"/>
              <w:shd w:val="clear" w:color="auto" w:fill="FFFFFF"/>
              <w:ind w:left="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5034B2F6" w14:textId="53B55429" w:rsidR="007A5359" w:rsidRPr="00211FB2" w:rsidRDefault="007A5359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531CD3" w:rsidRPr="00B27019" w14:paraId="285A61F4" w14:textId="77777777" w:rsidTr="00F13D9F">
        <w:tc>
          <w:tcPr>
            <w:tcW w:w="753" w:type="dxa"/>
          </w:tcPr>
          <w:p w14:paraId="0282DB8C" w14:textId="2E6C926D" w:rsidR="00531CD3" w:rsidRDefault="00531CD3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3500" w:type="dxa"/>
          </w:tcPr>
          <w:p w14:paraId="712D2FC5" w14:textId="66ACE4AC" w:rsidR="00531CD3" w:rsidRDefault="00531CD3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>КНП «Чорноморська лікарня»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6D8E9552" w14:textId="3617BA6A" w:rsidR="00531CD3" w:rsidRPr="00076234" w:rsidRDefault="00531CD3" w:rsidP="00702F53">
            <w:pPr>
              <w:pStyle w:val="1"/>
              <w:numPr>
                <w:ilvl w:val="0"/>
                <w:numId w:val="0"/>
              </w:numPr>
              <w:jc w:val="center"/>
            </w:pPr>
            <w:r w:rsidRPr="00076234">
              <w:t>За потребою</w:t>
            </w:r>
          </w:p>
        </w:tc>
        <w:tc>
          <w:tcPr>
            <w:tcW w:w="3969" w:type="dxa"/>
          </w:tcPr>
          <w:p w14:paraId="1717B19D" w14:textId="520B0A41" w:rsidR="00531CD3" w:rsidRDefault="00D5657C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11"/>
              </w:rPr>
              <w:t>Роботи з підтримання у готовності захисних споруд цивільного захисту до використання за призначенням та їх експлуатації, пристосування існуючих наземних або підземних приміщень під найпростіші укриття.</w:t>
            </w:r>
          </w:p>
          <w:p w14:paraId="0C954F66" w14:textId="2CC29DBB" w:rsidR="00D5657C" w:rsidRDefault="00D5657C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  <w:r>
              <w:rPr>
                <w:spacing w:val="-4"/>
              </w:rPr>
              <w:t>Надання допомоги населенню, насамперед особам з інвалідністю, дітям, які втратили батьків під час війни, хворим та іншим особам, які не мають можливості самостійно протидіяти несприятливим факторам техногенного, природного та воєнного характеру.</w:t>
            </w:r>
          </w:p>
          <w:p w14:paraId="12036C31" w14:textId="0FD26FCC" w:rsidR="00D5657C" w:rsidRDefault="00D5657C" w:rsidP="00702F53">
            <w:pPr>
              <w:pStyle w:val="1"/>
              <w:numPr>
                <w:ilvl w:val="0"/>
                <w:numId w:val="0"/>
              </w:numPr>
              <w:jc w:val="left"/>
              <w:rPr>
                <w:spacing w:val="-11"/>
              </w:rPr>
            </w:pPr>
          </w:p>
        </w:tc>
      </w:tr>
      <w:tr w:rsidR="007A5359" w:rsidRPr="00D16999" w14:paraId="1B91A7EE" w14:textId="77777777" w:rsidTr="00F13D9F">
        <w:tc>
          <w:tcPr>
            <w:tcW w:w="753" w:type="dxa"/>
          </w:tcPr>
          <w:p w14:paraId="0E31313D" w14:textId="1D76BDCD" w:rsidR="007A5359" w:rsidRDefault="007A5359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3500" w:type="dxa"/>
          </w:tcPr>
          <w:p w14:paraId="103A9DAC" w14:textId="20A66914" w:rsidR="007A5359" w:rsidRDefault="00D41C5E" w:rsidP="00702F53">
            <w:pPr>
              <w:pStyle w:val="1"/>
              <w:numPr>
                <w:ilvl w:val="0"/>
                <w:numId w:val="0"/>
              </w:numPr>
              <w:jc w:val="left"/>
            </w:pPr>
            <w:r>
              <w:t>КУ «Муніципальна варта» Чорноморської міської ради Одеського району Одеської області</w:t>
            </w:r>
          </w:p>
        </w:tc>
        <w:tc>
          <w:tcPr>
            <w:tcW w:w="1560" w:type="dxa"/>
          </w:tcPr>
          <w:p w14:paraId="33BF7EEA" w14:textId="6CA1F3E5" w:rsidR="007A5359" w:rsidRPr="00076234" w:rsidRDefault="00D41C5E" w:rsidP="00702F53">
            <w:pPr>
              <w:pStyle w:val="1"/>
              <w:numPr>
                <w:ilvl w:val="0"/>
                <w:numId w:val="0"/>
              </w:numPr>
              <w:jc w:val="center"/>
            </w:pPr>
            <w:r>
              <w:t>За потребою</w:t>
            </w:r>
          </w:p>
        </w:tc>
        <w:tc>
          <w:tcPr>
            <w:tcW w:w="3969" w:type="dxa"/>
          </w:tcPr>
          <w:p w14:paraId="5474B006" w14:textId="2461BE2B" w:rsidR="007A5359" w:rsidRDefault="00D41C5E" w:rsidP="00D41C5E">
            <w:pPr>
              <w:shd w:val="clear" w:color="auto" w:fill="FFFFFF"/>
              <w:ind w:left="32"/>
              <w:jc w:val="both"/>
              <w:rPr>
                <w:spacing w:val="-11"/>
              </w:rPr>
            </w:pPr>
            <w:r w:rsidRPr="00D41C5E">
              <w:rPr>
                <w:sz w:val="24"/>
                <w:szCs w:val="24"/>
                <w:lang w:val="uk-UA"/>
              </w:rPr>
              <w:t>Роботи пов’язані з підтриманням громадського порядку.</w:t>
            </w:r>
          </w:p>
        </w:tc>
      </w:tr>
    </w:tbl>
    <w:p w14:paraId="5F400E02" w14:textId="77777777" w:rsidR="00076234" w:rsidRPr="00076234" w:rsidRDefault="00076234" w:rsidP="00076234">
      <w:pPr>
        <w:ind w:firstLine="709"/>
        <w:rPr>
          <w:lang w:val="uk-UA"/>
        </w:rPr>
      </w:pPr>
    </w:p>
    <w:p w14:paraId="37664C4D" w14:textId="77777777" w:rsidR="00076234" w:rsidRDefault="00076234" w:rsidP="00076234">
      <w:pPr>
        <w:ind w:firstLine="709"/>
        <w:rPr>
          <w:lang w:val="uk-UA"/>
        </w:rPr>
      </w:pPr>
    </w:p>
    <w:p w14:paraId="065FBE28" w14:textId="5D0E2552" w:rsidR="007D5914" w:rsidRPr="007D5914" w:rsidRDefault="002F48CE" w:rsidP="002F48CE">
      <w:pPr>
        <w:ind w:firstLine="709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>В</w:t>
      </w:r>
      <w:r w:rsidR="00766880">
        <w:rPr>
          <w:sz w:val="24"/>
          <w:szCs w:val="24"/>
          <w:lang w:val="uk-UA"/>
        </w:rPr>
        <w:t>.о.</w:t>
      </w:r>
      <w:r w:rsidR="004D0571">
        <w:rPr>
          <w:sz w:val="24"/>
          <w:szCs w:val="24"/>
          <w:lang w:val="uk-UA"/>
        </w:rPr>
        <w:t xml:space="preserve"> </w:t>
      </w:r>
      <w:r w:rsidR="00766880">
        <w:rPr>
          <w:sz w:val="24"/>
          <w:szCs w:val="24"/>
          <w:lang w:val="uk-UA"/>
        </w:rPr>
        <w:t>н</w:t>
      </w:r>
      <w:r w:rsidR="00076234" w:rsidRPr="002B76E2">
        <w:rPr>
          <w:sz w:val="24"/>
          <w:szCs w:val="24"/>
          <w:lang w:val="uk-UA"/>
        </w:rPr>
        <w:t>ачальник</w:t>
      </w:r>
      <w:r w:rsidR="00766880">
        <w:rPr>
          <w:sz w:val="24"/>
          <w:szCs w:val="24"/>
          <w:lang w:val="uk-UA"/>
        </w:rPr>
        <w:t>а</w:t>
      </w:r>
      <w:r w:rsidR="00076234" w:rsidRPr="002B76E2">
        <w:rPr>
          <w:sz w:val="24"/>
          <w:szCs w:val="24"/>
          <w:lang w:val="uk-UA"/>
        </w:rPr>
        <w:t xml:space="preserve"> юридичного відділу </w:t>
      </w:r>
      <w:r w:rsidR="00076234" w:rsidRPr="002B76E2">
        <w:rPr>
          <w:sz w:val="24"/>
          <w:szCs w:val="24"/>
          <w:lang w:val="uk-UA"/>
        </w:rPr>
        <w:tab/>
      </w:r>
      <w:r w:rsidR="00076234" w:rsidRPr="002B76E2">
        <w:rPr>
          <w:sz w:val="24"/>
          <w:szCs w:val="24"/>
          <w:lang w:val="uk-UA"/>
        </w:rPr>
        <w:tab/>
      </w:r>
      <w:r w:rsidR="00076234" w:rsidRPr="002B76E2">
        <w:rPr>
          <w:sz w:val="24"/>
          <w:szCs w:val="24"/>
          <w:lang w:val="uk-UA"/>
        </w:rPr>
        <w:tab/>
      </w:r>
      <w:r w:rsidR="00076234">
        <w:rPr>
          <w:sz w:val="24"/>
          <w:szCs w:val="24"/>
          <w:lang w:val="uk-UA"/>
        </w:rPr>
        <w:t xml:space="preserve">    </w:t>
      </w:r>
      <w:r w:rsidR="00766880">
        <w:rPr>
          <w:sz w:val="24"/>
          <w:szCs w:val="24"/>
          <w:lang w:val="uk-UA"/>
        </w:rPr>
        <w:t xml:space="preserve">         </w:t>
      </w:r>
      <w:r w:rsidR="00076234">
        <w:rPr>
          <w:sz w:val="24"/>
          <w:szCs w:val="24"/>
          <w:lang w:val="uk-UA"/>
        </w:rPr>
        <w:t>В</w:t>
      </w:r>
      <w:r w:rsidR="00766880">
        <w:rPr>
          <w:sz w:val="24"/>
          <w:szCs w:val="24"/>
          <w:lang w:val="uk-UA"/>
        </w:rPr>
        <w:t>іктор ДАБІЖА</w:t>
      </w:r>
    </w:p>
    <w:sectPr w:rsidR="007D5914" w:rsidRPr="007D5914" w:rsidSect="00570559">
      <w:pgSz w:w="11909" w:h="16834"/>
      <w:pgMar w:top="567" w:right="569" w:bottom="567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8E463" w14:textId="77777777" w:rsidR="00AF5C02" w:rsidRDefault="00AF5C02" w:rsidP="003A29AB">
      <w:r>
        <w:separator/>
      </w:r>
    </w:p>
  </w:endnote>
  <w:endnote w:type="continuationSeparator" w:id="0">
    <w:p w14:paraId="1037C807" w14:textId="77777777" w:rsidR="00AF5C02" w:rsidRDefault="00AF5C02" w:rsidP="003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FF93" w14:textId="77777777" w:rsidR="00AF5C02" w:rsidRDefault="00AF5C02" w:rsidP="003A29AB">
      <w:r>
        <w:separator/>
      </w:r>
    </w:p>
  </w:footnote>
  <w:footnote w:type="continuationSeparator" w:id="0">
    <w:p w14:paraId="0E6976BD" w14:textId="77777777" w:rsidR="00AF5C02" w:rsidRDefault="00AF5C02" w:rsidP="003A2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9E45ED4"/>
    <w:lvl w:ilvl="0">
      <w:numFmt w:val="bullet"/>
      <w:lvlText w:val="*"/>
      <w:lvlJc w:val="left"/>
    </w:lvl>
  </w:abstractNum>
  <w:abstractNum w:abstractNumId="1" w15:restartNumberingAfterBreak="0">
    <w:nsid w:val="0C6B211E"/>
    <w:multiLevelType w:val="hybridMultilevel"/>
    <w:tmpl w:val="A6D242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E13"/>
    <w:multiLevelType w:val="hybridMultilevel"/>
    <w:tmpl w:val="9E663E50"/>
    <w:lvl w:ilvl="0" w:tplc="00E0CD5C">
      <w:start w:val="1"/>
      <w:numFmt w:val="decimal"/>
      <w:pStyle w:val="1"/>
      <w:lvlText w:val="%1-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70FAA"/>
    <w:multiLevelType w:val="hybridMultilevel"/>
    <w:tmpl w:val="472E2B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D0F84"/>
    <w:multiLevelType w:val="hybridMultilevel"/>
    <w:tmpl w:val="61E406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27C41"/>
    <w:multiLevelType w:val="hybridMultilevel"/>
    <w:tmpl w:val="562897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036DF"/>
    <w:multiLevelType w:val="hybridMultilevel"/>
    <w:tmpl w:val="98BE2F38"/>
    <w:lvl w:ilvl="0" w:tplc="7B1C8464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D817BA8"/>
    <w:multiLevelType w:val="hybridMultilevel"/>
    <w:tmpl w:val="1C1E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1086"/>
    <w:multiLevelType w:val="hybridMultilevel"/>
    <w:tmpl w:val="1EC0F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B44EF"/>
    <w:multiLevelType w:val="hybridMultilevel"/>
    <w:tmpl w:val="85B61270"/>
    <w:lvl w:ilvl="0" w:tplc="39E45ED4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E71DB8"/>
    <w:multiLevelType w:val="hybridMultilevel"/>
    <w:tmpl w:val="CEDC80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95E91"/>
    <w:multiLevelType w:val="hybridMultilevel"/>
    <w:tmpl w:val="CAEA18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B4795"/>
    <w:multiLevelType w:val="singleLevel"/>
    <w:tmpl w:val="3AECB8A2"/>
    <w:lvl w:ilvl="0">
      <w:start w:val="3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33D150D"/>
    <w:multiLevelType w:val="hybridMultilevel"/>
    <w:tmpl w:val="6A023E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E60D0"/>
    <w:multiLevelType w:val="hybridMultilevel"/>
    <w:tmpl w:val="DF0A09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425B7"/>
    <w:multiLevelType w:val="hybridMultilevel"/>
    <w:tmpl w:val="3CFC07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4E3857"/>
    <w:multiLevelType w:val="hybridMultilevel"/>
    <w:tmpl w:val="89CA976E"/>
    <w:lvl w:ilvl="0" w:tplc="0292E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CDE6104"/>
    <w:multiLevelType w:val="hybridMultilevel"/>
    <w:tmpl w:val="2F88ECF0"/>
    <w:lvl w:ilvl="0" w:tplc="74F0ADF8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8" w15:restartNumberingAfterBreak="0">
    <w:nsid w:val="7B9D0731"/>
    <w:multiLevelType w:val="hybridMultilevel"/>
    <w:tmpl w:val="9906F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F660A"/>
    <w:multiLevelType w:val="hybridMultilevel"/>
    <w:tmpl w:val="A27843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63BBC"/>
    <w:multiLevelType w:val="hybridMultilevel"/>
    <w:tmpl w:val="A69C4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E5F53"/>
    <w:multiLevelType w:val="hybridMultilevel"/>
    <w:tmpl w:val="268423F2"/>
    <w:lvl w:ilvl="0" w:tplc="69C0783E">
      <w:start w:val="4"/>
      <w:numFmt w:val="decimal"/>
      <w:lvlText w:val="%1."/>
      <w:lvlJc w:val="left"/>
      <w:pPr>
        <w:ind w:left="1069" w:hanging="360"/>
      </w:pPr>
      <w:rPr>
        <w:rFonts w:eastAsia="Times New Roman"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9"/>
  </w:num>
  <w:num w:numId="9">
    <w:abstractNumId w:val="6"/>
  </w:num>
  <w:num w:numId="10">
    <w:abstractNumId w:val="21"/>
  </w:num>
  <w:num w:numId="11">
    <w:abstractNumId w:val="17"/>
  </w:num>
  <w:num w:numId="12">
    <w:abstractNumId w:val="16"/>
  </w:num>
  <w:num w:numId="13">
    <w:abstractNumId w:val="2"/>
  </w:num>
  <w:num w:numId="14">
    <w:abstractNumId w:val="7"/>
  </w:num>
  <w:num w:numId="15">
    <w:abstractNumId w:val="19"/>
  </w:num>
  <w:num w:numId="16">
    <w:abstractNumId w:val="1"/>
  </w:num>
  <w:num w:numId="17">
    <w:abstractNumId w:val="13"/>
  </w:num>
  <w:num w:numId="18">
    <w:abstractNumId w:val="20"/>
  </w:num>
  <w:num w:numId="19">
    <w:abstractNumId w:val="11"/>
  </w:num>
  <w:num w:numId="20">
    <w:abstractNumId w:val="4"/>
  </w:num>
  <w:num w:numId="21">
    <w:abstractNumId w:val="14"/>
  </w:num>
  <w:num w:numId="22">
    <w:abstractNumId w:val="10"/>
  </w:num>
  <w:num w:numId="23">
    <w:abstractNumId w:val="18"/>
  </w:num>
  <w:num w:numId="24">
    <w:abstractNumId w:val="3"/>
  </w:num>
  <w:num w:numId="25">
    <w:abstractNumId w:val="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6F"/>
    <w:rsid w:val="00004F1F"/>
    <w:rsid w:val="00016F66"/>
    <w:rsid w:val="0002370C"/>
    <w:rsid w:val="00027A22"/>
    <w:rsid w:val="00042596"/>
    <w:rsid w:val="00043EC5"/>
    <w:rsid w:val="00050B40"/>
    <w:rsid w:val="00053206"/>
    <w:rsid w:val="00055C7D"/>
    <w:rsid w:val="00062E41"/>
    <w:rsid w:val="00066CD4"/>
    <w:rsid w:val="0007423C"/>
    <w:rsid w:val="00076234"/>
    <w:rsid w:val="0008080C"/>
    <w:rsid w:val="00084346"/>
    <w:rsid w:val="00084A81"/>
    <w:rsid w:val="00087683"/>
    <w:rsid w:val="00090EAD"/>
    <w:rsid w:val="000A5DDA"/>
    <w:rsid w:val="000A7D8F"/>
    <w:rsid w:val="000B50D1"/>
    <w:rsid w:val="000B5960"/>
    <w:rsid w:val="000B5971"/>
    <w:rsid w:val="000C21AD"/>
    <w:rsid w:val="000E248C"/>
    <w:rsid w:val="000E7E4D"/>
    <w:rsid w:val="000F016B"/>
    <w:rsid w:val="00110E6B"/>
    <w:rsid w:val="001135B8"/>
    <w:rsid w:val="001168AF"/>
    <w:rsid w:val="0012054C"/>
    <w:rsid w:val="00120F2F"/>
    <w:rsid w:val="00122B99"/>
    <w:rsid w:val="00131248"/>
    <w:rsid w:val="0013776F"/>
    <w:rsid w:val="00143A44"/>
    <w:rsid w:val="0015229C"/>
    <w:rsid w:val="0016759D"/>
    <w:rsid w:val="00174D6E"/>
    <w:rsid w:val="001B54E4"/>
    <w:rsid w:val="001B6665"/>
    <w:rsid w:val="001C0A8B"/>
    <w:rsid w:val="001C56D6"/>
    <w:rsid w:val="001F0044"/>
    <w:rsid w:val="00202E71"/>
    <w:rsid w:val="00210B53"/>
    <w:rsid w:val="00211FB2"/>
    <w:rsid w:val="00222739"/>
    <w:rsid w:val="0022278A"/>
    <w:rsid w:val="00250CAB"/>
    <w:rsid w:val="00254F49"/>
    <w:rsid w:val="002555E8"/>
    <w:rsid w:val="00255F16"/>
    <w:rsid w:val="00256981"/>
    <w:rsid w:val="00264628"/>
    <w:rsid w:val="002655E1"/>
    <w:rsid w:val="002666F2"/>
    <w:rsid w:val="00281B1A"/>
    <w:rsid w:val="0028563F"/>
    <w:rsid w:val="002A411C"/>
    <w:rsid w:val="002C2350"/>
    <w:rsid w:val="002D5A6A"/>
    <w:rsid w:val="002F045E"/>
    <w:rsid w:val="002F48CE"/>
    <w:rsid w:val="00301D91"/>
    <w:rsid w:val="00321CD2"/>
    <w:rsid w:val="00342339"/>
    <w:rsid w:val="00355A46"/>
    <w:rsid w:val="00367DB6"/>
    <w:rsid w:val="00371A15"/>
    <w:rsid w:val="00376CFE"/>
    <w:rsid w:val="0037721E"/>
    <w:rsid w:val="0037799F"/>
    <w:rsid w:val="00380143"/>
    <w:rsid w:val="00380B3F"/>
    <w:rsid w:val="00381C9E"/>
    <w:rsid w:val="003874C8"/>
    <w:rsid w:val="00390AB5"/>
    <w:rsid w:val="003945BA"/>
    <w:rsid w:val="00395EF7"/>
    <w:rsid w:val="003A29AB"/>
    <w:rsid w:val="003B3620"/>
    <w:rsid w:val="003B5785"/>
    <w:rsid w:val="003C26C8"/>
    <w:rsid w:val="003C6C91"/>
    <w:rsid w:val="003C7336"/>
    <w:rsid w:val="003D4763"/>
    <w:rsid w:val="003E76F8"/>
    <w:rsid w:val="004002A8"/>
    <w:rsid w:val="004050BF"/>
    <w:rsid w:val="004208B5"/>
    <w:rsid w:val="004230EC"/>
    <w:rsid w:val="0042363F"/>
    <w:rsid w:val="004355C2"/>
    <w:rsid w:val="004508EC"/>
    <w:rsid w:val="00462729"/>
    <w:rsid w:val="00487E97"/>
    <w:rsid w:val="00491C9D"/>
    <w:rsid w:val="00494907"/>
    <w:rsid w:val="004A08C5"/>
    <w:rsid w:val="004C6883"/>
    <w:rsid w:val="004D0571"/>
    <w:rsid w:val="004D2F8D"/>
    <w:rsid w:val="004E1ECD"/>
    <w:rsid w:val="004E52F4"/>
    <w:rsid w:val="004E5A9B"/>
    <w:rsid w:val="004F047C"/>
    <w:rsid w:val="004F4254"/>
    <w:rsid w:val="004F7CD8"/>
    <w:rsid w:val="00504958"/>
    <w:rsid w:val="00507F19"/>
    <w:rsid w:val="005152C9"/>
    <w:rsid w:val="005203A8"/>
    <w:rsid w:val="00525976"/>
    <w:rsid w:val="00526C6F"/>
    <w:rsid w:val="00531CD3"/>
    <w:rsid w:val="00533971"/>
    <w:rsid w:val="0053716A"/>
    <w:rsid w:val="00541159"/>
    <w:rsid w:val="00542752"/>
    <w:rsid w:val="00563ECB"/>
    <w:rsid w:val="00566D8C"/>
    <w:rsid w:val="00570559"/>
    <w:rsid w:val="0057381E"/>
    <w:rsid w:val="0058396C"/>
    <w:rsid w:val="00584B92"/>
    <w:rsid w:val="005871FD"/>
    <w:rsid w:val="005873A4"/>
    <w:rsid w:val="00591A5E"/>
    <w:rsid w:val="00593487"/>
    <w:rsid w:val="00594D1E"/>
    <w:rsid w:val="005C3826"/>
    <w:rsid w:val="005D6AE2"/>
    <w:rsid w:val="005E1231"/>
    <w:rsid w:val="005E1756"/>
    <w:rsid w:val="005F392A"/>
    <w:rsid w:val="00600EC0"/>
    <w:rsid w:val="0060358D"/>
    <w:rsid w:val="0060502C"/>
    <w:rsid w:val="00607717"/>
    <w:rsid w:val="0061573F"/>
    <w:rsid w:val="0061682C"/>
    <w:rsid w:val="00620314"/>
    <w:rsid w:val="00641BD8"/>
    <w:rsid w:val="006423CA"/>
    <w:rsid w:val="00646E68"/>
    <w:rsid w:val="006578E7"/>
    <w:rsid w:val="00674410"/>
    <w:rsid w:val="00677C4F"/>
    <w:rsid w:val="0068074A"/>
    <w:rsid w:val="006856B6"/>
    <w:rsid w:val="0069093D"/>
    <w:rsid w:val="00691080"/>
    <w:rsid w:val="006A69B1"/>
    <w:rsid w:val="006B5411"/>
    <w:rsid w:val="006C72D7"/>
    <w:rsid w:val="006C73B1"/>
    <w:rsid w:val="006D02DB"/>
    <w:rsid w:val="006D2CF8"/>
    <w:rsid w:val="006D4B9E"/>
    <w:rsid w:val="006F35FB"/>
    <w:rsid w:val="00700CB4"/>
    <w:rsid w:val="00700E08"/>
    <w:rsid w:val="00701660"/>
    <w:rsid w:val="00722466"/>
    <w:rsid w:val="00737D88"/>
    <w:rsid w:val="0074127D"/>
    <w:rsid w:val="00741E26"/>
    <w:rsid w:val="00755D0D"/>
    <w:rsid w:val="00763B59"/>
    <w:rsid w:val="0076490C"/>
    <w:rsid w:val="00766880"/>
    <w:rsid w:val="0076790E"/>
    <w:rsid w:val="00770C77"/>
    <w:rsid w:val="007711B0"/>
    <w:rsid w:val="00787D16"/>
    <w:rsid w:val="0079294D"/>
    <w:rsid w:val="007A5359"/>
    <w:rsid w:val="007B1DEA"/>
    <w:rsid w:val="007C417F"/>
    <w:rsid w:val="007D5914"/>
    <w:rsid w:val="007D7196"/>
    <w:rsid w:val="007F3067"/>
    <w:rsid w:val="007F7E50"/>
    <w:rsid w:val="008016A2"/>
    <w:rsid w:val="00820C94"/>
    <w:rsid w:val="00821BF8"/>
    <w:rsid w:val="00826DB9"/>
    <w:rsid w:val="008365E2"/>
    <w:rsid w:val="008378BA"/>
    <w:rsid w:val="008460A4"/>
    <w:rsid w:val="00851F3A"/>
    <w:rsid w:val="008603BF"/>
    <w:rsid w:val="00862FEF"/>
    <w:rsid w:val="00870D84"/>
    <w:rsid w:val="0089488C"/>
    <w:rsid w:val="008A252D"/>
    <w:rsid w:val="008A38E3"/>
    <w:rsid w:val="008C677C"/>
    <w:rsid w:val="008D1089"/>
    <w:rsid w:val="008E41BD"/>
    <w:rsid w:val="008E4D93"/>
    <w:rsid w:val="008E50BA"/>
    <w:rsid w:val="008E73EE"/>
    <w:rsid w:val="008F2992"/>
    <w:rsid w:val="008F6C18"/>
    <w:rsid w:val="008F713F"/>
    <w:rsid w:val="00906596"/>
    <w:rsid w:val="009074A0"/>
    <w:rsid w:val="009150EC"/>
    <w:rsid w:val="00915CDF"/>
    <w:rsid w:val="00922F88"/>
    <w:rsid w:val="00936336"/>
    <w:rsid w:val="00941DB6"/>
    <w:rsid w:val="00943DB8"/>
    <w:rsid w:val="00956D99"/>
    <w:rsid w:val="00960BAF"/>
    <w:rsid w:val="009618D9"/>
    <w:rsid w:val="009741BB"/>
    <w:rsid w:val="009812FD"/>
    <w:rsid w:val="00992CB5"/>
    <w:rsid w:val="009A235E"/>
    <w:rsid w:val="009A2D50"/>
    <w:rsid w:val="009C1137"/>
    <w:rsid w:val="009D4B7F"/>
    <w:rsid w:val="009D5118"/>
    <w:rsid w:val="009D6A29"/>
    <w:rsid w:val="009E193F"/>
    <w:rsid w:val="009E1FA8"/>
    <w:rsid w:val="009F2398"/>
    <w:rsid w:val="009F5474"/>
    <w:rsid w:val="009F642B"/>
    <w:rsid w:val="00A01B9A"/>
    <w:rsid w:val="00A02168"/>
    <w:rsid w:val="00A0447A"/>
    <w:rsid w:val="00A0544F"/>
    <w:rsid w:val="00A34502"/>
    <w:rsid w:val="00A43089"/>
    <w:rsid w:val="00A43760"/>
    <w:rsid w:val="00A56F45"/>
    <w:rsid w:val="00A5776C"/>
    <w:rsid w:val="00A939BB"/>
    <w:rsid w:val="00A968A9"/>
    <w:rsid w:val="00AA0562"/>
    <w:rsid w:val="00AA3784"/>
    <w:rsid w:val="00AB35D0"/>
    <w:rsid w:val="00AD10AF"/>
    <w:rsid w:val="00AD69C6"/>
    <w:rsid w:val="00AE35AD"/>
    <w:rsid w:val="00AE7C33"/>
    <w:rsid w:val="00AF4353"/>
    <w:rsid w:val="00AF5C02"/>
    <w:rsid w:val="00AF675A"/>
    <w:rsid w:val="00B041DE"/>
    <w:rsid w:val="00B05734"/>
    <w:rsid w:val="00B2216A"/>
    <w:rsid w:val="00B2436D"/>
    <w:rsid w:val="00B27019"/>
    <w:rsid w:val="00B366C5"/>
    <w:rsid w:val="00B50449"/>
    <w:rsid w:val="00B54834"/>
    <w:rsid w:val="00B66F45"/>
    <w:rsid w:val="00B75878"/>
    <w:rsid w:val="00B9656C"/>
    <w:rsid w:val="00BA1A86"/>
    <w:rsid w:val="00BA6563"/>
    <w:rsid w:val="00BB27FE"/>
    <w:rsid w:val="00BB5A3A"/>
    <w:rsid w:val="00BB5F77"/>
    <w:rsid w:val="00BD4AC8"/>
    <w:rsid w:val="00BD5F31"/>
    <w:rsid w:val="00BD6F9E"/>
    <w:rsid w:val="00BD7CD2"/>
    <w:rsid w:val="00BF1A5B"/>
    <w:rsid w:val="00BF3192"/>
    <w:rsid w:val="00C15071"/>
    <w:rsid w:val="00C35E90"/>
    <w:rsid w:val="00C51408"/>
    <w:rsid w:val="00C6642B"/>
    <w:rsid w:val="00C71040"/>
    <w:rsid w:val="00C76AD2"/>
    <w:rsid w:val="00C7750B"/>
    <w:rsid w:val="00C80415"/>
    <w:rsid w:val="00C813B8"/>
    <w:rsid w:val="00C85CDF"/>
    <w:rsid w:val="00C95F83"/>
    <w:rsid w:val="00CB39B9"/>
    <w:rsid w:val="00CC0274"/>
    <w:rsid w:val="00CC16DF"/>
    <w:rsid w:val="00CC6610"/>
    <w:rsid w:val="00CD2B0E"/>
    <w:rsid w:val="00CD53B7"/>
    <w:rsid w:val="00CE19E5"/>
    <w:rsid w:val="00CE3303"/>
    <w:rsid w:val="00CF3F6D"/>
    <w:rsid w:val="00CF7E24"/>
    <w:rsid w:val="00D020E2"/>
    <w:rsid w:val="00D07FB0"/>
    <w:rsid w:val="00D16999"/>
    <w:rsid w:val="00D22394"/>
    <w:rsid w:val="00D24D99"/>
    <w:rsid w:val="00D359A4"/>
    <w:rsid w:val="00D37B6A"/>
    <w:rsid w:val="00D41C5E"/>
    <w:rsid w:val="00D535E4"/>
    <w:rsid w:val="00D5657C"/>
    <w:rsid w:val="00D56E42"/>
    <w:rsid w:val="00D61D69"/>
    <w:rsid w:val="00D80070"/>
    <w:rsid w:val="00D82E64"/>
    <w:rsid w:val="00D875C9"/>
    <w:rsid w:val="00D956E1"/>
    <w:rsid w:val="00DA5F1A"/>
    <w:rsid w:val="00DC368A"/>
    <w:rsid w:val="00DD5148"/>
    <w:rsid w:val="00DD5B5F"/>
    <w:rsid w:val="00DE03FB"/>
    <w:rsid w:val="00DE720E"/>
    <w:rsid w:val="00DF0CAD"/>
    <w:rsid w:val="00E128DE"/>
    <w:rsid w:val="00E14CC5"/>
    <w:rsid w:val="00E2390C"/>
    <w:rsid w:val="00E253D7"/>
    <w:rsid w:val="00E27139"/>
    <w:rsid w:val="00E3103B"/>
    <w:rsid w:val="00E3154D"/>
    <w:rsid w:val="00E31F2B"/>
    <w:rsid w:val="00E343E2"/>
    <w:rsid w:val="00E36266"/>
    <w:rsid w:val="00E64282"/>
    <w:rsid w:val="00E719AE"/>
    <w:rsid w:val="00E71DF4"/>
    <w:rsid w:val="00E727B5"/>
    <w:rsid w:val="00E9422B"/>
    <w:rsid w:val="00EA0176"/>
    <w:rsid w:val="00EA7D17"/>
    <w:rsid w:val="00EB517E"/>
    <w:rsid w:val="00EB629F"/>
    <w:rsid w:val="00EC730B"/>
    <w:rsid w:val="00ED77F9"/>
    <w:rsid w:val="00EF25DE"/>
    <w:rsid w:val="00EF7B43"/>
    <w:rsid w:val="00F0224C"/>
    <w:rsid w:val="00F03D7F"/>
    <w:rsid w:val="00F13D9F"/>
    <w:rsid w:val="00F22A6B"/>
    <w:rsid w:val="00F37405"/>
    <w:rsid w:val="00F44841"/>
    <w:rsid w:val="00F51AD0"/>
    <w:rsid w:val="00F527E7"/>
    <w:rsid w:val="00F52B8D"/>
    <w:rsid w:val="00F83E08"/>
    <w:rsid w:val="00F866FE"/>
    <w:rsid w:val="00F86DC3"/>
    <w:rsid w:val="00F90D99"/>
    <w:rsid w:val="00F90F72"/>
    <w:rsid w:val="00F938DB"/>
    <w:rsid w:val="00F9759D"/>
    <w:rsid w:val="00FA0AD4"/>
    <w:rsid w:val="00FA13F2"/>
    <w:rsid w:val="00FA1788"/>
    <w:rsid w:val="00FA1D6F"/>
    <w:rsid w:val="00FB3053"/>
    <w:rsid w:val="00FC55C9"/>
    <w:rsid w:val="00FD6DBB"/>
    <w:rsid w:val="00FD6F1F"/>
    <w:rsid w:val="00FE347E"/>
    <w:rsid w:val="00FE3920"/>
    <w:rsid w:val="00FE619D"/>
    <w:rsid w:val="00FF6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C15E50"/>
  <w15:docId w15:val="{74831397-35D4-487C-A94B-50D9077A7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266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6266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2278A"/>
    <w:pPr>
      <w:spacing w:after="0" w:line="240" w:lineRule="auto"/>
    </w:pPr>
  </w:style>
  <w:style w:type="character" w:customStyle="1" w:styleId="a6">
    <w:name w:val="Без інтервалів Знак"/>
    <w:basedOn w:val="a0"/>
    <w:link w:val="a5"/>
    <w:uiPriority w:val="1"/>
    <w:rsid w:val="0022278A"/>
  </w:style>
  <w:style w:type="paragraph" w:styleId="a7">
    <w:name w:val="List Paragraph"/>
    <w:basedOn w:val="a"/>
    <w:uiPriority w:val="34"/>
    <w:qFormat/>
    <w:rsid w:val="009812FD"/>
    <w:pPr>
      <w:ind w:left="720"/>
      <w:contextualSpacing/>
    </w:pPr>
  </w:style>
  <w:style w:type="table" w:styleId="a8">
    <w:name w:val="Table Grid"/>
    <w:basedOn w:val="a1"/>
    <w:uiPriority w:val="39"/>
    <w:rsid w:val="00B66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cdata">
    <w:name w:val="docdata"/>
    <w:aliases w:val="docy,v5,2018,baiaagaaboqcaaadgayaaaumbgaaaaaaaaaaaaaaaaaaaaaaaaaaaaaaaaaaaaaaaaaaaaaaaaaaaaaaaaaaaaaaaaaaaaaaaaaaaaaaaaaaaaaaaaaaaaaaaaaaaaaaaaaaaaaaaaaaaaaaaaaaaaaaaaaaaaaaaaaaaaaaaaaaaaaaaaaaaaaaaaaaaaaaaaaaaaaaaaaaaaaaaaaaaaaaaaaaaaaaaaaaaaaa"/>
    <w:basedOn w:val="a0"/>
    <w:rsid w:val="00D07FB0"/>
  </w:style>
  <w:style w:type="character" w:customStyle="1" w:styleId="rvts15">
    <w:name w:val="rvts15"/>
    <w:basedOn w:val="a0"/>
    <w:rsid w:val="006578E7"/>
  </w:style>
  <w:style w:type="paragraph" w:styleId="a9">
    <w:name w:val="Body Text"/>
    <w:basedOn w:val="a"/>
    <w:link w:val="aa"/>
    <w:uiPriority w:val="1"/>
    <w:qFormat/>
    <w:rsid w:val="00076234"/>
    <w:pPr>
      <w:adjustRightInd/>
    </w:pPr>
    <w:rPr>
      <w:rFonts w:eastAsia="Times New Roman"/>
      <w:sz w:val="24"/>
      <w:szCs w:val="24"/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1">
    <w:name w:val="Стиль1"/>
    <w:basedOn w:val="a7"/>
    <w:link w:val="10"/>
    <w:qFormat/>
    <w:rsid w:val="00076234"/>
    <w:pPr>
      <w:numPr>
        <w:numId w:val="13"/>
      </w:numPr>
      <w:adjustRightInd/>
      <w:contextualSpacing w:val="0"/>
      <w:jc w:val="both"/>
    </w:pPr>
    <w:rPr>
      <w:rFonts w:eastAsia="Times New Roman"/>
      <w:sz w:val="24"/>
      <w:szCs w:val="24"/>
      <w:lang w:val="uk-UA" w:eastAsia="en-US"/>
    </w:rPr>
  </w:style>
  <w:style w:type="character" w:customStyle="1" w:styleId="10">
    <w:name w:val="Стиль1 Знак"/>
    <w:basedOn w:val="a0"/>
    <w:link w:val="1"/>
    <w:rsid w:val="00076234"/>
    <w:rPr>
      <w:rFonts w:ascii="Times New Roman" w:eastAsia="Times New Roman" w:hAnsi="Times New Roman" w:cs="Times New Roman"/>
      <w:sz w:val="24"/>
      <w:szCs w:val="24"/>
      <w:lang w:val="uk-UA" w:eastAsia="en-US"/>
    </w:rPr>
  </w:style>
  <w:style w:type="paragraph" w:customStyle="1" w:styleId="Standard">
    <w:name w:val="Standard"/>
    <w:rsid w:val="00BD5F3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BC21F-5004-4F5F-925D-C99B2D49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5149</Words>
  <Characters>2936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SilRada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Почома Iрина Сергiївна</dc:creator>
  <cp:lastModifiedBy>Irina</cp:lastModifiedBy>
  <cp:revision>6</cp:revision>
  <cp:lastPrinted>2024-07-17T10:59:00Z</cp:lastPrinted>
  <dcterms:created xsi:type="dcterms:W3CDTF">2024-07-17T12:39:00Z</dcterms:created>
  <dcterms:modified xsi:type="dcterms:W3CDTF">2024-07-24T15:28:00Z</dcterms:modified>
</cp:coreProperties>
</file>