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6BFB" w14:textId="207B47AE" w:rsidR="0000133F" w:rsidRDefault="0000133F" w:rsidP="0000133F">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r>
        <w:rPr>
          <w:rFonts w:ascii="Book Antiqua" w:hAnsi="Book Antiqua"/>
          <w:noProof/>
          <w:sz w:val="28"/>
          <w:szCs w:val="28"/>
        </w:rPr>
        <w:drawing>
          <wp:inline distT="0" distB="0" distL="0" distR="0" wp14:anchorId="43275818" wp14:editId="3CFBBC8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F1A5F2A" w14:textId="77777777" w:rsidR="0000133F" w:rsidRDefault="0000133F" w:rsidP="0000133F">
      <w:pPr>
        <w:jc w:val="center"/>
        <w:rPr>
          <w:rFonts w:ascii="Book Antiqua" w:hAnsi="Book Antiqua"/>
          <w:b/>
          <w:color w:val="1F3864"/>
          <w:sz w:val="28"/>
          <w:szCs w:val="28"/>
        </w:rPr>
      </w:pPr>
      <w:r>
        <w:rPr>
          <w:rFonts w:ascii="Book Antiqua" w:hAnsi="Book Antiqua"/>
          <w:b/>
          <w:color w:val="1F3864"/>
          <w:sz w:val="28"/>
          <w:szCs w:val="28"/>
        </w:rPr>
        <w:t>УКРАЇНА</w:t>
      </w:r>
    </w:p>
    <w:p w14:paraId="41C1A613" w14:textId="77777777" w:rsidR="0000133F" w:rsidRDefault="0000133F" w:rsidP="0000133F">
      <w:pPr>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3D0CFC3F" w14:textId="77777777" w:rsidR="0000133F" w:rsidRDefault="0000133F" w:rsidP="0000133F">
      <w:pPr>
        <w:jc w:val="center"/>
        <w:rPr>
          <w:rFonts w:ascii="Book Antiqua" w:hAnsi="Book Antiqua"/>
          <w:b/>
          <w:color w:val="1F3864"/>
          <w:sz w:val="28"/>
          <w:szCs w:val="28"/>
        </w:rPr>
      </w:pPr>
      <w:r>
        <w:rPr>
          <w:rFonts w:ascii="Book Antiqua" w:hAnsi="Book Antiqua"/>
          <w:b/>
          <w:color w:val="1F3864"/>
          <w:sz w:val="28"/>
          <w:szCs w:val="28"/>
        </w:rPr>
        <w:t>Р О З П О Р Я Д Ж Е Н Н Я</w:t>
      </w:r>
    </w:p>
    <w:p w14:paraId="6EB9E324" w14:textId="12501F60" w:rsidR="0000133F" w:rsidRPr="0000133F" w:rsidRDefault="0000133F" w:rsidP="0000133F">
      <w:pPr>
        <w:tabs>
          <w:tab w:val="left" w:pos="7785"/>
        </w:tabs>
        <w:rPr>
          <w:rFonts w:ascii="Times New Roman" w:hAnsi="Times New Roman" w:cs="Times New Roman"/>
          <w:lang w:val="en-US"/>
        </w:rPr>
      </w:pPr>
      <w:r w:rsidRPr="0000133F">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787FF1F6" wp14:editId="4EE62E5C">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E3A0" id="Пряма сполучна ліні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00133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F7268B2" wp14:editId="4224FD5D">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245C"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00133F">
        <w:rPr>
          <w:rFonts w:ascii="Times New Roman" w:hAnsi="Times New Roman" w:cs="Times New Roman"/>
          <w:b/>
          <w:sz w:val="36"/>
          <w:szCs w:val="36"/>
        </w:rPr>
        <w:t xml:space="preserve">     </w:t>
      </w:r>
      <w:r w:rsidRPr="0000133F">
        <w:rPr>
          <w:rFonts w:ascii="Times New Roman" w:hAnsi="Times New Roman" w:cs="Times New Roman"/>
          <w:b/>
          <w:sz w:val="36"/>
          <w:szCs w:val="36"/>
          <w:lang w:val="en-US"/>
        </w:rPr>
        <w:t>07</w:t>
      </w:r>
      <w:r w:rsidRPr="0000133F">
        <w:rPr>
          <w:rFonts w:ascii="Times New Roman" w:hAnsi="Times New Roman" w:cs="Times New Roman"/>
          <w:b/>
          <w:sz w:val="36"/>
          <w:szCs w:val="36"/>
        </w:rPr>
        <w:t>.</w:t>
      </w:r>
      <w:r w:rsidRPr="0000133F">
        <w:rPr>
          <w:rFonts w:ascii="Times New Roman" w:hAnsi="Times New Roman" w:cs="Times New Roman"/>
          <w:b/>
          <w:sz w:val="36"/>
          <w:szCs w:val="36"/>
          <w:lang w:val="uk-UA"/>
        </w:rPr>
        <w:t>0</w:t>
      </w:r>
      <w:r w:rsidRPr="0000133F">
        <w:rPr>
          <w:rFonts w:ascii="Times New Roman" w:hAnsi="Times New Roman" w:cs="Times New Roman"/>
          <w:b/>
          <w:sz w:val="36"/>
          <w:szCs w:val="36"/>
          <w:lang w:val="en-US"/>
        </w:rPr>
        <w:t>8</w:t>
      </w:r>
      <w:r w:rsidRPr="0000133F">
        <w:rPr>
          <w:rFonts w:ascii="Times New Roman" w:hAnsi="Times New Roman" w:cs="Times New Roman"/>
          <w:b/>
          <w:sz w:val="36"/>
          <w:szCs w:val="36"/>
        </w:rPr>
        <w:t>.202</w:t>
      </w:r>
      <w:r w:rsidRPr="0000133F">
        <w:rPr>
          <w:rFonts w:ascii="Times New Roman" w:hAnsi="Times New Roman" w:cs="Times New Roman"/>
          <w:b/>
          <w:sz w:val="36"/>
          <w:szCs w:val="36"/>
          <w:lang w:val="uk-UA"/>
        </w:rPr>
        <w:t>4</w:t>
      </w:r>
      <w:r w:rsidRPr="0000133F">
        <w:rPr>
          <w:rFonts w:ascii="Times New Roman" w:hAnsi="Times New Roman" w:cs="Times New Roman"/>
          <w:b/>
          <w:sz w:val="36"/>
          <w:szCs w:val="36"/>
        </w:rPr>
        <w:t xml:space="preserve">                                                            </w:t>
      </w:r>
      <w:r w:rsidRPr="0000133F">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0133F">
        <w:rPr>
          <w:rFonts w:ascii="Times New Roman" w:hAnsi="Times New Roman" w:cs="Times New Roman"/>
          <w:b/>
          <w:sz w:val="36"/>
          <w:szCs w:val="36"/>
          <w:lang w:val="uk-UA"/>
        </w:rPr>
        <w:t>23</w:t>
      </w:r>
      <w:r w:rsidRPr="0000133F">
        <w:rPr>
          <w:rFonts w:ascii="Times New Roman" w:hAnsi="Times New Roman" w:cs="Times New Roman"/>
          <w:b/>
          <w:sz w:val="36"/>
          <w:szCs w:val="36"/>
          <w:lang w:val="en-US"/>
        </w:rPr>
        <w:t>5</w:t>
      </w:r>
    </w:p>
    <w:p w14:paraId="44506A48" w14:textId="3530D6CA" w:rsidR="00E53D79" w:rsidRPr="00FD2DAE" w:rsidRDefault="00E53D79" w:rsidP="0000133F">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00133F" w14:paraId="015AEA27" w14:textId="77777777" w:rsidTr="00F233A9">
        <w:tc>
          <w:tcPr>
            <w:tcW w:w="5211" w:type="dxa"/>
          </w:tcPr>
          <w:p w14:paraId="18B64A2C" w14:textId="74664007" w:rsidR="007D7275" w:rsidRPr="00FD2DAE" w:rsidRDefault="007D7275" w:rsidP="0008473F">
            <w:pPr>
              <w:spacing w:after="0" w:line="240" w:lineRule="auto"/>
              <w:jc w:val="both"/>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Про скликання </w:t>
            </w:r>
            <w:r w:rsidR="00267892" w:rsidRPr="00FD2DAE">
              <w:rPr>
                <w:rFonts w:ascii="Times New Roman" w:hAnsi="Times New Roman" w:cs="Times New Roman"/>
                <w:sz w:val="24"/>
                <w:szCs w:val="24"/>
                <w:lang w:val="uk-UA"/>
              </w:rPr>
              <w:t xml:space="preserve">позачергової </w:t>
            </w:r>
            <w:r w:rsidR="00FD2DAE" w:rsidRPr="00FD2DAE">
              <w:rPr>
                <w:rFonts w:ascii="Times New Roman" w:hAnsi="Times New Roman" w:cs="Times New Roman"/>
                <w:sz w:val="24"/>
                <w:szCs w:val="24"/>
                <w:lang w:val="uk-UA"/>
              </w:rPr>
              <w:t>п’ятдесятої</w:t>
            </w:r>
            <w:r w:rsidR="00AD69C6" w:rsidRPr="00FD2DAE">
              <w:rPr>
                <w:rFonts w:ascii="Times New Roman" w:hAnsi="Times New Roman" w:cs="Times New Roman"/>
                <w:sz w:val="24"/>
                <w:szCs w:val="24"/>
                <w:lang w:val="uk-UA"/>
              </w:rPr>
              <w:t xml:space="preserve"> </w:t>
            </w:r>
            <w:r w:rsidR="00CB676B" w:rsidRPr="00FD2DAE">
              <w:rPr>
                <w:rFonts w:ascii="Times New Roman" w:hAnsi="Times New Roman" w:cs="Times New Roman"/>
                <w:sz w:val="24"/>
                <w:szCs w:val="24"/>
                <w:lang w:val="uk-UA"/>
              </w:rPr>
              <w:t xml:space="preserve"> </w:t>
            </w:r>
            <w:r w:rsidRPr="00FD2DAE">
              <w:rPr>
                <w:rFonts w:ascii="Times New Roman" w:hAnsi="Times New Roman" w:cs="Times New Roman"/>
                <w:sz w:val="24"/>
                <w:szCs w:val="24"/>
                <w:lang w:val="uk-UA"/>
              </w:rPr>
              <w:t xml:space="preserve">сесії </w:t>
            </w:r>
            <w:r w:rsidR="005B707C" w:rsidRPr="00FD2DAE">
              <w:rPr>
                <w:rFonts w:ascii="Times New Roman" w:hAnsi="Times New Roman" w:cs="Times New Roman"/>
                <w:sz w:val="24"/>
                <w:szCs w:val="24"/>
                <w:lang w:val="uk-UA"/>
              </w:rPr>
              <w:t xml:space="preserve"> </w:t>
            </w:r>
            <w:r w:rsidRPr="00FD2DAE">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D2DAE" w:rsidRDefault="007D7275" w:rsidP="0008473F">
            <w:pPr>
              <w:spacing w:after="0" w:line="240" w:lineRule="auto"/>
              <w:jc w:val="both"/>
              <w:rPr>
                <w:rFonts w:ascii="Times New Roman" w:hAnsi="Times New Roman" w:cs="Times New Roman"/>
                <w:sz w:val="24"/>
                <w:szCs w:val="24"/>
                <w:lang w:val="uk-UA"/>
              </w:rPr>
            </w:pPr>
          </w:p>
        </w:tc>
      </w:tr>
    </w:tbl>
    <w:p w14:paraId="77D59708" w14:textId="50E1A516" w:rsidR="007D7275" w:rsidRPr="00FD2DAE" w:rsidRDefault="007D7275" w:rsidP="0008473F">
      <w:pPr>
        <w:tabs>
          <w:tab w:val="left" w:pos="284"/>
          <w:tab w:val="left" w:pos="426"/>
          <w:tab w:val="left" w:pos="709"/>
        </w:tabs>
        <w:spacing w:after="0" w:line="240" w:lineRule="auto"/>
        <w:jc w:val="both"/>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D2DAE" w:rsidRDefault="006D0F6E" w:rsidP="0008473F">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3DEEB210" w:rsidR="00F233A9" w:rsidRPr="00FD2DAE" w:rsidRDefault="007D7275" w:rsidP="0008473F">
      <w:pPr>
        <w:spacing w:after="0" w:line="240" w:lineRule="auto"/>
        <w:ind w:firstLine="567"/>
        <w:jc w:val="both"/>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І. Скликати  </w:t>
      </w:r>
      <w:r w:rsidR="00267892" w:rsidRPr="00FD2DAE">
        <w:rPr>
          <w:rFonts w:ascii="Times New Roman" w:hAnsi="Times New Roman" w:cs="Times New Roman"/>
          <w:sz w:val="24"/>
          <w:szCs w:val="24"/>
          <w:lang w:val="uk-UA"/>
        </w:rPr>
        <w:t xml:space="preserve">позачергову </w:t>
      </w:r>
      <w:r w:rsidR="00FD2DAE" w:rsidRPr="00FD2DAE">
        <w:rPr>
          <w:rFonts w:ascii="Times New Roman" w:hAnsi="Times New Roman" w:cs="Times New Roman"/>
          <w:sz w:val="24"/>
          <w:szCs w:val="24"/>
          <w:lang w:val="uk-UA"/>
        </w:rPr>
        <w:t xml:space="preserve">п’ятдесяту </w:t>
      </w:r>
      <w:r w:rsidRPr="00FD2DAE">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790EE7">
        <w:rPr>
          <w:rFonts w:ascii="Times New Roman" w:hAnsi="Times New Roman" w:cs="Times New Roman"/>
          <w:sz w:val="24"/>
          <w:szCs w:val="24"/>
          <w:lang w:val="uk-UA"/>
        </w:rPr>
        <w:t>08</w:t>
      </w:r>
      <w:r w:rsidR="00FD2DAE">
        <w:rPr>
          <w:rFonts w:ascii="Times New Roman" w:hAnsi="Times New Roman" w:cs="Times New Roman"/>
          <w:sz w:val="24"/>
          <w:szCs w:val="24"/>
          <w:lang w:val="uk-UA"/>
        </w:rPr>
        <w:t xml:space="preserve"> серпня</w:t>
      </w:r>
      <w:r w:rsidR="00CB676B" w:rsidRPr="00FD2DAE">
        <w:rPr>
          <w:rFonts w:ascii="Times New Roman" w:hAnsi="Times New Roman" w:cs="Times New Roman"/>
          <w:sz w:val="24"/>
          <w:szCs w:val="24"/>
          <w:lang w:val="uk-UA"/>
        </w:rPr>
        <w:t xml:space="preserve"> </w:t>
      </w:r>
      <w:r w:rsidR="008317CC" w:rsidRPr="00FD2DAE">
        <w:rPr>
          <w:rFonts w:ascii="Times New Roman" w:hAnsi="Times New Roman" w:cs="Times New Roman"/>
          <w:sz w:val="24"/>
          <w:szCs w:val="24"/>
          <w:lang w:val="uk-UA"/>
        </w:rPr>
        <w:t xml:space="preserve"> </w:t>
      </w:r>
      <w:r w:rsidRPr="00FD2DAE">
        <w:rPr>
          <w:rFonts w:ascii="Times New Roman" w:hAnsi="Times New Roman" w:cs="Times New Roman"/>
          <w:sz w:val="24"/>
          <w:szCs w:val="24"/>
          <w:lang w:val="uk-UA"/>
        </w:rPr>
        <w:t>202</w:t>
      </w:r>
      <w:r w:rsidR="008317CC" w:rsidRPr="00FD2DAE">
        <w:rPr>
          <w:rFonts w:ascii="Times New Roman" w:hAnsi="Times New Roman" w:cs="Times New Roman"/>
          <w:sz w:val="24"/>
          <w:szCs w:val="24"/>
          <w:lang w:val="uk-UA"/>
        </w:rPr>
        <w:t>4</w:t>
      </w:r>
      <w:r w:rsidRPr="00FD2DAE">
        <w:rPr>
          <w:rFonts w:ascii="Times New Roman" w:hAnsi="Times New Roman" w:cs="Times New Roman"/>
          <w:sz w:val="24"/>
          <w:szCs w:val="24"/>
          <w:lang w:val="uk-UA"/>
        </w:rPr>
        <w:t xml:space="preserve"> року  </w:t>
      </w:r>
      <w:r w:rsidR="00FD2DAE">
        <w:rPr>
          <w:rFonts w:ascii="Times New Roman" w:hAnsi="Times New Roman" w:cs="Times New Roman"/>
          <w:sz w:val="24"/>
          <w:szCs w:val="24"/>
          <w:lang w:val="uk-UA"/>
        </w:rPr>
        <w:t xml:space="preserve">о </w:t>
      </w:r>
      <w:r w:rsidR="00790EE7">
        <w:rPr>
          <w:rFonts w:ascii="Times New Roman" w:hAnsi="Times New Roman" w:cs="Times New Roman"/>
          <w:sz w:val="24"/>
          <w:szCs w:val="24"/>
          <w:lang w:val="uk-UA"/>
        </w:rPr>
        <w:t>10.</w:t>
      </w:r>
      <w:r w:rsidR="00442E1B">
        <w:rPr>
          <w:rFonts w:ascii="Times New Roman" w:hAnsi="Times New Roman" w:cs="Times New Roman"/>
          <w:sz w:val="24"/>
          <w:szCs w:val="24"/>
          <w:lang w:val="uk-UA"/>
        </w:rPr>
        <w:t>3</w:t>
      </w:r>
      <w:r w:rsidR="00790EE7">
        <w:rPr>
          <w:rFonts w:ascii="Times New Roman" w:hAnsi="Times New Roman" w:cs="Times New Roman"/>
          <w:sz w:val="24"/>
          <w:szCs w:val="24"/>
          <w:lang w:val="uk-UA"/>
        </w:rPr>
        <w:t>0</w:t>
      </w:r>
      <w:r w:rsidRPr="00FD2DAE">
        <w:rPr>
          <w:rFonts w:ascii="Times New Roman" w:hAnsi="Times New Roman" w:cs="Times New Roman"/>
          <w:sz w:val="24"/>
          <w:szCs w:val="24"/>
          <w:lang w:val="uk-UA"/>
        </w:rPr>
        <w:t xml:space="preserve"> в приміщенні  міської  ради.</w:t>
      </w:r>
    </w:p>
    <w:p w14:paraId="68355966" w14:textId="77777777" w:rsidR="00B34A41" w:rsidRPr="00FD2DAE" w:rsidRDefault="00B34A41" w:rsidP="0008473F">
      <w:pPr>
        <w:spacing w:after="0" w:line="240" w:lineRule="auto"/>
        <w:ind w:firstLine="567"/>
        <w:jc w:val="both"/>
        <w:rPr>
          <w:rFonts w:ascii="Times New Roman" w:hAnsi="Times New Roman" w:cs="Times New Roman"/>
          <w:sz w:val="24"/>
          <w:szCs w:val="24"/>
          <w:lang w:val="uk-UA"/>
        </w:rPr>
      </w:pPr>
    </w:p>
    <w:p w14:paraId="37CB3503" w14:textId="7D02A466" w:rsidR="001D3B1E" w:rsidRPr="00FD2DAE" w:rsidRDefault="00D50232" w:rsidP="0008473F">
      <w:pPr>
        <w:pStyle w:val="a5"/>
        <w:tabs>
          <w:tab w:val="left" w:pos="851"/>
        </w:tabs>
        <w:ind w:left="0" w:firstLine="567"/>
      </w:pPr>
      <w:r w:rsidRPr="00FD2DAE">
        <w:t xml:space="preserve">ІІ. Рекомендувати для розгляду пленарного засідання позачергової  </w:t>
      </w:r>
      <w:r w:rsidR="00FD2DAE" w:rsidRPr="00FD2DAE">
        <w:t xml:space="preserve">п’ятдесятої </w:t>
      </w:r>
      <w:r w:rsidRPr="00FD2DAE">
        <w:t xml:space="preserve">сесії Чорноморської  міської  ради  Одеського району Одеської області  VIIІ скликання  такі  питання: </w:t>
      </w:r>
    </w:p>
    <w:tbl>
      <w:tblPr>
        <w:tblStyle w:val="a7"/>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17"/>
      </w:tblGrid>
      <w:tr w:rsidR="00790EE7" w:rsidRPr="0000133F" w14:paraId="4F446360" w14:textId="77777777" w:rsidTr="00790EE7">
        <w:tc>
          <w:tcPr>
            <w:tcW w:w="851" w:type="dxa"/>
          </w:tcPr>
          <w:p w14:paraId="5BB44AB3"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1.</w:t>
            </w:r>
          </w:p>
        </w:tc>
        <w:tc>
          <w:tcPr>
            <w:tcW w:w="8817" w:type="dxa"/>
          </w:tcPr>
          <w:p w14:paraId="69E9F40C" w14:textId="569C28EE" w:rsidR="00790EE7" w:rsidRPr="00661E52" w:rsidRDefault="00790EE7" w:rsidP="00C022DF">
            <w:pPr>
              <w:shd w:val="clear" w:color="auto" w:fill="FFFFFF"/>
              <w:ind w:right="43"/>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Про виконання бюджету Чорноморської міської територіальної громади за І півріччя  2024 року.</w:t>
            </w:r>
          </w:p>
        </w:tc>
      </w:tr>
      <w:tr w:rsidR="00790EE7" w:rsidRPr="0000133F" w14:paraId="4DF3EAC8" w14:textId="77777777" w:rsidTr="00790EE7">
        <w:tc>
          <w:tcPr>
            <w:tcW w:w="851" w:type="dxa"/>
          </w:tcPr>
          <w:p w14:paraId="0DA52CC0"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2.</w:t>
            </w:r>
          </w:p>
        </w:tc>
        <w:tc>
          <w:tcPr>
            <w:tcW w:w="8817" w:type="dxa"/>
          </w:tcPr>
          <w:p w14:paraId="2BEA1352" w14:textId="1CCF0A6E" w:rsidR="00790EE7" w:rsidRPr="00790EE7" w:rsidRDefault="00790EE7" w:rsidP="00790EE7">
            <w:pPr>
              <w:tabs>
                <w:tab w:val="left" w:pos="567"/>
                <w:tab w:val="left" w:pos="709"/>
                <w:tab w:val="left" w:pos="851"/>
              </w:tabs>
              <w:jc w:val="both"/>
              <w:rPr>
                <w:rFonts w:ascii="Times New Roman" w:eastAsia="Times New Roman" w:hAnsi="Times New Roman" w:cs="Times New Roman"/>
                <w:sz w:val="24"/>
                <w:szCs w:val="24"/>
                <w:lang w:val="uk-UA"/>
              </w:rPr>
            </w:pPr>
            <w:r w:rsidRPr="00661E52">
              <w:rPr>
                <w:rFonts w:ascii="Times New Roman" w:eastAsia="Times New Roman" w:hAnsi="Times New Roman" w:cs="Times New Roman"/>
                <w:sz w:val="24"/>
                <w:szCs w:val="24"/>
                <w:lang w:val="uk-UA"/>
              </w:rPr>
              <w:t xml:space="preserve">Про внесення змін до </w:t>
            </w:r>
            <w:r w:rsidRPr="00661E52">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661E52">
              <w:rPr>
                <w:rFonts w:ascii="Times New Roman" w:hAnsi="Times New Roman" w:cs="Times New Roman"/>
                <w:spacing w:val="-2"/>
                <w:sz w:val="24"/>
                <w:szCs w:val="24"/>
                <w:lang w:val="uk-UA"/>
              </w:rPr>
              <w:t xml:space="preserve"> 2024 рік</w:t>
            </w:r>
            <w:r w:rsidRPr="00661E52">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w:t>
            </w:r>
            <w:r>
              <w:rPr>
                <w:rFonts w:ascii="Times New Roman" w:eastAsia="Times New Roman" w:hAnsi="Times New Roman" w:cs="Times New Roman"/>
                <w:sz w:val="24"/>
                <w:szCs w:val="24"/>
                <w:lang w:val="uk-UA"/>
              </w:rPr>
              <w:t xml:space="preserve">                   </w:t>
            </w:r>
            <w:r w:rsidRPr="00661E52">
              <w:rPr>
                <w:rFonts w:ascii="Times New Roman" w:eastAsia="Times New Roman" w:hAnsi="Times New Roman" w:cs="Times New Roman"/>
                <w:sz w:val="24"/>
                <w:szCs w:val="24"/>
                <w:lang w:val="uk-UA"/>
              </w:rPr>
              <w:t xml:space="preserve"> № 516-VIII (зі змінами).</w:t>
            </w:r>
          </w:p>
        </w:tc>
      </w:tr>
      <w:tr w:rsidR="00790EE7" w:rsidRPr="0000133F" w14:paraId="28C0F4D2" w14:textId="77777777" w:rsidTr="00790EE7">
        <w:tc>
          <w:tcPr>
            <w:tcW w:w="851" w:type="dxa"/>
          </w:tcPr>
          <w:p w14:paraId="2182EB20"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3.</w:t>
            </w:r>
          </w:p>
        </w:tc>
        <w:tc>
          <w:tcPr>
            <w:tcW w:w="8817" w:type="dxa"/>
          </w:tcPr>
          <w:p w14:paraId="30723751" w14:textId="5083B268" w:rsidR="00790EE7" w:rsidRPr="00790EE7" w:rsidRDefault="00790EE7" w:rsidP="00790EE7">
            <w:pPr>
              <w:tabs>
                <w:tab w:val="left" w:pos="567"/>
                <w:tab w:val="left" w:pos="709"/>
                <w:tab w:val="left" w:pos="851"/>
              </w:tabs>
              <w:jc w:val="both"/>
              <w:rPr>
                <w:rFonts w:ascii="Times New Roman" w:eastAsia="Times New Roman" w:hAnsi="Times New Roman" w:cs="Times New Roman"/>
                <w:sz w:val="24"/>
                <w:szCs w:val="24"/>
                <w:lang w:val="uk-UA"/>
              </w:rPr>
            </w:pPr>
            <w:r w:rsidRPr="00661E52">
              <w:rPr>
                <w:rFonts w:ascii="Times New Roman" w:eastAsia="Times New Roman" w:hAnsi="Times New Roman" w:cs="Times New Roman"/>
                <w:sz w:val="24"/>
                <w:szCs w:val="24"/>
                <w:lang w:val="uk-UA"/>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p>
        </w:tc>
      </w:tr>
      <w:tr w:rsidR="00790EE7" w:rsidRPr="0000133F" w14:paraId="4E2BB643" w14:textId="77777777" w:rsidTr="00790EE7">
        <w:tc>
          <w:tcPr>
            <w:tcW w:w="851" w:type="dxa"/>
          </w:tcPr>
          <w:p w14:paraId="0D7CE054"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4.</w:t>
            </w:r>
          </w:p>
        </w:tc>
        <w:tc>
          <w:tcPr>
            <w:tcW w:w="8817" w:type="dxa"/>
          </w:tcPr>
          <w:p w14:paraId="635BA73D" w14:textId="67601486" w:rsidR="00790EE7" w:rsidRPr="00790EE7" w:rsidRDefault="00790EE7" w:rsidP="00790EE7">
            <w:pPr>
              <w:tabs>
                <w:tab w:val="left" w:pos="567"/>
                <w:tab w:val="left" w:pos="709"/>
                <w:tab w:val="left" w:pos="851"/>
              </w:tabs>
              <w:jc w:val="both"/>
              <w:rPr>
                <w:rFonts w:ascii="Times New Roman" w:eastAsia="Times New Roman" w:hAnsi="Times New Roman" w:cs="Times New Roman"/>
                <w:sz w:val="24"/>
                <w:szCs w:val="24"/>
                <w:lang w:val="uk-UA"/>
              </w:rPr>
            </w:pPr>
            <w:r w:rsidRPr="00661E52">
              <w:rPr>
                <w:rFonts w:ascii="Times New Roman" w:eastAsia="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790EE7" w:rsidRPr="0000133F" w14:paraId="1524803B" w14:textId="77777777" w:rsidTr="00790EE7">
        <w:tc>
          <w:tcPr>
            <w:tcW w:w="851" w:type="dxa"/>
          </w:tcPr>
          <w:p w14:paraId="7DFBFFC7"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5.</w:t>
            </w:r>
          </w:p>
        </w:tc>
        <w:tc>
          <w:tcPr>
            <w:tcW w:w="8817" w:type="dxa"/>
          </w:tcPr>
          <w:p w14:paraId="3832EFC1" w14:textId="6C00433A" w:rsidR="00790EE7" w:rsidRPr="00790EE7" w:rsidRDefault="00790EE7" w:rsidP="00790EE7">
            <w:pPr>
              <w:tabs>
                <w:tab w:val="left" w:pos="567"/>
                <w:tab w:val="left" w:pos="709"/>
                <w:tab w:val="left" w:pos="851"/>
              </w:tabs>
              <w:jc w:val="both"/>
              <w:rPr>
                <w:rFonts w:ascii="Times New Roman" w:eastAsia="MS Mincho" w:hAnsi="Times New Roman" w:cs="Times New Roman"/>
                <w:sz w:val="24"/>
                <w:szCs w:val="24"/>
                <w:lang w:val="uk-UA" w:eastAsia="ru-RU"/>
              </w:rPr>
            </w:pPr>
            <w:r w:rsidRPr="00661E52">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tc>
      </w:tr>
      <w:tr w:rsidR="00790EE7" w:rsidRPr="0000133F" w14:paraId="66967FC5" w14:textId="77777777" w:rsidTr="00790EE7">
        <w:tc>
          <w:tcPr>
            <w:tcW w:w="851" w:type="dxa"/>
          </w:tcPr>
          <w:p w14:paraId="345804FE"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6.</w:t>
            </w:r>
          </w:p>
        </w:tc>
        <w:tc>
          <w:tcPr>
            <w:tcW w:w="8817" w:type="dxa"/>
          </w:tcPr>
          <w:p w14:paraId="09E9BA23" w14:textId="611FED26" w:rsidR="00790EE7" w:rsidRPr="00790EE7" w:rsidRDefault="00790EE7" w:rsidP="00790EE7">
            <w:pPr>
              <w:autoSpaceDE w:val="0"/>
              <w:autoSpaceDN w:val="0"/>
              <w:adjustRightInd w:val="0"/>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p>
        </w:tc>
      </w:tr>
      <w:tr w:rsidR="00790EE7" w:rsidRPr="0000133F" w14:paraId="7A84E6E2" w14:textId="77777777" w:rsidTr="00790EE7">
        <w:tc>
          <w:tcPr>
            <w:tcW w:w="851" w:type="dxa"/>
          </w:tcPr>
          <w:p w14:paraId="36B0851B"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7.</w:t>
            </w:r>
          </w:p>
        </w:tc>
        <w:tc>
          <w:tcPr>
            <w:tcW w:w="8817" w:type="dxa"/>
          </w:tcPr>
          <w:p w14:paraId="1FF44EEF" w14:textId="24610FA1" w:rsidR="00790EE7" w:rsidRPr="00790EE7" w:rsidRDefault="00790EE7" w:rsidP="00790EE7">
            <w:pPr>
              <w:tabs>
                <w:tab w:val="left" w:pos="567"/>
                <w:tab w:val="left" w:pos="709"/>
                <w:tab w:val="left" w:pos="851"/>
              </w:tabs>
              <w:jc w:val="both"/>
              <w:rPr>
                <w:rFonts w:ascii="Times New Roman" w:eastAsia="MS Mincho" w:hAnsi="Times New Roman" w:cs="Times New Roman"/>
                <w:sz w:val="24"/>
                <w:szCs w:val="24"/>
                <w:lang w:val="uk-UA" w:eastAsia="ru-RU"/>
              </w:rPr>
            </w:pPr>
            <w:r w:rsidRPr="00661E52">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w:t>
            </w:r>
            <w:r w:rsidRPr="00661E52">
              <w:rPr>
                <w:rFonts w:ascii="Times New Roman" w:eastAsia="MS Mincho" w:hAnsi="Times New Roman" w:cs="Times New Roman"/>
                <w:sz w:val="24"/>
                <w:szCs w:val="24"/>
                <w:lang w:val="uk-UA" w:eastAsia="ru-RU"/>
              </w:rPr>
              <w:lastRenderedPageBreak/>
              <w:t>міської територіальної громади на 2021-2025 роки", затвердженої рішенням Чорноморської міської ради Одеського району  Одеської області від 24.12.2020</w:t>
            </w:r>
            <w:r>
              <w:rPr>
                <w:rFonts w:ascii="Times New Roman" w:eastAsia="MS Mincho" w:hAnsi="Times New Roman" w:cs="Times New Roman"/>
                <w:sz w:val="24"/>
                <w:szCs w:val="24"/>
                <w:lang w:val="uk-UA" w:eastAsia="ru-RU"/>
              </w:rPr>
              <w:t xml:space="preserve">                    </w:t>
            </w:r>
            <w:r w:rsidRPr="00661E52">
              <w:rPr>
                <w:rFonts w:ascii="Times New Roman" w:eastAsia="MS Mincho" w:hAnsi="Times New Roman" w:cs="Times New Roman"/>
                <w:sz w:val="24"/>
                <w:szCs w:val="24"/>
                <w:lang w:val="uk-UA" w:eastAsia="ru-RU"/>
              </w:rPr>
              <w:t xml:space="preserve"> № 17 –VIІІ (зі змінами).</w:t>
            </w:r>
          </w:p>
        </w:tc>
      </w:tr>
      <w:tr w:rsidR="00790EE7" w:rsidRPr="0000133F" w14:paraId="51B522FA" w14:textId="77777777" w:rsidTr="00790EE7">
        <w:tc>
          <w:tcPr>
            <w:tcW w:w="851" w:type="dxa"/>
          </w:tcPr>
          <w:p w14:paraId="579A77EB"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lastRenderedPageBreak/>
              <w:t>8.</w:t>
            </w:r>
          </w:p>
        </w:tc>
        <w:tc>
          <w:tcPr>
            <w:tcW w:w="8817" w:type="dxa"/>
          </w:tcPr>
          <w:p w14:paraId="78D9AC55" w14:textId="58C1DD49" w:rsidR="00790EE7" w:rsidRPr="00790EE7" w:rsidRDefault="00790EE7" w:rsidP="00790EE7">
            <w:pPr>
              <w:ind w:right="72"/>
              <w:jc w:val="both"/>
              <w:rPr>
                <w:rFonts w:ascii="Times New Roman" w:hAnsi="Times New Roman" w:cs="Times New Roman"/>
                <w:bCs/>
                <w:color w:val="000000"/>
                <w:sz w:val="24"/>
                <w:szCs w:val="24"/>
                <w:lang w:val="uk-UA"/>
              </w:rPr>
            </w:pPr>
            <w:r w:rsidRPr="00661E52">
              <w:rPr>
                <w:rFonts w:ascii="Times New Roman" w:hAnsi="Times New Roman" w:cs="Times New Roman"/>
                <w:bCs/>
                <w:sz w:val="24"/>
                <w:szCs w:val="24"/>
                <w:lang w:val="uk-UA"/>
              </w:rPr>
              <w:t xml:space="preserve">Про затвердження Міської цільової програми інформатизації Чорноморської міської територіальної громади </w:t>
            </w:r>
            <w:r w:rsidRPr="00661E52">
              <w:rPr>
                <w:rFonts w:ascii="Times New Roman" w:hAnsi="Times New Roman" w:cs="Times New Roman"/>
                <w:bCs/>
                <w:color w:val="000000"/>
                <w:sz w:val="24"/>
                <w:szCs w:val="24"/>
                <w:lang w:val="uk-UA"/>
              </w:rPr>
              <w:t>на 2024 – 2026 роки.</w:t>
            </w:r>
          </w:p>
        </w:tc>
      </w:tr>
      <w:tr w:rsidR="00790EE7" w:rsidRPr="0000133F" w14:paraId="4B7C200C" w14:textId="77777777" w:rsidTr="00790EE7">
        <w:tc>
          <w:tcPr>
            <w:tcW w:w="851" w:type="dxa"/>
          </w:tcPr>
          <w:p w14:paraId="2D0BB274" w14:textId="77777777" w:rsidR="00790EE7" w:rsidRPr="00661E52" w:rsidRDefault="00790EE7" w:rsidP="00C022DF">
            <w:pPr>
              <w:jc w:val="center"/>
              <w:rPr>
                <w:rFonts w:ascii="Times New Roman" w:hAnsi="Times New Roman" w:cs="Times New Roman"/>
                <w:sz w:val="24"/>
                <w:szCs w:val="24"/>
                <w:lang w:val="uk-UA"/>
              </w:rPr>
            </w:pPr>
            <w:r w:rsidRPr="00661E52">
              <w:rPr>
                <w:rFonts w:ascii="Times New Roman" w:hAnsi="Times New Roman" w:cs="Times New Roman"/>
                <w:sz w:val="24"/>
                <w:szCs w:val="24"/>
                <w:lang w:val="uk-UA"/>
              </w:rPr>
              <w:t xml:space="preserve">9. </w:t>
            </w:r>
          </w:p>
        </w:tc>
        <w:tc>
          <w:tcPr>
            <w:tcW w:w="8817" w:type="dxa"/>
          </w:tcPr>
          <w:p w14:paraId="41072DFD" w14:textId="20531575" w:rsidR="00790EE7" w:rsidRPr="00790EE7" w:rsidRDefault="00790EE7" w:rsidP="00790EE7">
            <w:pPr>
              <w:ind w:right="72"/>
              <w:jc w:val="both"/>
              <w:rPr>
                <w:rFonts w:ascii="Times New Roman" w:hAnsi="Times New Roman" w:cs="Times New Roman"/>
                <w:spacing w:val="-2"/>
                <w:sz w:val="24"/>
                <w:szCs w:val="24"/>
                <w:lang w:val="uk-UA"/>
              </w:rPr>
            </w:pPr>
            <w:r w:rsidRPr="00661E52">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661E52">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tc>
      </w:tr>
      <w:tr w:rsidR="00790EE7" w:rsidRPr="0000133F" w14:paraId="4BE0EB8E" w14:textId="77777777" w:rsidTr="00790EE7">
        <w:tc>
          <w:tcPr>
            <w:tcW w:w="851" w:type="dxa"/>
          </w:tcPr>
          <w:p w14:paraId="73E63DBB"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817" w:type="dxa"/>
          </w:tcPr>
          <w:p w14:paraId="096D945A" w14:textId="09BDD079" w:rsidR="00790EE7" w:rsidRPr="00790EE7" w:rsidRDefault="00790EE7" w:rsidP="00790EE7">
            <w:pPr>
              <w:pBdr>
                <w:top w:val="nil"/>
                <w:left w:val="nil"/>
                <w:bottom w:val="nil"/>
                <w:right w:val="nil"/>
                <w:between w:val="nil"/>
              </w:pBdr>
              <w:tabs>
                <w:tab w:val="left" w:pos="851"/>
              </w:tabs>
              <w:ind w:right="72"/>
              <w:jc w:val="both"/>
              <w:rPr>
                <w:rFonts w:ascii="Times New Roman" w:eastAsia="Times New Roman" w:hAnsi="Times New Roman" w:cs="Times New Roman"/>
                <w:sz w:val="24"/>
                <w:szCs w:val="24"/>
                <w:lang w:val="uk-UA"/>
              </w:rPr>
            </w:pPr>
            <w:bookmarkStart w:id="15" w:name="_Hlk173505941"/>
            <w:r w:rsidRPr="00661E52">
              <w:rPr>
                <w:rFonts w:ascii="Times New Roman" w:eastAsia="Times New Roman" w:hAnsi="Times New Roman" w:cs="Times New Roman"/>
                <w:sz w:val="24"/>
                <w:szCs w:val="24"/>
                <w:lang w:val="uk-UA"/>
              </w:rPr>
              <w:t xml:space="preserve">Про внесення змін до </w:t>
            </w:r>
            <w:r w:rsidRPr="00661E52">
              <w:rPr>
                <w:rFonts w:ascii="Times New Roman" w:eastAsia="Times New Roman" w:hAnsi="Times New Roman"/>
                <w:sz w:val="24"/>
                <w:szCs w:val="24"/>
                <w:bdr w:val="none" w:sz="0" w:space="0" w:color="auto" w:frame="1"/>
                <w:lang w:val="uk-UA"/>
              </w:rPr>
              <w:t xml:space="preserve">Міської програми співфінансування заходів, направлених на доведення багатоквартирних житлових будинків 13-го мікрорайону </w:t>
            </w:r>
            <w:r>
              <w:rPr>
                <w:rFonts w:ascii="Times New Roman" w:eastAsia="Times New Roman" w:hAnsi="Times New Roman"/>
                <w:sz w:val="24"/>
                <w:szCs w:val="24"/>
                <w:bdr w:val="none" w:sz="0" w:space="0" w:color="auto" w:frame="1"/>
                <w:lang w:val="uk-UA"/>
              </w:rPr>
              <w:t xml:space="preserve">                             </w:t>
            </w:r>
            <w:r w:rsidRPr="00661E52">
              <w:rPr>
                <w:rFonts w:ascii="Times New Roman" w:eastAsia="Times New Roman" w:hAnsi="Times New Roman"/>
                <w:sz w:val="24"/>
                <w:szCs w:val="24"/>
                <w:bdr w:val="none" w:sz="0" w:space="0" w:color="auto" w:frame="1"/>
                <w:lang w:val="uk-UA"/>
              </w:rPr>
              <w:t>м. Чорноморська</w:t>
            </w:r>
            <w:r w:rsidRPr="00661E52">
              <w:rPr>
                <w:lang w:val="uk-UA"/>
              </w:rPr>
              <w:t xml:space="preserve"> </w:t>
            </w:r>
            <w:r w:rsidRPr="00661E52">
              <w:rPr>
                <w:rFonts w:ascii="Times New Roman" w:eastAsia="Times New Roman" w:hAnsi="Times New Roman"/>
                <w:sz w:val="24"/>
                <w:szCs w:val="24"/>
                <w:bdr w:val="none" w:sz="0" w:space="0" w:color="auto" w:frame="1"/>
                <w:lang w:val="uk-UA"/>
              </w:rPr>
              <w:t xml:space="preserve">до стану, придатного для проживання, на 2021-2024 роки, </w:t>
            </w:r>
            <w:r w:rsidRPr="00661E52">
              <w:rPr>
                <w:rFonts w:ascii="Times New Roman" w:eastAsia="Times New Roman" w:hAnsi="Times New Roman" w:cs="Times New Roman"/>
                <w:sz w:val="24"/>
                <w:szCs w:val="24"/>
                <w:lang w:val="uk-UA"/>
              </w:rPr>
              <w:t>затвердженої рішенням Чорноморської міської ради Одеського району Одеської області від 12.04.2021 № 55-VІII (зі змінами).</w:t>
            </w:r>
            <w:bookmarkEnd w:id="15"/>
          </w:p>
        </w:tc>
      </w:tr>
      <w:tr w:rsidR="00790EE7" w:rsidRPr="0000133F" w14:paraId="6BE9235E" w14:textId="77777777" w:rsidTr="00790EE7">
        <w:tc>
          <w:tcPr>
            <w:tcW w:w="851" w:type="dxa"/>
          </w:tcPr>
          <w:p w14:paraId="0EB97C88"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817" w:type="dxa"/>
          </w:tcPr>
          <w:p w14:paraId="56789B42" w14:textId="3C33C28F" w:rsidR="00790EE7" w:rsidRPr="00661E52" w:rsidRDefault="00790EE7" w:rsidP="00790EE7">
            <w:pPr>
              <w:pStyle w:val="ad"/>
              <w:spacing w:after="0"/>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 </w:t>
            </w:r>
          </w:p>
        </w:tc>
      </w:tr>
      <w:tr w:rsidR="00790EE7" w:rsidRPr="0000133F" w14:paraId="54230946" w14:textId="77777777" w:rsidTr="00790EE7">
        <w:tc>
          <w:tcPr>
            <w:tcW w:w="851" w:type="dxa"/>
          </w:tcPr>
          <w:p w14:paraId="69FEB8AB"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817" w:type="dxa"/>
          </w:tcPr>
          <w:p w14:paraId="51C3806F" w14:textId="45AB0D8F" w:rsidR="00790EE7" w:rsidRPr="00661E52" w:rsidRDefault="00790EE7" w:rsidP="00790EE7">
            <w:pPr>
              <w:tabs>
                <w:tab w:val="left" w:pos="709"/>
                <w:tab w:val="left" w:pos="851"/>
                <w:tab w:val="left" w:pos="993"/>
              </w:tabs>
              <w:jc w:val="both"/>
              <w:rPr>
                <w:rFonts w:ascii="Times New Roman" w:eastAsia="Times New Roman" w:hAnsi="Times New Roman" w:cs="Times New Roman"/>
                <w:sz w:val="24"/>
                <w:szCs w:val="24"/>
                <w:lang w:val="uk-UA"/>
              </w:rPr>
            </w:pPr>
            <w:r w:rsidRPr="00661E52">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790EE7" w:rsidRPr="00661E52" w14:paraId="7F61FC83" w14:textId="77777777" w:rsidTr="00790EE7">
        <w:tc>
          <w:tcPr>
            <w:tcW w:w="851" w:type="dxa"/>
          </w:tcPr>
          <w:p w14:paraId="5F27B24C"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8817" w:type="dxa"/>
          </w:tcPr>
          <w:p w14:paraId="768C4C8F" w14:textId="4E33FCAB" w:rsidR="00790EE7" w:rsidRPr="00790EE7" w:rsidRDefault="00790EE7" w:rsidP="00790EE7">
            <w:pPr>
              <w:shd w:val="clear" w:color="auto" w:fill="FFFFFF"/>
              <w:ind w:right="43"/>
              <w:jc w:val="both"/>
              <w:rPr>
                <w:rFonts w:ascii="Times New Roman" w:hAnsi="Times New Roman" w:cs="Times New Roman"/>
                <w:sz w:val="24"/>
                <w:szCs w:val="24"/>
                <w:lang w:val="uk-UA"/>
              </w:rPr>
            </w:pPr>
            <w:r w:rsidRPr="00661E52">
              <w:rPr>
                <w:rStyle w:val="af3"/>
                <w:rFonts w:ascii="Times New Roman" w:hAnsi="Times New Roman" w:cs="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p>
        </w:tc>
      </w:tr>
      <w:tr w:rsidR="00790EE7" w:rsidRPr="00661E52" w14:paraId="1795FF9A" w14:textId="77777777" w:rsidTr="00790EE7">
        <w:tc>
          <w:tcPr>
            <w:tcW w:w="851" w:type="dxa"/>
          </w:tcPr>
          <w:p w14:paraId="6D212373"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817" w:type="dxa"/>
          </w:tcPr>
          <w:p w14:paraId="4D10C658" w14:textId="3B70FE2B" w:rsidR="00790EE7" w:rsidRPr="00790EE7" w:rsidRDefault="00790EE7" w:rsidP="00790EE7">
            <w:pPr>
              <w:ind w:right="18"/>
              <w:jc w:val="both"/>
              <w:rPr>
                <w:rFonts w:ascii="Times New Roman" w:eastAsia="Times New Roman" w:hAnsi="Times New Roman" w:cs="Times New Roman"/>
                <w:sz w:val="24"/>
                <w:szCs w:val="24"/>
                <w:lang w:val="uk-UA" w:eastAsia="ru-RU"/>
              </w:rPr>
            </w:pPr>
            <w:r w:rsidRPr="00661E52">
              <w:rPr>
                <w:rFonts w:ascii="Times New Roman" w:hAnsi="Times New Roman" w:cs="Times New Roman"/>
                <w:sz w:val="24"/>
                <w:szCs w:val="24"/>
                <w:lang w:val="uk-UA" w:eastAsia="uk-UA"/>
              </w:rPr>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661E52">
              <w:rPr>
                <w:rFonts w:ascii="Times New Roman" w:hAnsi="Times New Roman" w:cs="Times New Roman"/>
                <w:sz w:val="24"/>
                <w:szCs w:val="24"/>
                <w:lang w:val="uk-UA"/>
              </w:rPr>
              <w:t xml:space="preserve">на укладання договору фінансового лізингу. </w:t>
            </w:r>
          </w:p>
        </w:tc>
      </w:tr>
      <w:tr w:rsidR="00790EE7" w:rsidRPr="0000133F" w14:paraId="2AB1FBCE" w14:textId="77777777" w:rsidTr="00790EE7">
        <w:tc>
          <w:tcPr>
            <w:tcW w:w="851" w:type="dxa"/>
          </w:tcPr>
          <w:p w14:paraId="707B846B"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817" w:type="dxa"/>
          </w:tcPr>
          <w:p w14:paraId="333245F1" w14:textId="78D38D7C" w:rsidR="00790EE7" w:rsidRPr="00790EE7" w:rsidRDefault="00790EE7" w:rsidP="00790EE7">
            <w:pPr>
              <w:suppressAutoHyphens/>
              <w:ind w:right="-31"/>
              <w:jc w:val="both"/>
              <w:rPr>
                <w:rFonts w:ascii="Times New Roman" w:eastAsia="Times New Roman" w:hAnsi="Times New Roman" w:cs="Times New Roman"/>
                <w:sz w:val="24"/>
                <w:szCs w:val="24"/>
                <w:lang w:val="uk-UA" w:eastAsia="ar-SA"/>
              </w:rPr>
            </w:pPr>
            <w:r w:rsidRPr="00661E52">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661E52">
              <w:rPr>
                <w:rFonts w:ascii="Times New Roman" w:eastAsia="Times New Roman" w:hAnsi="Times New Roman" w:cs="Times New Roman"/>
                <w:color w:val="000000"/>
                <w:sz w:val="24"/>
                <w:szCs w:val="24"/>
                <w:lang w:val="uk-UA" w:eastAsia="ru-RU"/>
              </w:rPr>
              <w:t xml:space="preserve">«Чорноморськтеплоенерго» </w:t>
            </w:r>
            <w:r w:rsidRPr="00661E52">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tc>
      </w:tr>
      <w:tr w:rsidR="00790EE7" w:rsidRPr="00661E52" w14:paraId="3733414D" w14:textId="77777777" w:rsidTr="00790EE7">
        <w:tc>
          <w:tcPr>
            <w:tcW w:w="851" w:type="dxa"/>
          </w:tcPr>
          <w:p w14:paraId="0915CBBB"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8817" w:type="dxa"/>
          </w:tcPr>
          <w:p w14:paraId="62000E58" w14:textId="66E7D464" w:rsidR="00790EE7" w:rsidRPr="00790EE7" w:rsidRDefault="00790EE7" w:rsidP="00790EE7">
            <w:pPr>
              <w:jc w:val="both"/>
              <w:rPr>
                <w:rFonts w:ascii="Times New Roman" w:hAnsi="Times New Roman" w:cs="Times New Roman"/>
                <w:sz w:val="24"/>
                <w:szCs w:val="24"/>
                <w:lang w:val="uk-UA" w:eastAsia="ru-RU"/>
              </w:rPr>
            </w:pPr>
            <w:r w:rsidRPr="00661E52">
              <w:rPr>
                <w:rFonts w:ascii="Times New Roman" w:hAnsi="Times New Roman" w:cs="Times New Roman"/>
                <w:sz w:val="24"/>
                <w:szCs w:val="24"/>
                <w:lang w:val="uk-UA"/>
              </w:rPr>
              <w:t xml:space="preserve">Про затвердження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w:t>
            </w:r>
          </w:p>
        </w:tc>
      </w:tr>
      <w:tr w:rsidR="00790EE7" w:rsidRPr="0000133F" w14:paraId="1B4D3ED3" w14:textId="77777777" w:rsidTr="00790EE7">
        <w:tc>
          <w:tcPr>
            <w:tcW w:w="851" w:type="dxa"/>
          </w:tcPr>
          <w:p w14:paraId="445D0010"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8817" w:type="dxa"/>
          </w:tcPr>
          <w:p w14:paraId="1F159DA3" w14:textId="66CBF464" w:rsidR="00790EE7" w:rsidRPr="00661E52" w:rsidRDefault="00790EE7" w:rsidP="00790EE7">
            <w:pPr>
              <w:tabs>
                <w:tab w:val="left" w:pos="5670"/>
              </w:tabs>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p>
        </w:tc>
      </w:tr>
      <w:tr w:rsidR="00790EE7" w:rsidRPr="00661E52" w14:paraId="44A3A786" w14:textId="77777777" w:rsidTr="00790EE7">
        <w:tc>
          <w:tcPr>
            <w:tcW w:w="851" w:type="dxa"/>
          </w:tcPr>
          <w:p w14:paraId="7D6FD880" w14:textId="77777777"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18. </w:t>
            </w:r>
          </w:p>
        </w:tc>
        <w:tc>
          <w:tcPr>
            <w:tcW w:w="8817" w:type="dxa"/>
          </w:tcPr>
          <w:p w14:paraId="69E9AD21" w14:textId="396B8808" w:rsidR="00790EE7" w:rsidRPr="00790EE7" w:rsidRDefault="00790EE7" w:rsidP="00790EE7">
            <w:pPr>
              <w:ind w:right="54"/>
              <w:jc w:val="both"/>
              <w:rPr>
                <w:rFonts w:ascii="Times New Roman" w:hAnsi="Times New Roman" w:cs="Times New Roman"/>
                <w:sz w:val="24"/>
                <w:szCs w:val="24"/>
                <w:lang w:val="uk-UA"/>
              </w:rPr>
            </w:pPr>
            <w:bookmarkStart w:id="16" w:name="_Hlk132977225"/>
            <w:r w:rsidRPr="00661E52">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bookmarkEnd w:id="16"/>
            <w:r w:rsidRPr="00661E52">
              <w:rPr>
                <w:rFonts w:ascii="Times New Roman" w:hAnsi="Times New Roman" w:cs="Times New Roman"/>
                <w:sz w:val="24"/>
                <w:szCs w:val="24"/>
                <w:lang w:val="uk-UA"/>
              </w:rPr>
              <w:t>.</w:t>
            </w:r>
          </w:p>
        </w:tc>
      </w:tr>
      <w:tr w:rsidR="00E959D6" w:rsidRPr="0000133F" w14:paraId="5B6E6DD8" w14:textId="77777777" w:rsidTr="00790EE7">
        <w:tc>
          <w:tcPr>
            <w:tcW w:w="851" w:type="dxa"/>
          </w:tcPr>
          <w:p w14:paraId="4415D55A" w14:textId="73385704" w:rsidR="00E959D6" w:rsidRDefault="00E959D6"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8817" w:type="dxa"/>
          </w:tcPr>
          <w:p w14:paraId="14A6BB5C" w14:textId="4FC679A7" w:rsidR="00E959D6" w:rsidRPr="00E959D6" w:rsidRDefault="00E959D6" w:rsidP="00E959D6">
            <w:pPr>
              <w:ind w:right="54"/>
              <w:jc w:val="both"/>
              <w:rPr>
                <w:rFonts w:ascii="Times New Roman" w:hAnsi="Times New Roman" w:cs="Times New Roman"/>
                <w:sz w:val="24"/>
                <w:szCs w:val="24"/>
                <w:lang w:val="uk-UA"/>
              </w:rPr>
            </w:pPr>
            <w:bookmarkStart w:id="17" w:name="_Hlk130807896"/>
            <w:r w:rsidRPr="00E959D6">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E959D6">
              <w:rPr>
                <w:rFonts w:ascii="Times New Roman" w:hAnsi="Times New Roman" w:cs="Times New Roman"/>
                <w:sz w:val="24"/>
                <w:szCs w:val="24"/>
                <w:lang w:val="uk-UA"/>
              </w:rPr>
              <w:t>іншого окремого індивідуально визначеного майна</w:t>
            </w:r>
            <w:r w:rsidRPr="00E959D6">
              <w:rPr>
                <w:rStyle w:val="xfm08858730"/>
                <w:rFonts w:ascii="Times New Roman" w:hAnsi="Times New Roman" w:cs="Times New Roman"/>
                <w:sz w:val="24"/>
                <w:szCs w:val="24"/>
                <w:lang w:val="uk-UA"/>
              </w:rPr>
              <w:t xml:space="preserve">  в рамках Проєкту "Підвищення ефективності роботи і підзвітності органів місцевого самоврядування" ("ГОВЕРЛА")</w:t>
            </w:r>
            <w:bookmarkEnd w:id="17"/>
            <w:r>
              <w:rPr>
                <w:rStyle w:val="xfm08858730"/>
                <w:rFonts w:ascii="Times New Roman" w:hAnsi="Times New Roman" w:cs="Times New Roman"/>
                <w:sz w:val="24"/>
                <w:szCs w:val="24"/>
                <w:lang w:val="uk-UA"/>
              </w:rPr>
              <w:t>.</w:t>
            </w:r>
            <w:r>
              <w:rPr>
                <w:rStyle w:val="xfm08858730"/>
                <w:rFonts w:ascii="Times New Roman" w:hAnsi="Times New Roman" w:cs="Times New Roman"/>
                <w:lang w:val="uk-UA"/>
              </w:rPr>
              <w:t xml:space="preserve"> </w:t>
            </w:r>
          </w:p>
        </w:tc>
      </w:tr>
      <w:tr w:rsidR="00790EE7" w:rsidRPr="00661E52" w14:paraId="2060A5E8" w14:textId="77777777" w:rsidTr="00790EE7">
        <w:tc>
          <w:tcPr>
            <w:tcW w:w="851" w:type="dxa"/>
          </w:tcPr>
          <w:p w14:paraId="555EA608" w14:textId="6FF32C5D" w:rsidR="00790EE7" w:rsidRPr="00661E52" w:rsidRDefault="00E959D6"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r w:rsidR="00790EE7">
              <w:rPr>
                <w:rFonts w:ascii="Times New Roman" w:hAnsi="Times New Roman" w:cs="Times New Roman"/>
                <w:sz w:val="24"/>
                <w:szCs w:val="24"/>
                <w:lang w:val="uk-UA"/>
              </w:rPr>
              <w:t>.</w:t>
            </w:r>
          </w:p>
        </w:tc>
        <w:tc>
          <w:tcPr>
            <w:tcW w:w="8817" w:type="dxa"/>
          </w:tcPr>
          <w:p w14:paraId="545D750F" w14:textId="2A3AAB3F" w:rsidR="00790EE7" w:rsidRPr="00E959D6" w:rsidRDefault="00790EE7" w:rsidP="00E959D6">
            <w:pPr>
              <w:shd w:val="clear" w:color="auto" w:fill="FFFFFF"/>
              <w:ind w:right="57"/>
              <w:jc w:val="both"/>
              <w:textAlignment w:val="baseline"/>
              <w:rPr>
                <w:rFonts w:ascii="Times New Roman" w:hAnsi="Times New Roman" w:cs="Times New Roman"/>
                <w:sz w:val="24"/>
                <w:szCs w:val="24"/>
                <w:lang w:val="uk-UA"/>
              </w:rPr>
            </w:pPr>
            <w:r w:rsidRPr="00E959D6">
              <w:rPr>
                <w:rFonts w:ascii="Times New Roman" w:hAnsi="Times New Roman" w:cs="Times New Roman"/>
                <w:sz w:val="24"/>
                <w:szCs w:val="24"/>
                <w:lang w:val="uk-UA"/>
              </w:rPr>
              <w:t xml:space="preserve">Про реорганізацію позашкільних навчальних закладів Чорноморської міської ради Одеського району Одеської області. </w:t>
            </w:r>
          </w:p>
        </w:tc>
      </w:tr>
      <w:tr w:rsidR="00790EE7" w:rsidRPr="00661E52" w14:paraId="4EE8714E" w14:textId="77777777" w:rsidTr="00790EE7">
        <w:tc>
          <w:tcPr>
            <w:tcW w:w="851" w:type="dxa"/>
          </w:tcPr>
          <w:p w14:paraId="36C96683" w14:textId="30898C94" w:rsidR="00790EE7" w:rsidRPr="00661E52" w:rsidRDefault="00790EE7" w:rsidP="00C022DF">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E959D6">
              <w:rPr>
                <w:rFonts w:ascii="Times New Roman" w:hAnsi="Times New Roman" w:cs="Times New Roman"/>
                <w:sz w:val="24"/>
                <w:szCs w:val="24"/>
                <w:lang w:val="uk-UA"/>
              </w:rPr>
              <w:t>1</w:t>
            </w:r>
            <w:r>
              <w:rPr>
                <w:rFonts w:ascii="Times New Roman" w:hAnsi="Times New Roman" w:cs="Times New Roman"/>
                <w:sz w:val="24"/>
                <w:szCs w:val="24"/>
                <w:lang w:val="uk-UA"/>
              </w:rPr>
              <w:t>.</w:t>
            </w:r>
          </w:p>
        </w:tc>
        <w:tc>
          <w:tcPr>
            <w:tcW w:w="8817" w:type="dxa"/>
          </w:tcPr>
          <w:p w14:paraId="12CC9E7A" w14:textId="27C8696E" w:rsidR="00790EE7" w:rsidRPr="00661E52" w:rsidRDefault="00790EE7" w:rsidP="00790EE7">
            <w:pPr>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Земельні правовідносини.</w:t>
            </w:r>
          </w:p>
        </w:tc>
      </w:tr>
    </w:tbl>
    <w:p w14:paraId="5209427E" w14:textId="77777777" w:rsidR="00794E02" w:rsidRPr="00FD2DAE" w:rsidRDefault="00794E02" w:rsidP="0008473F">
      <w:pPr>
        <w:pStyle w:val="a5"/>
        <w:tabs>
          <w:tab w:val="left" w:pos="851"/>
        </w:tabs>
        <w:ind w:left="0" w:firstLine="567"/>
      </w:pPr>
    </w:p>
    <w:p w14:paraId="1E40575A" w14:textId="77777777" w:rsidR="009948A5" w:rsidRPr="00FD2DAE" w:rsidRDefault="009948A5" w:rsidP="0008473F">
      <w:pPr>
        <w:spacing w:after="0" w:line="240" w:lineRule="auto"/>
        <w:jc w:val="center"/>
        <w:rPr>
          <w:rFonts w:ascii="Times New Roman" w:hAnsi="Times New Roman" w:cs="Times New Roman"/>
          <w:sz w:val="24"/>
          <w:szCs w:val="24"/>
          <w:lang w:val="uk-UA"/>
        </w:rPr>
      </w:pPr>
    </w:p>
    <w:p w14:paraId="01D7B8C1" w14:textId="77777777" w:rsidR="009948A5" w:rsidRPr="00FD2DAE" w:rsidRDefault="009948A5" w:rsidP="0008473F">
      <w:pPr>
        <w:spacing w:after="0" w:line="240" w:lineRule="auto"/>
        <w:jc w:val="center"/>
        <w:rPr>
          <w:rFonts w:ascii="Times New Roman" w:hAnsi="Times New Roman" w:cs="Times New Roman"/>
          <w:sz w:val="24"/>
          <w:szCs w:val="24"/>
          <w:lang w:val="uk-UA"/>
        </w:rPr>
      </w:pPr>
    </w:p>
    <w:p w14:paraId="28968A3A" w14:textId="2563D464" w:rsidR="00A8328B" w:rsidRPr="00FD2DAE" w:rsidRDefault="007D7275" w:rsidP="0008473F">
      <w:pPr>
        <w:spacing w:after="0" w:line="240" w:lineRule="auto"/>
        <w:jc w:val="center"/>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Міський голова </w:t>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t xml:space="preserve">     Василь ГУЛЯЄ</w:t>
      </w:r>
      <w:r w:rsidR="00F725B5" w:rsidRPr="00FD2DAE">
        <w:rPr>
          <w:rFonts w:ascii="Times New Roman" w:hAnsi="Times New Roman" w:cs="Times New Roman"/>
          <w:sz w:val="24"/>
          <w:szCs w:val="24"/>
          <w:lang w:val="uk-UA"/>
        </w:rPr>
        <w:t>В</w:t>
      </w:r>
    </w:p>
    <w:sectPr w:rsidR="00A8328B" w:rsidRPr="00FD2DAE"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C55B" w14:textId="77777777" w:rsidR="00AB2F6C" w:rsidRDefault="00AB2F6C" w:rsidP="00557939">
      <w:pPr>
        <w:spacing w:after="0" w:line="240" w:lineRule="auto"/>
      </w:pPr>
      <w:r>
        <w:separator/>
      </w:r>
    </w:p>
  </w:endnote>
  <w:endnote w:type="continuationSeparator" w:id="0">
    <w:p w14:paraId="2C562348" w14:textId="77777777" w:rsidR="00AB2F6C" w:rsidRDefault="00AB2F6C"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EBB" w14:textId="77777777" w:rsidR="00AB2F6C" w:rsidRDefault="00AB2F6C" w:rsidP="00557939">
      <w:pPr>
        <w:spacing w:after="0" w:line="240" w:lineRule="auto"/>
      </w:pPr>
      <w:r>
        <w:separator/>
      </w:r>
    </w:p>
  </w:footnote>
  <w:footnote w:type="continuationSeparator" w:id="0">
    <w:p w14:paraId="04BBC96A" w14:textId="77777777" w:rsidR="00AB2F6C" w:rsidRDefault="00AB2F6C"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133F"/>
    <w:rsid w:val="00002E1D"/>
    <w:rsid w:val="00010043"/>
    <w:rsid w:val="00011360"/>
    <w:rsid w:val="00015EDC"/>
    <w:rsid w:val="00023F68"/>
    <w:rsid w:val="000379A4"/>
    <w:rsid w:val="0004127D"/>
    <w:rsid w:val="0005481E"/>
    <w:rsid w:val="00071F63"/>
    <w:rsid w:val="00075FFC"/>
    <w:rsid w:val="0008473F"/>
    <w:rsid w:val="00085CDA"/>
    <w:rsid w:val="000909DC"/>
    <w:rsid w:val="000966B3"/>
    <w:rsid w:val="000B3D4C"/>
    <w:rsid w:val="000F2CDD"/>
    <w:rsid w:val="0010709A"/>
    <w:rsid w:val="0013282B"/>
    <w:rsid w:val="0013367B"/>
    <w:rsid w:val="00145A6C"/>
    <w:rsid w:val="00150371"/>
    <w:rsid w:val="001616DD"/>
    <w:rsid w:val="00171043"/>
    <w:rsid w:val="00187062"/>
    <w:rsid w:val="001B37A1"/>
    <w:rsid w:val="001B3F75"/>
    <w:rsid w:val="001B7CD0"/>
    <w:rsid w:val="001D3B1E"/>
    <w:rsid w:val="001F76F1"/>
    <w:rsid w:val="00215D4B"/>
    <w:rsid w:val="00216F6A"/>
    <w:rsid w:val="002171BE"/>
    <w:rsid w:val="00231F73"/>
    <w:rsid w:val="00234222"/>
    <w:rsid w:val="00251B64"/>
    <w:rsid w:val="00251FD1"/>
    <w:rsid w:val="0026517C"/>
    <w:rsid w:val="00267892"/>
    <w:rsid w:val="0027518E"/>
    <w:rsid w:val="00285B15"/>
    <w:rsid w:val="00290BFD"/>
    <w:rsid w:val="002A1475"/>
    <w:rsid w:val="002B674D"/>
    <w:rsid w:val="002C0556"/>
    <w:rsid w:val="002C36B8"/>
    <w:rsid w:val="002D2FC1"/>
    <w:rsid w:val="002D6822"/>
    <w:rsid w:val="002F57AC"/>
    <w:rsid w:val="00305173"/>
    <w:rsid w:val="003473A5"/>
    <w:rsid w:val="00383F5A"/>
    <w:rsid w:val="003850AA"/>
    <w:rsid w:val="003927C7"/>
    <w:rsid w:val="003A54CC"/>
    <w:rsid w:val="003B50A9"/>
    <w:rsid w:val="003B779F"/>
    <w:rsid w:val="003C5DA4"/>
    <w:rsid w:val="003C6A63"/>
    <w:rsid w:val="003D5DA9"/>
    <w:rsid w:val="003E3F05"/>
    <w:rsid w:val="00417EB5"/>
    <w:rsid w:val="0042269A"/>
    <w:rsid w:val="0042790B"/>
    <w:rsid w:val="00442E1B"/>
    <w:rsid w:val="0044573B"/>
    <w:rsid w:val="00446738"/>
    <w:rsid w:val="004700CE"/>
    <w:rsid w:val="00476CF2"/>
    <w:rsid w:val="004818E4"/>
    <w:rsid w:val="004847B4"/>
    <w:rsid w:val="00490AEF"/>
    <w:rsid w:val="00490C7D"/>
    <w:rsid w:val="004A0FBF"/>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41938"/>
    <w:rsid w:val="00741A4F"/>
    <w:rsid w:val="00756639"/>
    <w:rsid w:val="00765CF1"/>
    <w:rsid w:val="00771D88"/>
    <w:rsid w:val="007740EA"/>
    <w:rsid w:val="00790EE7"/>
    <w:rsid w:val="00794E02"/>
    <w:rsid w:val="00794FE7"/>
    <w:rsid w:val="00796A5D"/>
    <w:rsid w:val="007A1C7B"/>
    <w:rsid w:val="007C36DC"/>
    <w:rsid w:val="007D6543"/>
    <w:rsid w:val="007D7275"/>
    <w:rsid w:val="00816FEB"/>
    <w:rsid w:val="008317CC"/>
    <w:rsid w:val="00833697"/>
    <w:rsid w:val="00843FA0"/>
    <w:rsid w:val="008470DF"/>
    <w:rsid w:val="00850999"/>
    <w:rsid w:val="00871757"/>
    <w:rsid w:val="0087198E"/>
    <w:rsid w:val="0088537B"/>
    <w:rsid w:val="008A1ED9"/>
    <w:rsid w:val="008B177D"/>
    <w:rsid w:val="008C043D"/>
    <w:rsid w:val="008C66E0"/>
    <w:rsid w:val="00914C63"/>
    <w:rsid w:val="009220F9"/>
    <w:rsid w:val="00927033"/>
    <w:rsid w:val="009948A5"/>
    <w:rsid w:val="009B3180"/>
    <w:rsid w:val="009B4F64"/>
    <w:rsid w:val="009C0F7C"/>
    <w:rsid w:val="009D1DCF"/>
    <w:rsid w:val="009E2840"/>
    <w:rsid w:val="00A11A17"/>
    <w:rsid w:val="00A12000"/>
    <w:rsid w:val="00A565B6"/>
    <w:rsid w:val="00A8328B"/>
    <w:rsid w:val="00A87778"/>
    <w:rsid w:val="00A902D8"/>
    <w:rsid w:val="00A939B5"/>
    <w:rsid w:val="00AA1298"/>
    <w:rsid w:val="00AB2F6C"/>
    <w:rsid w:val="00AB6D49"/>
    <w:rsid w:val="00AD69C6"/>
    <w:rsid w:val="00AE5624"/>
    <w:rsid w:val="00B04911"/>
    <w:rsid w:val="00B12712"/>
    <w:rsid w:val="00B20641"/>
    <w:rsid w:val="00B31DAF"/>
    <w:rsid w:val="00B34A41"/>
    <w:rsid w:val="00B36A2D"/>
    <w:rsid w:val="00B43DE0"/>
    <w:rsid w:val="00B54E55"/>
    <w:rsid w:val="00B63430"/>
    <w:rsid w:val="00B84761"/>
    <w:rsid w:val="00B94002"/>
    <w:rsid w:val="00B96BA6"/>
    <w:rsid w:val="00BA45F8"/>
    <w:rsid w:val="00BC3B13"/>
    <w:rsid w:val="00BC51F2"/>
    <w:rsid w:val="00BE696E"/>
    <w:rsid w:val="00BF4EB3"/>
    <w:rsid w:val="00BF75B6"/>
    <w:rsid w:val="00C2078E"/>
    <w:rsid w:val="00C34F8F"/>
    <w:rsid w:val="00C83077"/>
    <w:rsid w:val="00C869F9"/>
    <w:rsid w:val="00CA4EA9"/>
    <w:rsid w:val="00CA7617"/>
    <w:rsid w:val="00CB4371"/>
    <w:rsid w:val="00CB676B"/>
    <w:rsid w:val="00CC1040"/>
    <w:rsid w:val="00CC2E61"/>
    <w:rsid w:val="00CE071D"/>
    <w:rsid w:val="00CE3CD1"/>
    <w:rsid w:val="00CE71FD"/>
    <w:rsid w:val="00D03DEC"/>
    <w:rsid w:val="00D12A27"/>
    <w:rsid w:val="00D202A8"/>
    <w:rsid w:val="00D50232"/>
    <w:rsid w:val="00D84C3F"/>
    <w:rsid w:val="00DA4A62"/>
    <w:rsid w:val="00DB01D7"/>
    <w:rsid w:val="00DB56D7"/>
    <w:rsid w:val="00DD4DAF"/>
    <w:rsid w:val="00DF2473"/>
    <w:rsid w:val="00E02739"/>
    <w:rsid w:val="00E34EB3"/>
    <w:rsid w:val="00E45883"/>
    <w:rsid w:val="00E53D79"/>
    <w:rsid w:val="00E93C61"/>
    <w:rsid w:val="00E959D6"/>
    <w:rsid w:val="00EA1E83"/>
    <w:rsid w:val="00EB2AE9"/>
    <w:rsid w:val="00EC4E79"/>
    <w:rsid w:val="00ED692B"/>
    <w:rsid w:val="00EE20B6"/>
    <w:rsid w:val="00F012C7"/>
    <w:rsid w:val="00F233A9"/>
    <w:rsid w:val="00F26A97"/>
    <w:rsid w:val="00F43E6D"/>
    <w:rsid w:val="00F45157"/>
    <w:rsid w:val="00F725B5"/>
    <w:rsid w:val="00F764C1"/>
    <w:rsid w:val="00F83775"/>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095252806">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3813</Words>
  <Characters>2174</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197</cp:revision>
  <cp:lastPrinted>2024-08-06T08:09:00Z</cp:lastPrinted>
  <dcterms:created xsi:type="dcterms:W3CDTF">2022-11-08T14:49:00Z</dcterms:created>
  <dcterms:modified xsi:type="dcterms:W3CDTF">2024-08-07T07:30:00Z</dcterms:modified>
</cp:coreProperties>
</file>