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3E" w:rsidRPr="00C41E51" w:rsidRDefault="00C41E51" w:rsidP="00C41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C41E51" w:rsidRPr="00C41E51" w:rsidRDefault="00C41E51" w:rsidP="00C41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виконавчого комітету Чорноморської міської</w:t>
      </w:r>
    </w:p>
    <w:p w:rsidR="00C41E51" w:rsidRPr="00C41E51" w:rsidRDefault="00C41E51" w:rsidP="00C41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Одеського району Одеської області</w:t>
      </w:r>
    </w:p>
    <w:p w:rsidR="00C41E51" w:rsidRDefault="00C41E51" w:rsidP="00C41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>"Про внесення змін до Порядку надання стоматологічної допомоги комунальним некомерційним підприємством "Стоматологічна поліклініка м</w:t>
      </w:r>
      <w:r w:rsidR="006A7ED2">
        <w:rPr>
          <w:rFonts w:ascii="Times New Roman" w:hAnsi="Times New Roman" w:cs="Times New Roman"/>
          <w:b/>
          <w:sz w:val="28"/>
          <w:szCs w:val="28"/>
          <w:lang w:val="uk-UA"/>
        </w:rPr>
        <w:t>іста</w:t>
      </w:r>
      <w:bookmarkStart w:id="0" w:name="_GoBack"/>
      <w:bookmarkEnd w:id="0"/>
      <w:r w:rsidRPr="00C41E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Чорноморська" Чорноморської міської ради Одеського району Одеської області за рахунок коштів бюджету Чорноморської міської територіальної громади, затвердженого рішенням виконавчого комітету Чорноморської міської ради Одеського району Одеської області від 25.03.2021 № 68 (зі змінами)"</w:t>
      </w:r>
    </w:p>
    <w:p w:rsidR="00C41E51" w:rsidRDefault="00C41E51" w:rsidP="00C41E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E51" w:rsidRDefault="00C41E51" w:rsidP="00C41E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E51" w:rsidRDefault="00C41E51" w:rsidP="00565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E51">
        <w:rPr>
          <w:rFonts w:ascii="Times New Roman" w:hAnsi="Times New Roman" w:cs="Times New Roman"/>
          <w:sz w:val="28"/>
          <w:szCs w:val="28"/>
          <w:lang w:val="uk-UA"/>
        </w:rPr>
        <w:t xml:space="preserve">З метою упорядкування надання стоматологічних послуг окремим категоріям  громадян Чорноморської міської територіальної громади Даним </w:t>
      </w:r>
      <w:proofErr w:type="spellStart"/>
      <w:r w:rsidRPr="00C41E51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C41E5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пропонується викласти у новій редакції Порядок надання стоматологічної допомоги комунальним некомерційним підприємством "Стоматологічна поліклініка м. Чорноморська" Чорноморської міської ради Одеського району Одеської області за рахунок коштів бюджету Чорноморської міської територіальної громади (далі – Порядок)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1E51" w:rsidRDefault="00C41E51" w:rsidP="00565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нова редакція Порядку передбачає надання медичної допомоги (стоматологічних послуг) внутрішньо переміщеним особам за категоріями, визначеними для громадян Чорноморської міської територіальної громади.</w:t>
      </w:r>
    </w:p>
    <w:p w:rsidR="00565A63" w:rsidRDefault="00C41E51" w:rsidP="00565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A63">
        <w:rPr>
          <w:rFonts w:ascii="Times New Roman" w:hAnsi="Times New Roman" w:cs="Times New Roman"/>
          <w:sz w:val="28"/>
          <w:szCs w:val="28"/>
          <w:lang w:val="uk-UA"/>
        </w:rPr>
        <w:t xml:space="preserve">Згідно оновленого Порядку громадяни Чорноморської міської  </w:t>
      </w:r>
      <w:r w:rsidR="00565A63" w:rsidRPr="00565A6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які є пенсіонерами за віком</w:t>
      </w:r>
      <w:r w:rsidR="00565A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5A63" w:rsidRPr="00565A63">
        <w:rPr>
          <w:rFonts w:ascii="Times New Roman" w:hAnsi="Times New Roman" w:cs="Times New Roman"/>
          <w:sz w:val="28"/>
          <w:szCs w:val="28"/>
          <w:lang w:val="uk-UA"/>
        </w:rPr>
        <w:t xml:space="preserve"> зможуть отримати хірургічну стоматологічну допомогу у повному обсязі. </w:t>
      </w:r>
    </w:p>
    <w:p w:rsidR="00565A63" w:rsidRDefault="00565A63" w:rsidP="00565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A63" w:rsidRDefault="00565A63" w:rsidP="00565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A63" w:rsidRDefault="00565A63" w:rsidP="00565A6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A63" w:rsidRDefault="00565A63" w:rsidP="00C41E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Ольга ЯКОВЕНКО</w:t>
      </w:r>
    </w:p>
    <w:p w:rsidR="00565A63" w:rsidRDefault="00565A63" w:rsidP="00C41E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A63" w:rsidRPr="00565A63" w:rsidRDefault="00565A63" w:rsidP="00C41E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5A63" w:rsidRPr="0056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51"/>
    <w:rsid w:val="00565A63"/>
    <w:rsid w:val="006A7ED2"/>
    <w:rsid w:val="00C41E51"/>
    <w:rsid w:val="00E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376B-1646-46AE-96F7-4B264094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220FU11</cp:lastModifiedBy>
  <cp:revision>2</cp:revision>
  <dcterms:created xsi:type="dcterms:W3CDTF">2024-08-06T14:14:00Z</dcterms:created>
  <dcterms:modified xsi:type="dcterms:W3CDTF">2024-08-06T14:39:00Z</dcterms:modified>
</cp:coreProperties>
</file>