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4FCF" w14:textId="026041BC" w:rsidR="00554CDD" w:rsidRDefault="00554CDD" w:rsidP="00554CDD">
      <w:pPr>
        <w:jc w:val="center"/>
        <w:rPr>
          <w:rFonts w:ascii="Book Antiqua" w:hAnsi="Book Antiqua"/>
          <w:sz w:val="28"/>
          <w:szCs w:val="28"/>
        </w:rPr>
      </w:pPr>
      <w:bookmarkStart w:id="0" w:name="_Hlk152225702"/>
      <w:bookmarkStart w:id="1" w:name="_Hlk160630621"/>
      <w:bookmarkStart w:id="2" w:name="_Hlk168323704"/>
      <w:bookmarkStart w:id="3" w:name="_Hlk168324158"/>
      <w:bookmarkStart w:id="4" w:name="_Hlk168325483"/>
      <w:bookmarkStart w:id="5" w:name="_Hlk168326218"/>
      <w:bookmarkStart w:id="6" w:name="_Hlk168326321"/>
      <w:bookmarkStart w:id="7" w:name="_Hlk168326522"/>
      <w:bookmarkStart w:id="8" w:name="_Hlk168326632"/>
      <w:bookmarkStart w:id="9" w:name="_Hlk169100764"/>
      <w:bookmarkStart w:id="10" w:name="_Hlk169100889"/>
      <w:bookmarkStart w:id="11" w:name="_Hlk169101062"/>
      <w:bookmarkStart w:id="12" w:name="_Hlk169101167"/>
      <w:bookmarkStart w:id="13" w:name="_Hlk169101376"/>
      <w:bookmarkStart w:id="14" w:name="_Hlk169270993"/>
      <w:bookmarkStart w:id="15" w:name="_Hlk175744673"/>
      <w:bookmarkStart w:id="16" w:name="_Hlk176337195"/>
      <w:r>
        <w:rPr>
          <w:rFonts w:ascii="Book Antiqua" w:hAnsi="Book Antiqua"/>
          <w:noProof/>
          <w:sz w:val="28"/>
          <w:szCs w:val="28"/>
        </w:rPr>
        <w:drawing>
          <wp:inline distT="0" distB="0" distL="0" distR="0" wp14:anchorId="02E6FB38" wp14:editId="367D5CDC">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2842A872" w14:textId="77777777" w:rsidR="00554CDD" w:rsidRDefault="00554CDD" w:rsidP="00554CDD">
      <w:pPr>
        <w:jc w:val="center"/>
        <w:rPr>
          <w:rFonts w:ascii="Book Antiqua" w:hAnsi="Book Antiqua"/>
          <w:b/>
          <w:color w:val="1F3864"/>
          <w:sz w:val="28"/>
          <w:szCs w:val="28"/>
        </w:rPr>
      </w:pPr>
      <w:r>
        <w:rPr>
          <w:rFonts w:ascii="Book Antiqua" w:hAnsi="Book Antiqua"/>
          <w:b/>
          <w:color w:val="1F3864"/>
          <w:sz w:val="28"/>
          <w:szCs w:val="28"/>
        </w:rPr>
        <w:t>УКРАЇНА</w:t>
      </w:r>
    </w:p>
    <w:p w14:paraId="2044EBB7" w14:textId="77777777" w:rsidR="00554CDD" w:rsidRDefault="00554CDD" w:rsidP="00554CDD">
      <w:pPr>
        <w:jc w:val="center"/>
        <w:rPr>
          <w:rFonts w:ascii="Book Antiqua" w:hAnsi="Book Antiqua"/>
          <w:b/>
          <w:color w:val="1F3864"/>
          <w:sz w:val="28"/>
          <w:szCs w:val="28"/>
        </w:rPr>
      </w:pPr>
      <w:r>
        <w:rPr>
          <w:rFonts w:ascii="Book Antiqua" w:hAnsi="Book Antiqua"/>
          <w:b/>
          <w:color w:val="1F3864"/>
          <w:sz w:val="28"/>
          <w:szCs w:val="28"/>
        </w:rPr>
        <w:t>ЧОРНОМОРСЬКИЙ МІСЬКИЙ ГОЛОВА</w:t>
      </w:r>
    </w:p>
    <w:p w14:paraId="0F139E34" w14:textId="77777777" w:rsidR="00554CDD" w:rsidRDefault="00554CDD" w:rsidP="00554CDD">
      <w:pPr>
        <w:jc w:val="center"/>
        <w:rPr>
          <w:rFonts w:ascii="Book Antiqua" w:hAnsi="Book Antiqua"/>
          <w:b/>
          <w:color w:val="1F3864"/>
          <w:sz w:val="28"/>
          <w:szCs w:val="28"/>
        </w:rPr>
      </w:pPr>
      <w:r>
        <w:rPr>
          <w:rFonts w:ascii="Book Antiqua" w:hAnsi="Book Antiqua"/>
          <w:b/>
          <w:color w:val="1F3864"/>
          <w:sz w:val="28"/>
          <w:szCs w:val="28"/>
        </w:rPr>
        <w:t xml:space="preserve">Р О З П О Р Я Д Ж Е Н </w:t>
      </w:r>
      <w:proofErr w:type="spellStart"/>
      <w:r>
        <w:rPr>
          <w:rFonts w:ascii="Book Antiqua" w:hAnsi="Book Antiqua"/>
          <w:b/>
          <w:color w:val="1F3864"/>
          <w:sz w:val="28"/>
          <w:szCs w:val="28"/>
        </w:rPr>
        <w:t>Н</w:t>
      </w:r>
      <w:proofErr w:type="spellEnd"/>
      <w:r>
        <w:rPr>
          <w:rFonts w:ascii="Book Antiqua" w:hAnsi="Book Antiqua"/>
          <w:b/>
          <w:color w:val="1F3864"/>
          <w:sz w:val="28"/>
          <w:szCs w:val="28"/>
        </w:rPr>
        <w:t xml:space="preserve"> Я</w:t>
      </w:r>
    </w:p>
    <w:p w14:paraId="7EA8F8BE" w14:textId="77777777" w:rsidR="00554CDD" w:rsidRDefault="00554CDD" w:rsidP="00554CDD">
      <w:pPr>
        <w:jc w:val="center"/>
        <w:rPr>
          <w:rFonts w:ascii="Book Antiqua" w:hAnsi="Book Antiqua"/>
          <w:b/>
          <w:color w:val="1F3864"/>
          <w:sz w:val="28"/>
          <w:szCs w:val="28"/>
        </w:rPr>
      </w:pPr>
    </w:p>
    <w:p w14:paraId="335B98A5" w14:textId="77777777" w:rsidR="00554CDD" w:rsidRDefault="00554CDD" w:rsidP="00554CDD"/>
    <w:p w14:paraId="5BFBC316" w14:textId="663ED5BC" w:rsidR="00554CDD" w:rsidRDefault="00554CDD" w:rsidP="00554CDD">
      <w:pPr>
        <w:tabs>
          <w:tab w:val="left" w:pos="7785"/>
        </w:tabs>
      </w:pPr>
      <w:r>
        <w:rPr>
          <w:noProof/>
        </w:rPr>
        <mc:AlternateContent>
          <mc:Choice Requires="wps">
            <w:drawing>
              <wp:anchor distT="0" distB="0" distL="114300" distR="114300" simplePos="0" relativeHeight="251658240" behindDoc="0" locked="0" layoutInCell="1" allowOverlap="1" wp14:anchorId="54355122" wp14:editId="55137365">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2441" id="Пряма сполучна ліні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noProof/>
        </w:rPr>
        <mc:AlternateContent>
          <mc:Choice Requires="wps">
            <w:drawing>
              <wp:anchor distT="0" distB="0" distL="114300" distR="114300" simplePos="0" relativeHeight="251658240" behindDoc="0" locked="0" layoutInCell="1" allowOverlap="1" wp14:anchorId="1C7656A7" wp14:editId="0E5F3EC1">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D7748" id="Пряма сполучна ліні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w:t>
      </w:r>
      <w:r w:rsidRPr="00554CDD">
        <w:rPr>
          <w:b/>
          <w:sz w:val="36"/>
          <w:szCs w:val="36"/>
          <w:lang w:val="ru-RU"/>
        </w:rPr>
        <w:t>2</w:t>
      </w:r>
      <w:r>
        <w:rPr>
          <w:b/>
          <w:sz w:val="36"/>
          <w:szCs w:val="36"/>
        </w:rPr>
        <w:t xml:space="preserve">4.09.2024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sz w:val="36"/>
          <w:szCs w:val="36"/>
        </w:rPr>
        <w:t>285</w:t>
      </w:r>
      <w:bookmarkEnd w:id="16"/>
    </w:p>
    <w:p w14:paraId="138E55EE" w14:textId="77777777" w:rsidR="00F46365" w:rsidRDefault="00F46365" w:rsidP="00F46365">
      <w:pPr>
        <w:rPr>
          <w:rFonts w:ascii="Arial" w:hAnsi="Arial" w:cs="Arial"/>
          <w:sz w:val="22"/>
          <w:szCs w:val="22"/>
          <w:lang w:val="ru-RU"/>
        </w:rPr>
      </w:pPr>
    </w:p>
    <w:p w14:paraId="5683453B" w14:textId="77777777" w:rsidR="00F46365" w:rsidRPr="00EB54E2" w:rsidRDefault="00F46365" w:rsidP="00F46365">
      <w:pPr>
        <w:pStyle w:val="a3"/>
        <w:ind w:right="5669"/>
        <w:rPr>
          <w:rFonts w:ascii="Times New Roman" w:hAnsi="Times New Roman" w:cs="Times New Roman"/>
          <w:lang w:val="uk-UA"/>
        </w:rPr>
      </w:pPr>
      <w:r>
        <w:rPr>
          <w:rFonts w:ascii="Times New Roman" w:hAnsi="Times New Roman" w:cs="Times New Roman"/>
          <w:lang w:val="uk-UA"/>
        </w:rPr>
        <w:t xml:space="preserve">Про преміювання працівників закладів і установ освіти </w:t>
      </w:r>
    </w:p>
    <w:p w14:paraId="0503C400" w14:textId="77777777" w:rsidR="00F46365" w:rsidRPr="00EB54E2" w:rsidRDefault="00F46365" w:rsidP="00F46365">
      <w:pPr>
        <w:ind w:right="3338"/>
        <w:jc w:val="both"/>
      </w:pPr>
    </w:p>
    <w:p w14:paraId="7C82E620" w14:textId="77777777" w:rsidR="00F46365" w:rsidRDefault="00F46365" w:rsidP="00F46365">
      <w:pPr>
        <w:ind w:firstLine="567"/>
        <w:jc w:val="both"/>
      </w:pPr>
    </w:p>
    <w:p w14:paraId="44C34752" w14:textId="77777777" w:rsidR="00F46365" w:rsidRDefault="00F46365" w:rsidP="00F46365">
      <w:pPr>
        <w:ind w:firstLine="567"/>
        <w:jc w:val="both"/>
      </w:pPr>
    </w:p>
    <w:p w14:paraId="1293EBA2" w14:textId="789A8AF4" w:rsidR="00F46365" w:rsidRDefault="00F46365" w:rsidP="00F46365">
      <w:pPr>
        <w:ind w:firstLine="567"/>
        <w:jc w:val="both"/>
      </w:pPr>
      <w:r>
        <w:t>Розглянувши клопотання управління</w:t>
      </w:r>
      <w:r w:rsidRPr="002E500D">
        <w:t xml:space="preserve"> освіти про </w:t>
      </w:r>
      <w:r>
        <w:t>преміювання</w:t>
      </w:r>
      <w:r w:rsidRPr="002E500D">
        <w:t xml:space="preserve"> працівників закладів</w:t>
      </w:r>
      <w:r>
        <w:t>, установ</w:t>
      </w:r>
      <w:r w:rsidRPr="002E500D">
        <w:t xml:space="preserve"> освіти </w:t>
      </w:r>
      <w:r>
        <w:t xml:space="preserve">Чорноморської міської ради Одеського району Одеської області та </w:t>
      </w:r>
      <w:r w:rsidRPr="002E500D">
        <w:t>структурних підрозділів</w:t>
      </w:r>
      <w:r>
        <w:t>, які підпорядковуються управлінню</w:t>
      </w:r>
      <w:r w:rsidRPr="002E500D">
        <w:t xml:space="preserve"> освіти </w:t>
      </w:r>
      <w:r>
        <w:t>Чорноморської міської ради Одеського району Одеської області</w:t>
      </w:r>
      <w:r w:rsidRPr="002E500D">
        <w:t>,</w:t>
      </w:r>
      <w:r>
        <w:t xml:space="preserve"> за успішну організацію навчання і виховання дітей і учнівської молоді, забезпечення стабільної роботи закладів і установ освіти Чорноморської міської територіальної громади </w:t>
      </w:r>
      <w:r w:rsidRPr="002E500D">
        <w:t xml:space="preserve">та </w:t>
      </w:r>
      <w:r>
        <w:t xml:space="preserve">з нагоди </w:t>
      </w:r>
      <w:r w:rsidRPr="003D60C3">
        <w:t>професійного свята працівників освіти –</w:t>
      </w:r>
      <w:r w:rsidR="00D37565">
        <w:t xml:space="preserve"> Дня працівників освіти України, </w:t>
      </w:r>
      <w:r w:rsidRPr="003D60C3">
        <w:t>керуючись постано</w:t>
      </w:r>
      <w:r w:rsidR="00923267">
        <w:t xml:space="preserve">вою Кабінету Міністрів України </w:t>
      </w:r>
      <w:r w:rsidRPr="003D60C3">
        <w:t>№ 1298 від 30.08.2012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t xml:space="preserve">, </w:t>
      </w:r>
      <w:r w:rsidR="00923267">
        <w:t xml:space="preserve">на підставі статей </w:t>
      </w:r>
      <w:r w:rsidRPr="003D60C3">
        <w:t>57</w:t>
      </w:r>
      <w:r w:rsidR="00923267">
        <w:t xml:space="preserve">, </w:t>
      </w:r>
      <w:r w:rsidRPr="003D60C3">
        <w:t xml:space="preserve">61 Закону </w:t>
      </w:r>
      <w:r>
        <w:t xml:space="preserve">України </w:t>
      </w:r>
      <w:r w:rsidRPr="0028020A">
        <w:t>«Про освіту», керуючись статтями 42, 64 Закону України «Про місцеве самоврядування в</w:t>
      </w:r>
      <w:r w:rsidRPr="002E500D">
        <w:t xml:space="preserve"> Україні</w:t>
      </w:r>
      <w:r>
        <w:t xml:space="preserve">», </w:t>
      </w:r>
    </w:p>
    <w:p w14:paraId="4FC36D55" w14:textId="77777777" w:rsidR="00F46365" w:rsidRPr="002E500D" w:rsidRDefault="00F46365" w:rsidP="00F46365">
      <w:pPr>
        <w:ind w:firstLine="567"/>
        <w:jc w:val="both"/>
      </w:pPr>
    </w:p>
    <w:p w14:paraId="17463AA9" w14:textId="1FAAFC0C" w:rsidR="00F46365" w:rsidRDefault="00F46365" w:rsidP="00F46365">
      <w:pPr>
        <w:ind w:firstLine="360"/>
        <w:jc w:val="both"/>
      </w:pPr>
      <w:r>
        <w:t xml:space="preserve">    </w:t>
      </w:r>
      <w:r w:rsidRPr="002E500D">
        <w:t>1. Виплатити працівникам закладів</w:t>
      </w:r>
      <w:r>
        <w:t>, установ</w:t>
      </w:r>
      <w:r w:rsidRPr="002E500D">
        <w:t xml:space="preserve"> освіти і</w:t>
      </w:r>
      <w:r>
        <w:t xml:space="preserve"> структурних підрозділів управління</w:t>
      </w:r>
      <w:r w:rsidRPr="002E500D">
        <w:t xml:space="preserve"> освіти</w:t>
      </w:r>
      <w:r>
        <w:t xml:space="preserve"> Чорноморської міської ради </w:t>
      </w:r>
      <w:r w:rsidRPr="002E500D">
        <w:t>за рахунок коштів бюджету</w:t>
      </w:r>
      <w:r w:rsidR="00923267">
        <w:t xml:space="preserve"> </w:t>
      </w:r>
      <w:r>
        <w:t>Чорноморської міської територіальної громади</w:t>
      </w:r>
      <w:r w:rsidRPr="002E500D">
        <w:t>, передбачених на освіту</w:t>
      </w:r>
      <w:r w:rsidRPr="00B679FA">
        <w:t xml:space="preserve">, </w:t>
      </w:r>
      <w:r>
        <w:t xml:space="preserve">матеріальне заохочення </w:t>
      </w:r>
      <w:r w:rsidRPr="002E500D">
        <w:t xml:space="preserve">за результатами </w:t>
      </w:r>
      <w:r>
        <w:t xml:space="preserve">їх </w:t>
      </w:r>
      <w:r w:rsidRPr="002E500D">
        <w:t>роботи</w:t>
      </w:r>
      <w:r>
        <w:t>, за сумлінну працю, зразкове виконання службових обов</w:t>
      </w:r>
      <w:r w:rsidRPr="00FC2664">
        <w:t>’</w:t>
      </w:r>
      <w:r>
        <w:t>язків:</w:t>
      </w:r>
      <w:r w:rsidRPr="002E500D">
        <w:t xml:space="preserve"> </w:t>
      </w:r>
    </w:p>
    <w:p w14:paraId="7C4524A1" w14:textId="77777777" w:rsidR="00F46365" w:rsidRDefault="00F46365" w:rsidP="00F46365">
      <w:pPr>
        <w:ind w:firstLine="360"/>
        <w:jc w:val="both"/>
      </w:pPr>
      <w:r>
        <w:t xml:space="preserve">- </w:t>
      </w:r>
      <w:r w:rsidRPr="002E500D">
        <w:t xml:space="preserve">щорічну грошову винагороду </w:t>
      </w:r>
      <w:r>
        <w:t xml:space="preserve">педагогічним працівникам (крім сумісників) </w:t>
      </w:r>
      <w:r w:rsidRPr="002E500D">
        <w:t>у розмірі  не більше посадового окладу</w:t>
      </w:r>
      <w:r>
        <w:t xml:space="preserve"> (за рахунок коштів освітньої субвенції і бюджету міської територіальної громади);</w:t>
      </w:r>
    </w:p>
    <w:p w14:paraId="039B4062" w14:textId="77777777" w:rsidR="00F46365" w:rsidRDefault="00F46365" w:rsidP="00F46365">
      <w:pPr>
        <w:ind w:firstLine="360"/>
        <w:jc w:val="both"/>
      </w:pPr>
      <w:r>
        <w:t>- премію педагогічним працівникам</w:t>
      </w:r>
      <w:r w:rsidRPr="00FA5323">
        <w:t>, які є сумісниками, у розмірі  не більше посадового окладу</w:t>
      </w:r>
      <w:r>
        <w:t xml:space="preserve"> (за рахунок коштів освітньої субвенції і бюджету міської територіальної громади);</w:t>
      </w:r>
    </w:p>
    <w:p w14:paraId="7601A7DF" w14:textId="77777777" w:rsidR="00F46365" w:rsidRPr="00FA5323" w:rsidRDefault="00F46365" w:rsidP="00F46365">
      <w:pPr>
        <w:ind w:firstLine="360"/>
        <w:jc w:val="both"/>
      </w:pPr>
      <w:r>
        <w:t>- премію до Дня працівника освіти п</w:t>
      </w:r>
      <w:r w:rsidRPr="00FA5323">
        <w:t>рацівникам</w:t>
      </w:r>
      <w:r>
        <w:t>,</w:t>
      </w:r>
      <w:r w:rsidRPr="00FA5323">
        <w:t xml:space="preserve"> які за посадами не є педагогічними працівниками, у розмірі не більше посадового окладу</w:t>
      </w:r>
      <w:r>
        <w:t xml:space="preserve"> (за рахунок коштів бюджету міської територіальної громади)</w:t>
      </w:r>
      <w:r w:rsidRPr="00FA5323">
        <w:t>.</w:t>
      </w:r>
    </w:p>
    <w:p w14:paraId="3891FFA9" w14:textId="3BEA1452" w:rsidR="00F46365" w:rsidRDefault="00F46365" w:rsidP="00F46365">
      <w:pPr>
        <w:ind w:firstLine="360"/>
        <w:jc w:val="both"/>
      </w:pPr>
      <w:r w:rsidRPr="002E500D">
        <w:t xml:space="preserve">На виплату </w:t>
      </w:r>
      <w:r>
        <w:t xml:space="preserve">матеріального заохочення </w:t>
      </w:r>
      <w:r w:rsidRPr="002E500D">
        <w:t xml:space="preserve">направити </w:t>
      </w:r>
      <w:r w:rsidR="00761E6F" w:rsidRPr="00761E6F">
        <w:t>10</w:t>
      </w:r>
      <w:r w:rsidRPr="00761E6F">
        <w:t>0%</w:t>
      </w:r>
      <w:r w:rsidRPr="002E500D">
        <w:t xml:space="preserve"> нарахованого преміального фонду, що складається з  по</w:t>
      </w:r>
      <w:r w:rsidR="00923267">
        <w:t xml:space="preserve">садових окладів (без надбавок) </w:t>
      </w:r>
      <w:r w:rsidRPr="002E500D">
        <w:t>працівників закладів</w:t>
      </w:r>
      <w:r>
        <w:t>, установ</w:t>
      </w:r>
      <w:r w:rsidRPr="002E500D">
        <w:t xml:space="preserve"> освіти і</w:t>
      </w:r>
      <w:r>
        <w:t xml:space="preserve"> структурних підрозділів</w:t>
      </w:r>
      <w:r w:rsidR="00923267" w:rsidRPr="00923267">
        <w:t>, як</w:t>
      </w:r>
      <w:r w:rsidR="00923267">
        <w:t>і підпорядковуються управлінню освіти Чорноморської міської ради Одеського району Одеської області.</w:t>
      </w:r>
    </w:p>
    <w:p w14:paraId="5409D4BA" w14:textId="77777777" w:rsidR="00F46365" w:rsidRPr="002E500D" w:rsidRDefault="00F46365" w:rsidP="00F46365">
      <w:pPr>
        <w:ind w:firstLine="360"/>
        <w:jc w:val="both"/>
      </w:pPr>
    </w:p>
    <w:p w14:paraId="1832D7B6" w14:textId="1E1A74AB" w:rsidR="00F46365" w:rsidRDefault="00F46365" w:rsidP="00F46365">
      <w:pPr>
        <w:ind w:firstLine="567"/>
        <w:jc w:val="both"/>
      </w:pPr>
      <w:r w:rsidRPr="002E500D">
        <w:t xml:space="preserve">2. Фінансовому управлінню </w:t>
      </w:r>
      <w:r>
        <w:t xml:space="preserve">Чорноморської міської ради Одеського району Одеської області </w:t>
      </w:r>
      <w:r w:rsidRPr="002E500D">
        <w:t>(</w:t>
      </w:r>
      <w:r>
        <w:t>Ольга Яковенко</w:t>
      </w:r>
      <w:r w:rsidRPr="002E500D">
        <w:t xml:space="preserve">) забезпечити фінансування виплати </w:t>
      </w:r>
      <w:r>
        <w:t xml:space="preserve">премії </w:t>
      </w:r>
      <w:r w:rsidRPr="002E500D">
        <w:t xml:space="preserve">за рахунок коштів, передбачених </w:t>
      </w:r>
      <w:r>
        <w:t xml:space="preserve">на заробітну плату в кошторисах відповідних закладів, установ та структурних підрозділів, </w:t>
      </w:r>
      <w:r w:rsidR="00923267">
        <w:t>які підпорядковуються управлінню</w:t>
      </w:r>
      <w:r w:rsidRPr="002E500D">
        <w:t xml:space="preserve"> освіти</w:t>
      </w:r>
      <w:r>
        <w:t xml:space="preserve"> Чорноморської міської ради Одеського району Одеської області</w:t>
      </w:r>
      <w:r w:rsidRPr="002E500D">
        <w:t>.</w:t>
      </w:r>
    </w:p>
    <w:p w14:paraId="718A296C" w14:textId="240940DC" w:rsidR="00F46365" w:rsidRDefault="00F46365" w:rsidP="00191779">
      <w:pPr>
        <w:jc w:val="both"/>
      </w:pPr>
    </w:p>
    <w:p w14:paraId="130709B2" w14:textId="77777777" w:rsidR="00191779" w:rsidRDefault="00F46365" w:rsidP="00923267">
      <w:pPr>
        <w:ind w:firstLine="567"/>
        <w:jc w:val="both"/>
      </w:pPr>
      <w:r w:rsidRPr="002E500D">
        <w:t xml:space="preserve">3. </w:t>
      </w:r>
      <w:r>
        <w:t>Управлінню</w:t>
      </w:r>
      <w:r w:rsidRPr="002E500D">
        <w:t xml:space="preserve"> освіти </w:t>
      </w:r>
      <w:r>
        <w:t xml:space="preserve">Чорноморської </w:t>
      </w:r>
      <w:r w:rsidRPr="002E500D">
        <w:t>міської ради</w:t>
      </w:r>
      <w:r>
        <w:t xml:space="preserve"> Одеського району Одеської області</w:t>
      </w:r>
      <w:r w:rsidRPr="002E500D">
        <w:t xml:space="preserve"> (</w:t>
      </w:r>
      <w:r>
        <w:t>Андрій Ковальов)</w:t>
      </w:r>
      <w:r w:rsidRPr="002E500D">
        <w:t xml:space="preserve"> та керівникам підпорядкованих йому закладів</w:t>
      </w:r>
      <w:r>
        <w:t>, установ</w:t>
      </w:r>
      <w:r w:rsidRPr="002E500D">
        <w:t xml:space="preserve"> освіти </w:t>
      </w:r>
      <w:r>
        <w:t xml:space="preserve">та </w:t>
      </w:r>
    </w:p>
    <w:p w14:paraId="1A7F3986" w14:textId="77777777" w:rsidR="00191779" w:rsidRDefault="00191779" w:rsidP="00191779">
      <w:pPr>
        <w:jc w:val="both"/>
      </w:pPr>
    </w:p>
    <w:p w14:paraId="7B108D6C" w14:textId="77777777" w:rsidR="00191779" w:rsidRDefault="00191779" w:rsidP="00191779">
      <w:pPr>
        <w:jc w:val="both"/>
      </w:pPr>
    </w:p>
    <w:p w14:paraId="17AD64B8" w14:textId="77A11E33" w:rsidR="00F46365" w:rsidRDefault="00F46365" w:rsidP="00191779">
      <w:pPr>
        <w:jc w:val="both"/>
      </w:pPr>
      <w:r w:rsidRPr="002E500D">
        <w:t xml:space="preserve">структурних підрозділів </w:t>
      </w:r>
      <w:r>
        <w:t>для визначення</w:t>
      </w:r>
      <w:r w:rsidRPr="002E500D">
        <w:t xml:space="preserve"> розмірів </w:t>
      </w:r>
      <w:r>
        <w:t xml:space="preserve">премії </w:t>
      </w:r>
      <w:r w:rsidRPr="002E500D">
        <w:t>враховувати особисті до</w:t>
      </w:r>
      <w:r>
        <w:t>сягнення у праці працівників та</w:t>
      </w:r>
      <w:r w:rsidRPr="002E500D">
        <w:t xml:space="preserve"> дотримуватись вимог </w:t>
      </w:r>
      <w:r>
        <w:t>статей 5</w:t>
      </w:r>
      <w:r w:rsidRPr="002E500D">
        <w:t>7</w:t>
      </w:r>
      <w:r>
        <w:t>, 61</w:t>
      </w:r>
      <w:r w:rsidRPr="002E500D">
        <w:t xml:space="preserve"> Закону України </w:t>
      </w:r>
      <w:r>
        <w:t>«</w:t>
      </w:r>
      <w:r w:rsidRPr="002E500D">
        <w:t>Про освіту</w:t>
      </w:r>
      <w:r w:rsidRPr="0087661A">
        <w:t>»</w:t>
      </w:r>
      <w:r>
        <w:t>.</w:t>
      </w:r>
    </w:p>
    <w:p w14:paraId="71FDAE53" w14:textId="77777777" w:rsidR="00F46365" w:rsidRDefault="00F46365" w:rsidP="00F46365">
      <w:pPr>
        <w:ind w:firstLine="567"/>
        <w:jc w:val="both"/>
      </w:pPr>
    </w:p>
    <w:p w14:paraId="2C158AEF" w14:textId="77777777" w:rsidR="00F46365" w:rsidRPr="002E500D" w:rsidRDefault="00F46365" w:rsidP="00F46365">
      <w:pPr>
        <w:ind w:firstLine="567"/>
        <w:jc w:val="both"/>
      </w:pPr>
      <w:r>
        <w:t>4</w:t>
      </w:r>
      <w:r w:rsidRPr="002E500D">
        <w:t xml:space="preserve">. Контроль за виконанням цього розпорядження покласти на </w:t>
      </w:r>
      <w:r>
        <w:t xml:space="preserve">заступника міського голови Романа </w:t>
      </w:r>
      <w:proofErr w:type="spellStart"/>
      <w:r>
        <w:t>Тєліпова</w:t>
      </w:r>
      <w:proofErr w:type="spellEnd"/>
      <w:r>
        <w:t>.</w:t>
      </w:r>
    </w:p>
    <w:p w14:paraId="517FB223" w14:textId="77777777" w:rsidR="00F46365" w:rsidRDefault="00F46365" w:rsidP="00F46365">
      <w:pPr>
        <w:tabs>
          <w:tab w:val="left" w:pos="6096"/>
        </w:tabs>
      </w:pPr>
    </w:p>
    <w:p w14:paraId="2AE1D536" w14:textId="77777777" w:rsidR="00F46365" w:rsidRDefault="00F46365" w:rsidP="00F46365">
      <w:pPr>
        <w:tabs>
          <w:tab w:val="left" w:pos="6096"/>
        </w:tabs>
      </w:pPr>
    </w:p>
    <w:p w14:paraId="34BD530F" w14:textId="77777777" w:rsidR="00F46365" w:rsidRDefault="00F46365" w:rsidP="00F46365">
      <w:pPr>
        <w:tabs>
          <w:tab w:val="left" w:pos="6096"/>
        </w:tabs>
      </w:pPr>
    </w:p>
    <w:p w14:paraId="5E282324" w14:textId="77777777" w:rsidR="00F46365" w:rsidRDefault="00F46365" w:rsidP="00F46365">
      <w:pPr>
        <w:tabs>
          <w:tab w:val="left" w:pos="6096"/>
        </w:tabs>
      </w:pPr>
    </w:p>
    <w:p w14:paraId="1B82CDD6" w14:textId="77777777" w:rsidR="00554CDD" w:rsidRDefault="001301BE" w:rsidP="00F46365">
      <w:pPr>
        <w:tabs>
          <w:tab w:val="left" w:pos="0"/>
        </w:tabs>
        <w:spacing w:line="276" w:lineRule="auto"/>
        <w:jc w:val="both"/>
      </w:pPr>
      <w:r>
        <w:tab/>
      </w:r>
    </w:p>
    <w:p w14:paraId="531CC182" w14:textId="35B1693C" w:rsidR="00F46365" w:rsidRDefault="00554CDD" w:rsidP="00F46365">
      <w:pPr>
        <w:tabs>
          <w:tab w:val="left" w:pos="0"/>
        </w:tabs>
        <w:spacing w:line="276" w:lineRule="auto"/>
        <w:jc w:val="both"/>
        <w:rPr>
          <w:lang w:eastAsia="ru-RU"/>
        </w:rPr>
      </w:pPr>
      <w:r>
        <w:t xml:space="preserve">          </w:t>
      </w:r>
      <w:r w:rsidR="001301BE">
        <w:t xml:space="preserve">Міський голова                         </w:t>
      </w:r>
      <w:r w:rsidR="001301BE" w:rsidRPr="0087661A">
        <w:t xml:space="preserve">                                         </w:t>
      </w:r>
      <w:r w:rsidR="001301BE">
        <w:t xml:space="preserve"> </w:t>
      </w:r>
      <w:r w:rsidR="001301BE" w:rsidRPr="0087661A">
        <w:t xml:space="preserve">       </w:t>
      </w:r>
      <w:r w:rsidR="001301BE">
        <w:t xml:space="preserve">       </w:t>
      </w:r>
      <w:r w:rsidR="001301BE" w:rsidRPr="0087661A">
        <w:t xml:space="preserve">   </w:t>
      </w:r>
      <w:r w:rsidR="001301BE">
        <w:t>Василь ГУЛЯЄВ</w:t>
      </w:r>
    </w:p>
    <w:p w14:paraId="11386E2C" w14:textId="77777777" w:rsidR="00F46365" w:rsidRDefault="00F46365" w:rsidP="00F46365">
      <w:pPr>
        <w:tabs>
          <w:tab w:val="left" w:pos="0"/>
        </w:tabs>
        <w:spacing w:line="276" w:lineRule="auto"/>
        <w:jc w:val="both"/>
        <w:rPr>
          <w:lang w:eastAsia="ru-RU"/>
        </w:rPr>
      </w:pPr>
    </w:p>
    <w:p w14:paraId="3CE74E93" w14:textId="77777777" w:rsidR="00F46365" w:rsidRDefault="00F46365" w:rsidP="00F46365">
      <w:pPr>
        <w:tabs>
          <w:tab w:val="left" w:pos="0"/>
        </w:tabs>
        <w:spacing w:line="276" w:lineRule="auto"/>
        <w:jc w:val="both"/>
        <w:rPr>
          <w:lang w:eastAsia="ru-RU"/>
        </w:rPr>
      </w:pPr>
    </w:p>
    <w:p w14:paraId="10BE26E9" w14:textId="77777777" w:rsidR="00F46365" w:rsidRDefault="00F46365" w:rsidP="00F46365">
      <w:pPr>
        <w:tabs>
          <w:tab w:val="left" w:pos="0"/>
        </w:tabs>
        <w:spacing w:line="276" w:lineRule="auto"/>
        <w:jc w:val="both"/>
        <w:rPr>
          <w:lang w:eastAsia="ru-RU"/>
        </w:rPr>
      </w:pPr>
    </w:p>
    <w:p w14:paraId="69E77363" w14:textId="77777777" w:rsidR="00F46365" w:rsidRDefault="00F46365" w:rsidP="00F46365">
      <w:pPr>
        <w:tabs>
          <w:tab w:val="left" w:pos="0"/>
        </w:tabs>
        <w:spacing w:line="276" w:lineRule="auto"/>
        <w:jc w:val="both"/>
        <w:rPr>
          <w:lang w:eastAsia="ru-RU"/>
        </w:rPr>
      </w:pPr>
    </w:p>
    <w:p w14:paraId="6F428663" w14:textId="77777777" w:rsidR="00F46365" w:rsidRDefault="00F46365" w:rsidP="00F46365">
      <w:pPr>
        <w:tabs>
          <w:tab w:val="left" w:pos="0"/>
        </w:tabs>
        <w:spacing w:line="276" w:lineRule="auto"/>
        <w:jc w:val="both"/>
        <w:rPr>
          <w:lang w:eastAsia="ru-RU"/>
        </w:rPr>
      </w:pPr>
    </w:p>
    <w:p w14:paraId="662A739B" w14:textId="77777777" w:rsidR="00F46365" w:rsidRDefault="00F46365" w:rsidP="00F46365">
      <w:pPr>
        <w:tabs>
          <w:tab w:val="left" w:pos="0"/>
        </w:tabs>
        <w:spacing w:line="276" w:lineRule="auto"/>
        <w:jc w:val="both"/>
        <w:rPr>
          <w:lang w:eastAsia="ru-RU"/>
        </w:rPr>
      </w:pPr>
    </w:p>
    <w:p w14:paraId="05A1F407" w14:textId="77777777" w:rsidR="00F46365" w:rsidRDefault="00F46365" w:rsidP="00F46365">
      <w:pPr>
        <w:tabs>
          <w:tab w:val="left" w:pos="0"/>
        </w:tabs>
        <w:spacing w:line="276" w:lineRule="auto"/>
        <w:jc w:val="both"/>
        <w:rPr>
          <w:lang w:eastAsia="ru-RU"/>
        </w:rPr>
      </w:pPr>
    </w:p>
    <w:p w14:paraId="311B678B" w14:textId="77777777" w:rsidR="00F46365" w:rsidRDefault="00F46365" w:rsidP="00F46365">
      <w:pPr>
        <w:tabs>
          <w:tab w:val="left" w:pos="0"/>
        </w:tabs>
        <w:spacing w:line="276" w:lineRule="auto"/>
        <w:jc w:val="both"/>
        <w:rPr>
          <w:lang w:eastAsia="ru-RU"/>
        </w:rPr>
      </w:pPr>
    </w:p>
    <w:p w14:paraId="035FFF6A" w14:textId="77777777" w:rsidR="00F46365" w:rsidRDefault="00F46365" w:rsidP="00F46365">
      <w:pPr>
        <w:tabs>
          <w:tab w:val="left" w:pos="0"/>
        </w:tabs>
        <w:spacing w:line="276" w:lineRule="auto"/>
        <w:jc w:val="both"/>
        <w:rPr>
          <w:lang w:eastAsia="ru-RU"/>
        </w:rPr>
      </w:pPr>
    </w:p>
    <w:p w14:paraId="14D636AA" w14:textId="77777777" w:rsidR="00F46365" w:rsidRDefault="00F46365" w:rsidP="00F46365">
      <w:pPr>
        <w:tabs>
          <w:tab w:val="left" w:pos="0"/>
        </w:tabs>
        <w:spacing w:line="276" w:lineRule="auto"/>
        <w:jc w:val="both"/>
        <w:rPr>
          <w:lang w:eastAsia="ru-RU"/>
        </w:rPr>
      </w:pPr>
    </w:p>
    <w:p w14:paraId="78FBD13A" w14:textId="77777777" w:rsidR="00F46365" w:rsidRDefault="00F46365" w:rsidP="00F46365">
      <w:pPr>
        <w:tabs>
          <w:tab w:val="left" w:pos="0"/>
        </w:tabs>
        <w:spacing w:line="276" w:lineRule="auto"/>
        <w:jc w:val="both"/>
        <w:rPr>
          <w:lang w:eastAsia="ru-RU"/>
        </w:rPr>
      </w:pPr>
    </w:p>
    <w:p w14:paraId="6F96841F" w14:textId="77777777" w:rsidR="00F46365" w:rsidRDefault="00F46365" w:rsidP="00F46365">
      <w:pPr>
        <w:tabs>
          <w:tab w:val="left" w:pos="0"/>
        </w:tabs>
        <w:spacing w:line="276" w:lineRule="auto"/>
        <w:jc w:val="both"/>
        <w:rPr>
          <w:lang w:eastAsia="ru-RU"/>
        </w:rPr>
      </w:pPr>
    </w:p>
    <w:p w14:paraId="7C578262" w14:textId="77777777" w:rsidR="00F46365" w:rsidRDefault="00F46365" w:rsidP="00F46365">
      <w:pPr>
        <w:tabs>
          <w:tab w:val="left" w:pos="0"/>
        </w:tabs>
        <w:spacing w:line="276" w:lineRule="auto"/>
        <w:jc w:val="both"/>
        <w:rPr>
          <w:lang w:eastAsia="ru-RU"/>
        </w:rPr>
      </w:pPr>
    </w:p>
    <w:p w14:paraId="4431E3CF" w14:textId="77777777" w:rsidR="00F46365" w:rsidRDefault="00F46365" w:rsidP="00F46365">
      <w:pPr>
        <w:tabs>
          <w:tab w:val="left" w:pos="0"/>
        </w:tabs>
        <w:spacing w:line="276" w:lineRule="auto"/>
        <w:jc w:val="both"/>
        <w:rPr>
          <w:lang w:eastAsia="ru-RU"/>
        </w:rPr>
      </w:pPr>
    </w:p>
    <w:p w14:paraId="48FD5FEE" w14:textId="77777777" w:rsidR="00F46365" w:rsidRDefault="00F46365" w:rsidP="00F46365">
      <w:pPr>
        <w:tabs>
          <w:tab w:val="left" w:pos="0"/>
        </w:tabs>
        <w:spacing w:line="276" w:lineRule="auto"/>
        <w:jc w:val="both"/>
        <w:rPr>
          <w:lang w:eastAsia="ru-RU"/>
        </w:rPr>
      </w:pPr>
    </w:p>
    <w:p w14:paraId="3B55FE3C" w14:textId="77777777" w:rsidR="00F46365" w:rsidRDefault="00F46365" w:rsidP="00F46365">
      <w:pPr>
        <w:tabs>
          <w:tab w:val="left" w:pos="0"/>
        </w:tabs>
        <w:spacing w:line="276" w:lineRule="auto"/>
        <w:jc w:val="both"/>
        <w:rPr>
          <w:lang w:eastAsia="ru-RU"/>
        </w:rPr>
      </w:pPr>
    </w:p>
    <w:p w14:paraId="6D07164A" w14:textId="77777777" w:rsidR="00F46365" w:rsidRDefault="00F46365" w:rsidP="00F46365">
      <w:pPr>
        <w:tabs>
          <w:tab w:val="left" w:pos="0"/>
        </w:tabs>
        <w:spacing w:line="276" w:lineRule="auto"/>
        <w:jc w:val="both"/>
        <w:rPr>
          <w:lang w:eastAsia="ru-RU"/>
        </w:rPr>
      </w:pPr>
    </w:p>
    <w:p w14:paraId="43EF1490" w14:textId="77777777" w:rsidR="00F46365" w:rsidRDefault="00F46365" w:rsidP="00F46365">
      <w:pPr>
        <w:tabs>
          <w:tab w:val="left" w:pos="0"/>
        </w:tabs>
        <w:spacing w:line="276" w:lineRule="auto"/>
        <w:jc w:val="both"/>
        <w:rPr>
          <w:lang w:eastAsia="ru-RU"/>
        </w:rPr>
      </w:pPr>
    </w:p>
    <w:p w14:paraId="45F49F92" w14:textId="77777777" w:rsidR="00F46365" w:rsidRDefault="00F46365" w:rsidP="00F46365">
      <w:pPr>
        <w:tabs>
          <w:tab w:val="left" w:pos="0"/>
        </w:tabs>
        <w:spacing w:line="276" w:lineRule="auto"/>
        <w:jc w:val="both"/>
        <w:rPr>
          <w:lang w:eastAsia="ru-RU"/>
        </w:rPr>
      </w:pPr>
    </w:p>
    <w:p w14:paraId="549A73E9" w14:textId="77777777" w:rsidR="00F46365" w:rsidRDefault="00F46365" w:rsidP="00F46365">
      <w:pPr>
        <w:tabs>
          <w:tab w:val="left" w:pos="0"/>
        </w:tabs>
        <w:spacing w:line="276" w:lineRule="auto"/>
        <w:jc w:val="both"/>
        <w:rPr>
          <w:lang w:eastAsia="ru-RU"/>
        </w:rPr>
      </w:pPr>
    </w:p>
    <w:p w14:paraId="445DA39C" w14:textId="77777777" w:rsidR="00F46365" w:rsidRDefault="00F46365" w:rsidP="00F46365">
      <w:pPr>
        <w:tabs>
          <w:tab w:val="left" w:pos="0"/>
        </w:tabs>
        <w:spacing w:line="276" w:lineRule="auto"/>
        <w:jc w:val="both"/>
        <w:rPr>
          <w:lang w:eastAsia="ru-RU"/>
        </w:rPr>
      </w:pPr>
    </w:p>
    <w:p w14:paraId="575A7C13" w14:textId="77777777" w:rsidR="00F46365" w:rsidRDefault="00F46365" w:rsidP="00F46365">
      <w:pPr>
        <w:tabs>
          <w:tab w:val="left" w:pos="0"/>
        </w:tabs>
        <w:spacing w:line="276" w:lineRule="auto"/>
        <w:jc w:val="both"/>
        <w:rPr>
          <w:lang w:eastAsia="ru-RU"/>
        </w:rPr>
      </w:pPr>
    </w:p>
    <w:p w14:paraId="4556CE07" w14:textId="77777777" w:rsidR="00F46365" w:rsidRDefault="00F46365" w:rsidP="00F46365">
      <w:pPr>
        <w:tabs>
          <w:tab w:val="left" w:pos="0"/>
        </w:tabs>
        <w:spacing w:line="276" w:lineRule="auto"/>
        <w:jc w:val="both"/>
        <w:rPr>
          <w:lang w:eastAsia="ru-RU"/>
        </w:rPr>
      </w:pPr>
    </w:p>
    <w:p w14:paraId="2E2AB650" w14:textId="77777777" w:rsidR="00F46365" w:rsidRDefault="00F46365" w:rsidP="00F46365">
      <w:pPr>
        <w:tabs>
          <w:tab w:val="left" w:pos="0"/>
        </w:tabs>
        <w:spacing w:line="276" w:lineRule="auto"/>
        <w:jc w:val="both"/>
        <w:rPr>
          <w:lang w:eastAsia="ru-RU"/>
        </w:rPr>
      </w:pPr>
    </w:p>
    <w:p w14:paraId="37A0F7C0" w14:textId="77777777" w:rsidR="00F46365" w:rsidRDefault="00F46365" w:rsidP="00F46365">
      <w:pPr>
        <w:tabs>
          <w:tab w:val="left" w:pos="0"/>
        </w:tabs>
        <w:spacing w:line="276" w:lineRule="auto"/>
        <w:jc w:val="both"/>
        <w:rPr>
          <w:lang w:eastAsia="ru-RU"/>
        </w:rPr>
      </w:pPr>
    </w:p>
    <w:p w14:paraId="354D4EAD" w14:textId="77777777" w:rsidR="00F46365" w:rsidRDefault="00F46365" w:rsidP="00F46365">
      <w:pPr>
        <w:tabs>
          <w:tab w:val="left" w:pos="0"/>
        </w:tabs>
        <w:spacing w:line="276" w:lineRule="auto"/>
        <w:jc w:val="both"/>
        <w:rPr>
          <w:lang w:eastAsia="ru-RU"/>
        </w:rPr>
      </w:pPr>
    </w:p>
    <w:p w14:paraId="71D01916" w14:textId="77777777" w:rsidR="00F46365" w:rsidRDefault="00F46365" w:rsidP="00F46365">
      <w:pPr>
        <w:tabs>
          <w:tab w:val="left" w:pos="0"/>
        </w:tabs>
        <w:spacing w:line="276" w:lineRule="auto"/>
        <w:jc w:val="both"/>
        <w:rPr>
          <w:lang w:eastAsia="ru-RU"/>
        </w:rPr>
      </w:pPr>
    </w:p>
    <w:p w14:paraId="575F63D1" w14:textId="77777777" w:rsidR="00F46365" w:rsidRDefault="00F46365" w:rsidP="00F46365">
      <w:pPr>
        <w:tabs>
          <w:tab w:val="left" w:pos="0"/>
        </w:tabs>
        <w:spacing w:line="276" w:lineRule="auto"/>
        <w:jc w:val="both"/>
        <w:rPr>
          <w:lang w:eastAsia="ru-RU"/>
        </w:rPr>
      </w:pPr>
    </w:p>
    <w:p w14:paraId="01852877" w14:textId="77777777" w:rsidR="00F46365" w:rsidRDefault="00F46365" w:rsidP="00F46365">
      <w:pPr>
        <w:tabs>
          <w:tab w:val="left" w:pos="0"/>
        </w:tabs>
        <w:spacing w:line="276" w:lineRule="auto"/>
        <w:jc w:val="both"/>
        <w:rPr>
          <w:lang w:eastAsia="ru-RU"/>
        </w:rPr>
      </w:pPr>
    </w:p>
    <w:p w14:paraId="6C6E010B" w14:textId="77777777" w:rsidR="00F46365" w:rsidRDefault="00F46365" w:rsidP="00F46365">
      <w:pPr>
        <w:tabs>
          <w:tab w:val="left" w:pos="0"/>
        </w:tabs>
        <w:spacing w:line="276" w:lineRule="auto"/>
        <w:jc w:val="both"/>
        <w:rPr>
          <w:lang w:eastAsia="ru-RU"/>
        </w:rPr>
      </w:pPr>
    </w:p>
    <w:p w14:paraId="532AFC75" w14:textId="77777777" w:rsidR="00F46365" w:rsidRDefault="00F46365" w:rsidP="00F46365">
      <w:pPr>
        <w:tabs>
          <w:tab w:val="left" w:pos="0"/>
        </w:tabs>
        <w:spacing w:line="276" w:lineRule="auto"/>
        <w:jc w:val="both"/>
        <w:rPr>
          <w:lang w:eastAsia="ru-RU"/>
        </w:rPr>
      </w:pPr>
    </w:p>
    <w:p w14:paraId="3323E474" w14:textId="77777777" w:rsidR="00F46365" w:rsidRDefault="00F46365" w:rsidP="00F46365">
      <w:pPr>
        <w:tabs>
          <w:tab w:val="left" w:pos="0"/>
        </w:tabs>
        <w:spacing w:line="276" w:lineRule="auto"/>
        <w:jc w:val="both"/>
        <w:rPr>
          <w:lang w:eastAsia="ru-RU"/>
        </w:rPr>
      </w:pPr>
    </w:p>
    <w:p w14:paraId="030008B7" w14:textId="77777777" w:rsidR="00F46365" w:rsidRDefault="00F46365" w:rsidP="00F46365">
      <w:pPr>
        <w:tabs>
          <w:tab w:val="left" w:pos="0"/>
        </w:tabs>
        <w:spacing w:line="276" w:lineRule="auto"/>
        <w:jc w:val="both"/>
        <w:rPr>
          <w:lang w:eastAsia="ru-RU"/>
        </w:rPr>
      </w:pPr>
    </w:p>
    <w:p w14:paraId="335B0E67" w14:textId="77777777" w:rsidR="00F46365" w:rsidRDefault="00F46365" w:rsidP="00F46365">
      <w:pPr>
        <w:tabs>
          <w:tab w:val="left" w:pos="0"/>
        </w:tabs>
        <w:spacing w:line="276" w:lineRule="auto"/>
        <w:jc w:val="both"/>
        <w:rPr>
          <w:lang w:eastAsia="ru-RU"/>
        </w:rPr>
      </w:pPr>
    </w:p>
    <w:p w14:paraId="4744488E" w14:textId="77777777" w:rsidR="00F46365" w:rsidRDefault="00F46365" w:rsidP="00F46365">
      <w:pPr>
        <w:tabs>
          <w:tab w:val="left" w:pos="0"/>
        </w:tabs>
        <w:spacing w:line="276" w:lineRule="auto"/>
        <w:jc w:val="both"/>
        <w:rPr>
          <w:lang w:eastAsia="ru-RU"/>
        </w:rPr>
      </w:pPr>
    </w:p>
    <w:p w14:paraId="1772B6E3" w14:textId="485A4C80" w:rsidR="00494988" w:rsidRDefault="00494988"/>
    <w:p w14:paraId="4B3595CD" w14:textId="61C0C85D" w:rsidR="000B2AA6" w:rsidRDefault="000B2AA6"/>
    <w:p w14:paraId="3BD39165" w14:textId="3E7DA1F7" w:rsidR="000B2AA6" w:rsidRDefault="000B2AA6"/>
    <w:p w14:paraId="74BB4523" w14:textId="4F5849B3" w:rsidR="000B2AA6" w:rsidRDefault="000B2AA6"/>
    <w:p w14:paraId="4BAC7676" w14:textId="77777777" w:rsidR="000B2AA6" w:rsidRDefault="000B2AA6" w:rsidP="000B2AA6">
      <w:pPr>
        <w:jc w:val="center"/>
        <w:rPr>
          <w:b/>
          <w:lang w:val="ru-RU"/>
        </w:rPr>
      </w:pPr>
      <w:r w:rsidRPr="00FC1D33">
        <w:rPr>
          <w:b/>
          <w:lang w:val="ru-RU"/>
        </w:rPr>
        <w:t>ПОЯСНЮВАЛЬНА ЗАПИСКА</w:t>
      </w:r>
    </w:p>
    <w:p w14:paraId="3249625D" w14:textId="77777777" w:rsidR="000B2AA6" w:rsidRDefault="000B2AA6" w:rsidP="000B2AA6">
      <w:pPr>
        <w:jc w:val="center"/>
        <w:rPr>
          <w:b/>
        </w:rPr>
      </w:pPr>
      <w:r>
        <w:rPr>
          <w:b/>
        </w:rPr>
        <w:t xml:space="preserve">до розпорядження Чорноморського міського голови </w:t>
      </w:r>
    </w:p>
    <w:p w14:paraId="444F46ED" w14:textId="77777777" w:rsidR="000B2AA6" w:rsidRDefault="000B2AA6" w:rsidP="000B2AA6">
      <w:pPr>
        <w:jc w:val="center"/>
        <w:rPr>
          <w:b/>
        </w:rPr>
      </w:pPr>
      <w:r>
        <w:rPr>
          <w:b/>
        </w:rPr>
        <w:t>«Про преміювання працівників закладів і установ освіти»</w:t>
      </w:r>
    </w:p>
    <w:p w14:paraId="3060D454" w14:textId="77777777" w:rsidR="000B2AA6" w:rsidRDefault="000B2AA6" w:rsidP="000B2AA6">
      <w:pPr>
        <w:rPr>
          <w:b/>
        </w:rPr>
      </w:pPr>
    </w:p>
    <w:p w14:paraId="0DBE7961" w14:textId="77777777" w:rsidR="000B2AA6" w:rsidRDefault="000B2AA6" w:rsidP="000B2AA6">
      <w:pPr>
        <w:ind w:firstLine="709"/>
        <w:jc w:val="both"/>
        <w:rPr>
          <w:bCs/>
          <w:lang w:eastAsia="ru-RU"/>
        </w:rPr>
      </w:pPr>
      <w:r>
        <w:rPr>
          <w:bCs/>
          <w:lang w:eastAsia="ru-RU"/>
        </w:rPr>
        <w:t xml:space="preserve">Розпорядженням голови Чорноморської міської ради пропонується задовольнити </w:t>
      </w:r>
      <w:r w:rsidRPr="00772F86">
        <w:rPr>
          <w:bCs/>
          <w:lang w:eastAsia="ru-RU"/>
        </w:rPr>
        <w:t xml:space="preserve">клопотання </w:t>
      </w:r>
      <w:r>
        <w:rPr>
          <w:bCs/>
          <w:lang w:eastAsia="ru-RU"/>
        </w:rPr>
        <w:t>управління</w:t>
      </w:r>
      <w:r w:rsidRPr="008903E5">
        <w:rPr>
          <w:bCs/>
          <w:lang w:eastAsia="ru-RU"/>
        </w:rPr>
        <w:t xml:space="preserve"> освіти Чорноморської міської ради Одеського району Одеської області </w:t>
      </w:r>
      <w:r w:rsidRPr="00772F86">
        <w:rPr>
          <w:bCs/>
          <w:lang w:eastAsia="ru-RU"/>
        </w:rPr>
        <w:t>про преміювання працівників закладів, установ освіти Чорноморської міської</w:t>
      </w:r>
      <w:r>
        <w:rPr>
          <w:bCs/>
          <w:lang w:eastAsia="ru-RU"/>
        </w:rPr>
        <w:t xml:space="preserve"> </w:t>
      </w:r>
      <w:r w:rsidRPr="00772F86">
        <w:rPr>
          <w:bCs/>
          <w:lang w:eastAsia="ru-RU"/>
        </w:rPr>
        <w:t>ради Одеського району Одеської області та структурних підрозділів, які підпорядковуються управлінню освіти Чорноморської міської ради Одеського району Одеської області</w:t>
      </w:r>
      <w:r>
        <w:rPr>
          <w:bCs/>
          <w:lang w:eastAsia="ru-RU"/>
        </w:rPr>
        <w:t>.</w:t>
      </w:r>
    </w:p>
    <w:p w14:paraId="5F433010" w14:textId="77777777" w:rsidR="000B2AA6" w:rsidRDefault="000B2AA6" w:rsidP="000B2AA6">
      <w:pPr>
        <w:jc w:val="both"/>
        <w:rPr>
          <w:color w:val="000000"/>
          <w:szCs w:val="17"/>
          <w:lang w:eastAsia="ru-RU"/>
        </w:rPr>
      </w:pPr>
      <w:r>
        <w:rPr>
          <w:bCs/>
          <w:lang w:eastAsia="ru-RU"/>
        </w:rPr>
        <w:t xml:space="preserve">        Пропонується преміювання працівників закладів освіти </w:t>
      </w:r>
      <w:r w:rsidRPr="003E0F67">
        <w:rPr>
          <w:bCs/>
          <w:lang w:eastAsia="ru-RU"/>
        </w:rPr>
        <w:t>за успішну організацію навчання і виховання дітей і учнівської молоді, забезпечення стабільної роботи закладів і установ освіти Чорноморської міської територіальної громади та з нагоди професійного свята працівників освіти – Дня працівникі</w:t>
      </w:r>
      <w:r>
        <w:rPr>
          <w:bCs/>
          <w:lang w:eastAsia="ru-RU"/>
        </w:rPr>
        <w:t>в освіти України</w:t>
      </w:r>
      <w:r w:rsidRPr="003E0F67">
        <w:rPr>
          <w:bCs/>
          <w:lang w:eastAsia="ru-RU"/>
        </w:rPr>
        <w:t>, керуючись постановою Кабінету Міністрів України  № 1298 від 30.08.2012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на підставі статей  57, 61 Закону України «Про освіту», керуючись статтями 42, 64 Закону України «Про місцеве самоврядування в Україні»</w:t>
      </w:r>
      <w:r>
        <w:rPr>
          <w:color w:val="000000"/>
          <w:szCs w:val="17"/>
          <w:lang w:eastAsia="ru-RU"/>
        </w:rPr>
        <w:t>.</w:t>
      </w:r>
    </w:p>
    <w:p w14:paraId="2F97CE00" w14:textId="77777777" w:rsidR="000B2AA6" w:rsidRPr="00D1078C" w:rsidRDefault="000B2AA6" w:rsidP="000B2AA6">
      <w:pPr>
        <w:ind w:firstLine="709"/>
        <w:jc w:val="both"/>
        <w:rPr>
          <w:color w:val="000000"/>
          <w:szCs w:val="17"/>
          <w:lang w:eastAsia="ru-RU"/>
        </w:rPr>
      </w:pPr>
      <w:r>
        <w:rPr>
          <w:color w:val="000000"/>
          <w:szCs w:val="17"/>
          <w:lang w:eastAsia="ru-RU"/>
        </w:rPr>
        <w:t>З урахуванням вищезазначеного планується здійснити в</w:t>
      </w:r>
      <w:r w:rsidRPr="00D1078C">
        <w:rPr>
          <w:color w:val="000000"/>
          <w:szCs w:val="17"/>
          <w:lang w:eastAsia="ru-RU"/>
        </w:rPr>
        <w:t>иплат</w:t>
      </w:r>
      <w:r>
        <w:rPr>
          <w:color w:val="000000"/>
          <w:szCs w:val="17"/>
          <w:lang w:eastAsia="ru-RU"/>
        </w:rPr>
        <w:t>у</w:t>
      </w:r>
      <w:r w:rsidRPr="00D1078C">
        <w:rPr>
          <w:color w:val="000000"/>
          <w:szCs w:val="17"/>
          <w:lang w:eastAsia="ru-RU"/>
        </w:rPr>
        <w:t xml:space="preserve"> працівникам закладів, установ освіти і структурних підрозділів управління освіти Чорноморської міської ради за рахунок коштів бюджету Чорноморської міської територіальної громади, передбачених на освіту, матеріальне заохочення за результатами їх роботи, за сумлінну працю, зразкове виконання службових обов’язків</w:t>
      </w:r>
      <w:r>
        <w:rPr>
          <w:color w:val="000000"/>
          <w:szCs w:val="17"/>
          <w:lang w:eastAsia="ru-RU"/>
        </w:rPr>
        <w:t>:</w:t>
      </w:r>
      <w:r w:rsidRPr="00D1078C">
        <w:rPr>
          <w:color w:val="000000"/>
          <w:szCs w:val="17"/>
          <w:lang w:eastAsia="ru-RU"/>
        </w:rPr>
        <w:t xml:space="preserve"> </w:t>
      </w:r>
    </w:p>
    <w:p w14:paraId="6DC696F6" w14:textId="77777777" w:rsidR="000B2AA6" w:rsidRPr="00D1078C" w:rsidRDefault="000B2AA6" w:rsidP="000B2AA6">
      <w:pPr>
        <w:ind w:firstLine="709"/>
        <w:jc w:val="both"/>
        <w:rPr>
          <w:color w:val="000000"/>
          <w:szCs w:val="17"/>
          <w:lang w:eastAsia="ru-RU"/>
        </w:rPr>
      </w:pPr>
      <w:r w:rsidRPr="00D1078C">
        <w:rPr>
          <w:color w:val="000000"/>
          <w:szCs w:val="17"/>
          <w:lang w:eastAsia="ru-RU"/>
        </w:rPr>
        <w:t>- щорічну грошову винагороду педагогічним працівникам (крім сумісників) у розмірі  не більше посадового окладу (за рахунок коштів освітньої субвенції і бюджету міської територіальної громади);</w:t>
      </w:r>
    </w:p>
    <w:p w14:paraId="769A47B6" w14:textId="77777777" w:rsidR="000B2AA6" w:rsidRPr="00D1078C" w:rsidRDefault="000B2AA6" w:rsidP="000B2AA6">
      <w:pPr>
        <w:ind w:firstLine="709"/>
        <w:jc w:val="both"/>
        <w:rPr>
          <w:color w:val="000000"/>
          <w:szCs w:val="17"/>
          <w:lang w:eastAsia="ru-RU"/>
        </w:rPr>
      </w:pPr>
      <w:r w:rsidRPr="00D1078C">
        <w:rPr>
          <w:color w:val="000000"/>
          <w:szCs w:val="17"/>
          <w:lang w:eastAsia="ru-RU"/>
        </w:rPr>
        <w:t>- премію педагогічним працівникам, які є сумісниками, у розмірі  не більше посадового окладу (за рахунок коштів освітньої субвенції і бюджету міської територіальної громади);</w:t>
      </w:r>
    </w:p>
    <w:p w14:paraId="17BE0423" w14:textId="77777777" w:rsidR="000B2AA6" w:rsidRPr="00D1078C" w:rsidRDefault="000B2AA6" w:rsidP="000B2AA6">
      <w:pPr>
        <w:ind w:firstLine="709"/>
        <w:jc w:val="both"/>
        <w:rPr>
          <w:color w:val="000000"/>
          <w:szCs w:val="17"/>
          <w:lang w:eastAsia="ru-RU"/>
        </w:rPr>
      </w:pPr>
      <w:r w:rsidRPr="00D1078C">
        <w:rPr>
          <w:color w:val="000000"/>
          <w:szCs w:val="17"/>
          <w:lang w:eastAsia="ru-RU"/>
        </w:rPr>
        <w:t>- премію до Дня працівника освіти працівникам, які за посадами не є педагогічними працівниками, у розмірі не більше посадового окладу (за рахунок коштів бюджету міської територіальної громади).</w:t>
      </w:r>
    </w:p>
    <w:p w14:paraId="6FB15F4B" w14:textId="77777777" w:rsidR="000B2AA6" w:rsidRDefault="000B2AA6" w:rsidP="000B2AA6">
      <w:pPr>
        <w:ind w:firstLine="709"/>
        <w:jc w:val="both"/>
        <w:rPr>
          <w:color w:val="000000"/>
          <w:szCs w:val="17"/>
          <w:lang w:eastAsia="ru-RU"/>
        </w:rPr>
      </w:pPr>
      <w:r w:rsidRPr="00D1078C">
        <w:rPr>
          <w:color w:val="000000"/>
          <w:szCs w:val="17"/>
          <w:lang w:eastAsia="ru-RU"/>
        </w:rPr>
        <w:t>На виплату матеріального заохочення направити 100% нарахованого преміального фонду, що складається з  посадових окладів (без надбавок)  працівників закладів, установ освіти і структурних підрозділів управління освіти.</w:t>
      </w:r>
    </w:p>
    <w:p w14:paraId="02A1C360" w14:textId="77777777" w:rsidR="000B2AA6" w:rsidRDefault="000B2AA6" w:rsidP="000B2AA6">
      <w:pPr>
        <w:ind w:firstLine="709"/>
        <w:jc w:val="both"/>
        <w:rPr>
          <w:color w:val="000000"/>
          <w:szCs w:val="17"/>
          <w:lang w:eastAsia="ru-RU"/>
        </w:rPr>
      </w:pPr>
    </w:p>
    <w:p w14:paraId="12D0E88F" w14:textId="77777777" w:rsidR="000B2AA6" w:rsidRDefault="000B2AA6" w:rsidP="000B2AA6">
      <w:pPr>
        <w:ind w:firstLine="709"/>
        <w:jc w:val="both"/>
        <w:rPr>
          <w:color w:val="000000"/>
          <w:szCs w:val="17"/>
          <w:lang w:eastAsia="ru-RU"/>
        </w:rPr>
      </w:pPr>
    </w:p>
    <w:p w14:paraId="73766FA5" w14:textId="77777777" w:rsidR="000B2AA6" w:rsidRDefault="000B2AA6" w:rsidP="000B2AA6">
      <w:pPr>
        <w:ind w:firstLine="709"/>
        <w:jc w:val="both"/>
        <w:rPr>
          <w:color w:val="000000"/>
          <w:szCs w:val="17"/>
          <w:lang w:eastAsia="ru-RU"/>
        </w:rPr>
      </w:pPr>
    </w:p>
    <w:p w14:paraId="21A5F88A" w14:textId="77777777" w:rsidR="000B2AA6" w:rsidRDefault="000B2AA6" w:rsidP="000B2AA6">
      <w:pPr>
        <w:ind w:firstLine="709"/>
        <w:jc w:val="both"/>
        <w:rPr>
          <w:color w:val="000000"/>
          <w:szCs w:val="17"/>
          <w:lang w:eastAsia="ru-RU"/>
        </w:rPr>
      </w:pPr>
    </w:p>
    <w:p w14:paraId="773C99AD" w14:textId="77777777" w:rsidR="000B2AA6" w:rsidRPr="00091A30" w:rsidRDefault="000B2AA6" w:rsidP="000B2AA6">
      <w:pPr>
        <w:rPr>
          <w:lang w:eastAsia="ru-RU"/>
        </w:rPr>
      </w:pPr>
      <w:r>
        <w:rPr>
          <w:lang w:eastAsia="ru-RU"/>
        </w:rPr>
        <w:t xml:space="preserve">  Начальник</w:t>
      </w:r>
      <w:r w:rsidRPr="00091A30">
        <w:rPr>
          <w:lang w:eastAsia="ru-RU"/>
        </w:rPr>
        <w:t xml:space="preserve"> </w:t>
      </w:r>
      <w:r>
        <w:rPr>
          <w:lang w:eastAsia="ru-RU"/>
        </w:rPr>
        <w:t xml:space="preserve">управління освіти                                                                    </w:t>
      </w:r>
      <w:r w:rsidRPr="00091A30">
        <w:rPr>
          <w:lang w:eastAsia="ru-RU"/>
        </w:rPr>
        <w:t>Андрій КОВАЛЬОВ</w:t>
      </w:r>
    </w:p>
    <w:p w14:paraId="091026C8" w14:textId="77777777" w:rsidR="000B2AA6" w:rsidRDefault="000B2AA6"/>
    <w:sectPr w:rsidR="000B2AA6" w:rsidSect="00554CDD">
      <w:headerReference w:type="default" r:id="rId7"/>
      <w:type w:val="continuous"/>
      <w:pgSz w:w="11906" w:h="16838"/>
      <w:pgMar w:top="993" w:right="567"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97CA" w14:textId="77777777" w:rsidR="008B5D28" w:rsidRDefault="00D10E02">
      <w:r>
        <w:separator/>
      </w:r>
    </w:p>
  </w:endnote>
  <w:endnote w:type="continuationSeparator" w:id="0">
    <w:p w14:paraId="39B31BA5" w14:textId="77777777" w:rsidR="008B5D28" w:rsidRDefault="00D1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B2BC" w14:textId="77777777" w:rsidR="008B5D28" w:rsidRDefault="00D10E02">
      <w:r>
        <w:separator/>
      </w:r>
    </w:p>
  </w:footnote>
  <w:footnote w:type="continuationSeparator" w:id="0">
    <w:p w14:paraId="41461F8A" w14:textId="77777777" w:rsidR="008B5D28" w:rsidRDefault="00D10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FFBF" w14:textId="0EDC4464" w:rsidR="00973BB6" w:rsidRDefault="00F907AA">
    <w:pPr>
      <w:pStyle w:val="a5"/>
      <w:jc w:val="center"/>
    </w:pPr>
    <w:r>
      <w:fldChar w:fldCharType="begin"/>
    </w:r>
    <w:r>
      <w:instrText>PAGE   \* MERGEFORMAT</w:instrText>
    </w:r>
    <w:r>
      <w:fldChar w:fldCharType="separate"/>
    </w:r>
    <w:r w:rsidR="004D68FE">
      <w:rPr>
        <w:noProof/>
      </w:rPr>
      <w:t>2</w:t>
    </w:r>
    <w:r>
      <w:fldChar w:fldCharType="end"/>
    </w:r>
  </w:p>
  <w:p w14:paraId="0AF01317" w14:textId="77777777" w:rsidR="00973BB6" w:rsidRDefault="00973B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9E"/>
    <w:rsid w:val="000A2E9E"/>
    <w:rsid w:val="000B2AA6"/>
    <w:rsid w:val="000F5E64"/>
    <w:rsid w:val="001301BE"/>
    <w:rsid w:val="00191779"/>
    <w:rsid w:val="00494988"/>
    <w:rsid w:val="004C37CB"/>
    <w:rsid w:val="004D68FE"/>
    <w:rsid w:val="0051063B"/>
    <w:rsid w:val="00554CDD"/>
    <w:rsid w:val="005C44A9"/>
    <w:rsid w:val="00714A15"/>
    <w:rsid w:val="00761E6F"/>
    <w:rsid w:val="00830ECA"/>
    <w:rsid w:val="008B5D28"/>
    <w:rsid w:val="00923164"/>
    <w:rsid w:val="00923267"/>
    <w:rsid w:val="00973BB6"/>
    <w:rsid w:val="00A97609"/>
    <w:rsid w:val="00BC0F2F"/>
    <w:rsid w:val="00D10E02"/>
    <w:rsid w:val="00D37565"/>
    <w:rsid w:val="00D52525"/>
    <w:rsid w:val="00E80EF4"/>
    <w:rsid w:val="00F1469E"/>
    <w:rsid w:val="00F46365"/>
    <w:rsid w:val="00F907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500D09"/>
  <w15:chartTrackingRefBased/>
  <w15:docId w15:val="{C79879DA-47DF-4F81-9DAB-EAA2BDFC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365"/>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46365"/>
    <w:pPr>
      <w:ind w:right="3032"/>
      <w:jc w:val="both"/>
    </w:pPr>
    <w:rPr>
      <w:rFonts w:ascii="Arial" w:hAnsi="Arial" w:cs="Arial"/>
      <w:lang w:val="ru-RU"/>
    </w:rPr>
  </w:style>
  <w:style w:type="character" w:customStyle="1" w:styleId="a4">
    <w:name w:val="Основний текст Знак"/>
    <w:basedOn w:val="a0"/>
    <w:link w:val="a3"/>
    <w:rsid w:val="00F46365"/>
    <w:rPr>
      <w:rFonts w:ascii="Arial" w:eastAsia="Times New Roman" w:hAnsi="Arial" w:cs="Arial"/>
      <w:sz w:val="24"/>
      <w:szCs w:val="24"/>
      <w:lang w:val="ru-RU" w:eastAsia="uk-UA"/>
    </w:rPr>
  </w:style>
  <w:style w:type="paragraph" w:styleId="a5">
    <w:name w:val="header"/>
    <w:basedOn w:val="a"/>
    <w:link w:val="a6"/>
    <w:uiPriority w:val="99"/>
    <w:rsid w:val="00F46365"/>
    <w:pPr>
      <w:tabs>
        <w:tab w:val="center" w:pos="4677"/>
        <w:tab w:val="right" w:pos="9355"/>
      </w:tabs>
    </w:pPr>
  </w:style>
  <w:style w:type="character" w:customStyle="1" w:styleId="a6">
    <w:name w:val="Верхній колонтитул Знак"/>
    <w:basedOn w:val="a0"/>
    <w:link w:val="a5"/>
    <w:uiPriority w:val="99"/>
    <w:rsid w:val="00F46365"/>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191779"/>
    <w:rPr>
      <w:rFonts w:ascii="Segoe UI" w:hAnsi="Segoe UI" w:cs="Segoe UI"/>
      <w:sz w:val="18"/>
      <w:szCs w:val="18"/>
    </w:rPr>
  </w:style>
  <w:style w:type="character" w:customStyle="1" w:styleId="a8">
    <w:name w:val="Текст у виносці Знак"/>
    <w:basedOn w:val="a0"/>
    <w:link w:val="a7"/>
    <w:uiPriority w:val="99"/>
    <w:semiHidden/>
    <w:rsid w:val="00191779"/>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3712</Words>
  <Characters>2116</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24</cp:revision>
  <cp:lastPrinted>2024-09-23T07:05:00Z</cp:lastPrinted>
  <dcterms:created xsi:type="dcterms:W3CDTF">2024-09-18T11:39:00Z</dcterms:created>
  <dcterms:modified xsi:type="dcterms:W3CDTF">2024-09-24T10:45:00Z</dcterms:modified>
</cp:coreProperties>
</file>