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2FFF2B" w14:textId="77777777" w:rsidR="000F2EC8" w:rsidRPr="00E258EF" w:rsidRDefault="00954019" w:rsidP="00954019">
      <w:pPr>
        <w:ind w:firstLine="567"/>
        <w:jc w:val="center"/>
        <w:rPr>
          <w:rFonts w:ascii="Times New Roman" w:hAnsi="Times New Roman"/>
          <w:sz w:val="23"/>
          <w:szCs w:val="23"/>
        </w:rPr>
      </w:pPr>
      <w:r w:rsidRPr="00E258EF">
        <w:rPr>
          <w:rFonts w:ascii="Times New Roman" w:hAnsi="Times New Roman"/>
          <w:sz w:val="23"/>
          <w:szCs w:val="23"/>
        </w:rPr>
        <w:t xml:space="preserve">Порівняльна таблиця </w:t>
      </w:r>
      <w:r w:rsidR="000476DE" w:rsidRPr="00E258EF">
        <w:rPr>
          <w:rFonts w:ascii="Times New Roman" w:hAnsi="Times New Roman"/>
          <w:sz w:val="23"/>
          <w:szCs w:val="23"/>
        </w:rPr>
        <w:t>до про</w:t>
      </w:r>
      <w:r w:rsidR="00CA0131" w:rsidRPr="00E258EF">
        <w:rPr>
          <w:rFonts w:ascii="Times New Roman" w:hAnsi="Times New Roman"/>
          <w:sz w:val="23"/>
          <w:szCs w:val="23"/>
        </w:rPr>
        <w:t>є</w:t>
      </w:r>
      <w:r w:rsidR="000476DE" w:rsidRPr="00E258EF">
        <w:rPr>
          <w:rFonts w:ascii="Times New Roman" w:hAnsi="Times New Roman"/>
          <w:sz w:val="23"/>
          <w:szCs w:val="23"/>
        </w:rPr>
        <w:t xml:space="preserve">кту рішення </w:t>
      </w:r>
      <w:r w:rsidR="00E258EF" w:rsidRPr="00E258EF">
        <w:rPr>
          <w:rFonts w:ascii="Times New Roman" w:hAnsi="Times New Roman"/>
          <w:sz w:val="23"/>
          <w:szCs w:val="23"/>
        </w:rPr>
        <w:t>"</w:t>
      </w:r>
      <w:r w:rsidR="000476DE" w:rsidRPr="00E258EF">
        <w:rPr>
          <w:rFonts w:ascii="Times New Roman" w:hAnsi="Times New Roman"/>
          <w:sz w:val="23"/>
          <w:szCs w:val="23"/>
        </w:rPr>
        <w:t xml:space="preserve">Про внесення змін та доповнень до рішення Чорноморської міської ради Одеського району Одеської області </w:t>
      </w:r>
    </w:p>
    <w:p w14:paraId="125D022B" w14:textId="77777777" w:rsidR="00954019" w:rsidRDefault="000476DE" w:rsidP="00954019">
      <w:pPr>
        <w:ind w:firstLine="567"/>
        <w:jc w:val="center"/>
        <w:rPr>
          <w:rFonts w:ascii="Times New Roman" w:hAnsi="Times New Roman"/>
          <w:sz w:val="23"/>
          <w:szCs w:val="23"/>
        </w:rPr>
      </w:pPr>
      <w:r w:rsidRPr="00E258EF">
        <w:rPr>
          <w:rFonts w:ascii="Times New Roman" w:hAnsi="Times New Roman"/>
          <w:sz w:val="23"/>
          <w:szCs w:val="23"/>
        </w:rPr>
        <w:t xml:space="preserve">від </w:t>
      </w:r>
      <w:r w:rsidR="00555C87" w:rsidRPr="00E258EF">
        <w:rPr>
          <w:rFonts w:ascii="Times New Roman" w:hAnsi="Times New Roman"/>
          <w:sz w:val="23"/>
          <w:szCs w:val="23"/>
        </w:rPr>
        <w:t>2</w:t>
      </w:r>
      <w:r w:rsidR="00FE6F81">
        <w:rPr>
          <w:rFonts w:ascii="Times New Roman" w:hAnsi="Times New Roman"/>
          <w:sz w:val="23"/>
          <w:szCs w:val="23"/>
        </w:rPr>
        <w:t>2</w:t>
      </w:r>
      <w:r w:rsidR="00555C87" w:rsidRPr="00E258EF">
        <w:rPr>
          <w:rFonts w:ascii="Times New Roman" w:hAnsi="Times New Roman"/>
          <w:sz w:val="23"/>
          <w:szCs w:val="23"/>
        </w:rPr>
        <w:t>.12.202</w:t>
      </w:r>
      <w:r w:rsidR="00FE6F81">
        <w:rPr>
          <w:rFonts w:ascii="Times New Roman" w:hAnsi="Times New Roman"/>
          <w:sz w:val="23"/>
          <w:szCs w:val="23"/>
        </w:rPr>
        <w:t>3</w:t>
      </w:r>
      <w:r w:rsidRPr="00E258EF">
        <w:rPr>
          <w:rFonts w:ascii="Times New Roman" w:hAnsi="Times New Roman"/>
          <w:sz w:val="23"/>
          <w:szCs w:val="23"/>
        </w:rPr>
        <w:t xml:space="preserve"> № </w:t>
      </w:r>
      <w:r w:rsidR="00FE6F81">
        <w:rPr>
          <w:rFonts w:ascii="Times New Roman" w:hAnsi="Times New Roman"/>
          <w:sz w:val="23"/>
          <w:szCs w:val="23"/>
        </w:rPr>
        <w:t>522</w:t>
      </w:r>
      <w:r w:rsidRPr="00E258EF">
        <w:rPr>
          <w:rFonts w:ascii="Times New Roman" w:hAnsi="Times New Roman"/>
          <w:sz w:val="23"/>
          <w:szCs w:val="23"/>
        </w:rPr>
        <w:t>-</w:t>
      </w:r>
      <w:r w:rsidRPr="00E258EF">
        <w:rPr>
          <w:rFonts w:ascii="Times New Roman" w:hAnsi="Times New Roman"/>
          <w:sz w:val="23"/>
          <w:szCs w:val="23"/>
          <w:lang w:val="en-US"/>
        </w:rPr>
        <w:t>VIII</w:t>
      </w:r>
      <w:r w:rsidRPr="00E258EF">
        <w:rPr>
          <w:rFonts w:ascii="Times New Roman" w:hAnsi="Times New Roman"/>
          <w:sz w:val="23"/>
          <w:szCs w:val="23"/>
        </w:rPr>
        <w:t xml:space="preserve"> </w:t>
      </w:r>
      <w:r w:rsidR="001365E6" w:rsidRPr="00E258EF">
        <w:rPr>
          <w:rFonts w:ascii="Times New Roman" w:hAnsi="Times New Roman"/>
          <w:sz w:val="23"/>
          <w:szCs w:val="23"/>
        </w:rPr>
        <w:t>"</w:t>
      </w:r>
      <w:r w:rsidRPr="00E258EF">
        <w:rPr>
          <w:rFonts w:ascii="Times New Roman" w:hAnsi="Times New Roman"/>
          <w:sz w:val="23"/>
          <w:szCs w:val="23"/>
        </w:rPr>
        <w:t>Про бюджет Чорноморської міської територіальної громади на 202</w:t>
      </w:r>
      <w:r w:rsidR="00FE6F81">
        <w:rPr>
          <w:rFonts w:ascii="Times New Roman" w:hAnsi="Times New Roman"/>
          <w:sz w:val="23"/>
          <w:szCs w:val="23"/>
        </w:rPr>
        <w:t>4</w:t>
      </w:r>
      <w:r w:rsidRPr="00E258EF">
        <w:rPr>
          <w:rFonts w:ascii="Times New Roman" w:hAnsi="Times New Roman"/>
          <w:sz w:val="23"/>
          <w:szCs w:val="23"/>
        </w:rPr>
        <w:t xml:space="preserve"> рік</w:t>
      </w:r>
      <w:r w:rsidR="001365E6" w:rsidRPr="00E258EF">
        <w:rPr>
          <w:rFonts w:ascii="Times New Roman" w:hAnsi="Times New Roman"/>
          <w:sz w:val="23"/>
          <w:szCs w:val="23"/>
        </w:rPr>
        <w:t>"</w:t>
      </w:r>
      <w:r w:rsidR="00E258EF" w:rsidRPr="00E258EF">
        <w:rPr>
          <w:rFonts w:ascii="Times New Roman" w:hAnsi="Times New Roman"/>
          <w:sz w:val="23"/>
          <w:szCs w:val="23"/>
        </w:rPr>
        <w:t>"</w:t>
      </w:r>
    </w:p>
    <w:p w14:paraId="1528F4AE" w14:textId="77777777" w:rsidR="007E58EF" w:rsidRPr="00E258EF" w:rsidRDefault="007E58EF" w:rsidP="00954019">
      <w:pPr>
        <w:ind w:firstLine="567"/>
        <w:jc w:val="center"/>
        <w:rPr>
          <w:rFonts w:ascii="Times New Roman" w:hAnsi="Times New Roman"/>
          <w:sz w:val="23"/>
          <w:szCs w:val="23"/>
        </w:rPr>
      </w:pPr>
    </w:p>
    <w:tbl>
      <w:tblPr>
        <w:tblStyle w:val="a3"/>
        <w:tblW w:w="15877" w:type="dxa"/>
        <w:tblInd w:w="-147" w:type="dxa"/>
        <w:tblLook w:val="04A0" w:firstRow="1" w:lastRow="0" w:firstColumn="1" w:lastColumn="0" w:noHBand="0" w:noVBand="1"/>
      </w:tblPr>
      <w:tblGrid>
        <w:gridCol w:w="7939"/>
        <w:gridCol w:w="7938"/>
      </w:tblGrid>
      <w:tr w:rsidR="00954019" w:rsidRPr="00C863AD" w14:paraId="71BA597C" w14:textId="77777777" w:rsidTr="000F2EC8">
        <w:trPr>
          <w:tblHeader/>
        </w:trPr>
        <w:tc>
          <w:tcPr>
            <w:tcW w:w="7939" w:type="dxa"/>
          </w:tcPr>
          <w:p w14:paraId="5F3F6E82" w14:textId="77777777" w:rsidR="00954019" w:rsidRPr="00C863AD" w:rsidRDefault="00954019" w:rsidP="00954019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C863AD">
              <w:rPr>
                <w:rFonts w:ascii="Times New Roman" w:hAnsi="Times New Roman"/>
                <w:b/>
                <w:sz w:val="22"/>
                <w:szCs w:val="22"/>
              </w:rPr>
              <w:t>Діюча редакція</w:t>
            </w:r>
            <w:r w:rsidR="000476DE">
              <w:rPr>
                <w:rFonts w:ascii="Times New Roman" w:hAnsi="Times New Roman"/>
                <w:b/>
                <w:sz w:val="22"/>
                <w:szCs w:val="22"/>
              </w:rPr>
              <w:t xml:space="preserve"> рішення</w:t>
            </w:r>
          </w:p>
        </w:tc>
        <w:tc>
          <w:tcPr>
            <w:tcW w:w="7938" w:type="dxa"/>
          </w:tcPr>
          <w:p w14:paraId="1F7F4D04" w14:textId="77777777" w:rsidR="00954019" w:rsidRPr="00C863AD" w:rsidRDefault="00FE6F81" w:rsidP="00FE6F81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Із урахуванням змін </w:t>
            </w:r>
          </w:p>
        </w:tc>
      </w:tr>
      <w:tr w:rsidR="00AD47C6" w:rsidRPr="000D23E5" w14:paraId="69A88F7A" w14:textId="77777777" w:rsidTr="00F27C7C">
        <w:trPr>
          <w:trHeight w:val="1563"/>
        </w:trPr>
        <w:tc>
          <w:tcPr>
            <w:tcW w:w="7939" w:type="dxa"/>
          </w:tcPr>
          <w:p w14:paraId="3535C756" w14:textId="77777777" w:rsidR="001734FA" w:rsidRPr="008E5233" w:rsidRDefault="001734FA" w:rsidP="001734FA">
            <w:pPr>
              <w:ind w:firstLine="567"/>
              <w:jc w:val="both"/>
              <w:rPr>
                <w:rFonts w:ascii="Times New Roman" w:hAnsi="Times New Roman"/>
              </w:rPr>
            </w:pPr>
            <w:r w:rsidRPr="008E5233">
              <w:rPr>
                <w:rFonts w:ascii="Times New Roman" w:hAnsi="Times New Roman"/>
              </w:rPr>
              <w:t>1. Визначити на 2024 рік:</w:t>
            </w:r>
          </w:p>
          <w:p w14:paraId="6B2D0C6D" w14:textId="77777777" w:rsidR="001734FA" w:rsidRPr="008E5233" w:rsidRDefault="001734FA" w:rsidP="001734FA">
            <w:pPr>
              <w:ind w:firstLine="567"/>
              <w:jc w:val="both"/>
              <w:rPr>
                <w:rFonts w:ascii="Times New Roman" w:hAnsi="Times New Roman"/>
              </w:rPr>
            </w:pPr>
            <w:r w:rsidRPr="008E5233">
              <w:rPr>
                <w:rFonts w:ascii="Times New Roman" w:hAnsi="Times New Roman"/>
                <w:b/>
                <w:bCs/>
              </w:rPr>
              <w:t>доходи</w:t>
            </w:r>
            <w:r w:rsidRPr="008E5233">
              <w:rPr>
                <w:rFonts w:ascii="Times New Roman" w:hAnsi="Times New Roman"/>
              </w:rPr>
              <w:t xml:space="preserve">  бюджету Чорноморської міської територіальної громади у сумі </w:t>
            </w:r>
            <w:r w:rsidRPr="00A0585A">
              <w:rPr>
                <w:rFonts w:ascii="Times New Roman" w:hAnsi="Times New Roman"/>
                <w:b/>
              </w:rPr>
              <w:t>1 080 394 323,32</w:t>
            </w:r>
            <w:r w:rsidRPr="008E5233">
              <w:rPr>
                <w:rFonts w:ascii="Times New Roman" w:hAnsi="Times New Roman"/>
              </w:rPr>
              <w:t xml:space="preserve"> гривень, у тому числі доходи загального фонду бюджету громади – </w:t>
            </w:r>
            <w:r w:rsidRPr="00A0585A">
              <w:rPr>
                <w:rFonts w:ascii="Times New Roman" w:hAnsi="Times New Roman"/>
                <w:b/>
              </w:rPr>
              <w:t>1 028 219 361</w:t>
            </w:r>
            <w:r w:rsidRPr="008E5233">
              <w:rPr>
                <w:rFonts w:ascii="Times New Roman" w:hAnsi="Times New Roman"/>
              </w:rPr>
              <w:t xml:space="preserve"> гривень та доходи спеціального фонду бюджету громади – </w:t>
            </w:r>
            <w:r w:rsidRPr="00A0585A">
              <w:rPr>
                <w:rFonts w:ascii="Times New Roman" w:hAnsi="Times New Roman"/>
                <w:b/>
              </w:rPr>
              <w:t>52 174 962,32</w:t>
            </w:r>
            <w:r w:rsidRPr="008E5233">
              <w:rPr>
                <w:rFonts w:ascii="Times New Roman" w:hAnsi="Times New Roman"/>
              </w:rPr>
              <w:t xml:space="preserve"> гривень  згідно з додатком 1 до даного рішення;</w:t>
            </w:r>
          </w:p>
          <w:p w14:paraId="3A4297CD" w14:textId="77777777" w:rsidR="001734FA" w:rsidRPr="008E5233" w:rsidRDefault="001734FA" w:rsidP="001734FA">
            <w:pPr>
              <w:ind w:firstLine="567"/>
              <w:jc w:val="both"/>
              <w:rPr>
                <w:rFonts w:ascii="Times New Roman" w:hAnsi="Times New Roman"/>
              </w:rPr>
            </w:pPr>
            <w:r w:rsidRPr="008E5233">
              <w:rPr>
                <w:rFonts w:ascii="Times New Roman" w:hAnsi="Times New Roman"/>
                <w:b/>
                <w:bCs/>
              </w:rPr>
              <w:t>видатки</w:t>
            </w:r>
            <w:r w:rsidRPr="008E5233">
              <w:rPr>
                <w:rFonts w:ascii="Times New Roman" w:hAnsi="Times New Roman"/>
              </w:rPr>
              <w:t xml:space="preserve">  бюджету Чорноморської міської територіальної громади у сумі </w:t>
            </w:r>
            <w:r w:rsidRPr="00A0585A">
              <w:rPr>
                <w:rFonts w:ascii="Times New Roman" w:hAnsi="Times New Roman"/>
                <w:b/>
              </w:rPr>
              <w:t>1 224 368 110,31</w:t>
            </w:r>
            <w:r w:rsidRPr="008E5233">
              <w:rPr>
                <w:rFonts w:ascii="Times New Roman" w:hAnsi="Times New Roman"/>
              </w:rPr>
              <w:t xml:space="preserve"> гривень, у тому числі видатки загального фонду бюджету громади – </w:t>
            </w:r>
            <w:r w:rsidRPr="00A0585A">
              <w:rPr>
                <w:rFonts w:ascii="Times New Roman" w:hAnsi="Times New Roman"/>
                <w:b/>
              </w:rPr>
              <w:t>967 266 691,63</w:t>
            </w:r>
            <w:r w:rsidRPr="008E5233">
              <w:rPr>
                <w:rFonts w:ascii="Times New Roman" w:hAnsi="Times New Roman"/>
              </w:rPr>
              <w:t xml:space="preserve"> гривень та видатки спеціального фонду бюджету громади – </w:t>
            </w:r>
            <w:r w:rsidRPr="00A0585A">
              <w:rPr>
                <w:rFonts w:ascii="Times New Roman" w:hAnsi="Times New Roman"/>
                <w:b/>
              </w:rPr>
              <w:t>257 101 418,68</w:t>
            </w:r>
            <w:r w:rsidRPr="008E5233">
              <w:rPr>
                <w:rFonts w:ascii="Times New Roman" w:hAnsi="Times New Roman"/>
              </w:rPr>
              <w:t> гривень;</w:t>
            </w:r>
          </w:p>
          <w:p w14:paraId="27C66406" w14:textId="77777777" w:rsidR="001734FA" w:rsidRPr="005765E3" w:rsidRDefault="001734FA" w:rsidP="001734FA">
            <w:pPr>
              <w:pStyle w:val="a6"/>
              <w:spacing w:after="0"/>
              <w:ind w:left="0" w:firstLine="567"/>
              <w:jc w:val="both"/>
              <w:rPr>
                <w:rFonts w:ascii="Times New Roman" w:hAnsi="Times New Roman"/>
                <w:color w:val="000000"/>
              </w:rPr>
            </w:pPr>
            <w:r w:rsidRPr="008E5233">
              <w:rPr>
                <w:rFonts w:ascii="Times New Roman" w:hAnsi="Times New Roman"/>
                <w:b/>
                <w:bCs/>
              </w:rPr>
              <w:t xml:space="preserve">дефіцит бюджету </w:t>
            </w:r>
            <w:r w:rsidRPr="008E5233">
              <w:rPr>
                <w:rFonts w:ascii="Times New Roman" w:hAnsi="Times New Roman"/>
                <w:bCs/>
              </w:rPr>
              <w:t xml:space="preserve">Чорноморської міської територіальної громади у сумі </w:t>
            </w:r>
            <w:r w:rsidRPr="00A0585A">
              <w:rPr>
                <w:rFonts w:ascii="Times New Roman" w:hAnsi="Times New Roman"/>
                <w:b/>
                <w:bCs/>
              </w:rPr>
              <w:t>143 973 786,99</w:t>
            </w:r>
            <w:r w:rsidRPr="005765E3">
              <w:rPr>
                <w:rFonts w:ascii="Times New Roman" w:hAnsi="Times New Roman"/>
                <w:color w:val="000000"/>
              </w:rPr>
              <w:t> гривень  згідно з додатком 2, джерелом покриття якого визначити вільний залишок коштів бюджету Чорноморської міської територіальної громади, який утворився  станом на 01.01.2024, в тому числі:</w:t>
            </w:r>
          </w:p>
          <w:p w14:paraId="00F7F7C6" w14:textId="77777777" w:rsidR="001734FA" w:rsidRPr="008E5233" w:rsidRDefault="001734FA" w:rsidP="001734FA">
            <w:pPr>
              <w:pStyle w:val="a6"/>
              <w:spacing w:after="0"/>
              <w:ind w:left="0" w:firstLine="567"/>
              <w:jc w:val="both"/>
              <w:rPr>
                <w:rFonts w:ascii="Times New Roman" w:hAnsi="Times New Roman"/>
              </w:rPr>
            </w:pPr>
            <w:r w:rsidRPr="005765E3">
              <w:rPr>
                <w:rFonts w:ascii="Times New Roman" w:hAnsi="Times New Roman"/>
                <w:b/>
                <w:bCs/>
              </w:rPr>
              <w:t>профіцит</w:t>
            </w:r>
            <w:r w:rsidRPr="005765E3">
              <w:rPr>
                <w:rFonts w:ascii="Times New Roman" w:hAnsi="Times New Roman"/>
              </w:rPr>
              <w:t xml:space="preserve">  </w:t>
            </w:r>
            <w:r w:rsidRPr="005765E3">
              <w:rPr>
                <w:rFonts w:ascii="Times New Roman" w:hAnsi="Times New Roman"/>
                <w:b/>
              </w:rPr>
              <w:t>за загальним фондом</w:t>
            </w:r>
            <w:r w:rsidRPr="005765E3">
              <w:rPr>
                <w:rFonts w:ascii="Times New Roman" w:hAnsi="Times New Roman"/>
              </w:rPr>
              <w:t xml:space="preserve"> у сумі </w:t>
            </w:r>
            <w:r w:rsidRPr="00A0585A">
              <w:rPr>
                <w:rFonts w:ascii="Times New Roman" w:hAnsi="Times New Roman"/>
                <w:b/>
              </w:rPr>
              <w:t>60 952 669,37</w:t>
            </w:r>
            <w:r w:rsidRPr="005765E3">
              <w:rPr>
                <w:rFonts w:ascii="Times New Roman" w:hAnsi="Times New Roman"/>
              </w:rPr>
              <w:t> гривень, що сформувався за рахунок:</w:t>
            </w:r>
          </w:p>
          <w:p w14:paraId="43E9263F" w14:textId="77777777" w:rsidR="001734FA" w:rsidRPr="008E5233" w:rsidRDefault="001734FA" w:rsidP="001734FA">
            <w:pPr>
              <w:ind w:firstLine="567"/>
              <w:jc w:val="both"/>
              <w:rPr>
                <w:rFonts w:ascii="Times New Roman" w:hAnsi="Times New Roman"/>
              </w:rPr>
            </w:pPr>
            <w:r w:rsidRPr="008E5233">
              <w:rPr>
                <w:rFonts w:ascii="Times New Roman" w:hAnsi="Times New Roman"/>
              </w:rPr>
              <w:t xml:space="preserve">- коштів, що передаються до бюджету розвитку спеціального фонду, у сумі </w:t>
            </w:r>
            <w:r w:rsidRPr="00A0585A">
              <w:rPr>
                <w:rFonts w:ascii="Times New Roman" w:hAnsi="Times New Roman"/>
                <w:b/>
              </w:rPr>
              <w:t>113 981 948,36</w:t>
            </w:r>
            <w:r w:rsidRPr="008E5233">
              <w:rPr>
                <w:rFonts w:ascii="Times New Roman" w:hAnsi="Times New Roman"/>
              </w:rPr>
              <w:t> гривень (профіцит);</w:t>
            </w:r>
          </w:p>
          <w:p w14:paraId="626D0505" w14:textId="77777777" w:rsidR="001734FA" w:rsidRPr="008E5233" w:rsidRDefault="001734FA" w:rsidP="001734FA">
            <w:pPr>
              <w:pStyle w:val="a6"/>
              <w:spacing w:after="0"/>
              <w:ind w:left="0" w:firstLine="567"/>
              <w:jc w:val="both"/>
              <w:rPr>
                <w:rFonts w:ascii="Times New Roman" w:hAnsi="Times New Roman"/>
              </w:rPr>
            </w:pPr>
            <w:r w:rsidRPr="008E5233">
              <w:rPr>
                <w:rFonts w:ascii="Times New Roman" w:hAnsi="Times New Roman"/>
              </w:rPr>
              <w:t xml:space="preserve">- вільного залишку коштів станом на 01.01.2024 загального фонду бюджету у сумі  </w:t>
            </w:r>
            <w:r w:rsidRPr="00A0585A">
              <w:rPr>
                <w:rFonts w:ascii="Times New Roman" w:hAnsi="Times New Roman"/>
                <w:b/>
              </w:rPr>
              <w:t>53 029 278,99</w:t>
            </w:r>
            <w:r w:rsidRPr="008E5233">
              <w:rPr>
                <w:rFonts w:ascii="Times New Roman" w:hAnsi="Times New Roman"/>
              </w:rPr>
              <w:t xml:space="preserve"> гривень  (дефіцит);</w:t>
            </w:r>
          </w:p>
          <w:p w14:paraId="4A26AB78" w14:textId="77777777" w:rsidR="001734FA" w:rsidRDefault="001734FA" w:rsidP="001734FA">
            <w:pPr>
              <w:ind w:firstLine="567"/>
              <w:jc w:val="both"/>
              <w:rPr>
                <w:rFonts w:ascii="Times New Roman" w:hAnsi="Times New Roman"/>
                <w:b/>
                <w:bCs/>
              </w:rPr>
            </w:pPr>
          </w:p>
          <w:p w14:paraId="0B6676B9" w14:textId="77777777" w:rsidR="001734FA" w:rsidRPr="008E5233" w:rsidRDefault="001734FA" w:rsidP="001734FA">
            <w:pPr>
              <w:ind w:firstLine="567"/>
              <w:jc w:val="both"/>
              <w:rPr>
                <w:rFonts w:ascii="Times New Roman" w:hAnsi="Times New Roman"/>
              </w:rPr>
            </w:pPr>
            <w:r w:rsidRPr="008E5233">
              <w:rPr>
                <w:rFonts w:ascii="Times New Roman" w:hAnsi="Times New Roman"/>
                <w:b/>
                <w:bCs/>
              </w:rPr>
              <w:t>дефіцит</w:t>
            </w:r>
            <w:r w:rsidRPr="008E5233">
              <w:rPr>
                <w:rFonts w:ascii="Times New Roman" w:hAnsi="Times New Roman"/>
              </w:rPr>
              <w:t> </w:t>
            </w:r>
            <w:r w:rsidRPr="008E5233">
              <w:rPr>
                <w:rFonts w:ascii="Times New Roman" w:hAnsi="Times New Roman"/>
                <w:b/>
              </w:rPr>
              <w:t>за спеціальним фондом</w:t>
            </w:r>
            <w:r w:rsidRPr="008E5233">
              <w:rPr>
                <w:rFonts w:ascii="Times New Roman" w:hAnsi="Times New Roman"/>
              </w:rPr>
              <w:t xml:space="preserve"> у сумі </w:t>
            </w:r>
            <w:r w:rsidRPr="00A0585A">
              <w:rPr>
                <w:rFonts w:ascii="Times New Roman" w:hAnsi="Times New Roman"/>
                <w:b/>
              </w:rPr>
              <w:t>204 926 456,36</w:t>
            </w:r>
            <w:r w:rsidRPr="008E5233">
              <w:rPr>
                <w:rFonts w:ascii="Times New Roman" w:hAnsi="Times New Roman"/>
              </w:rPr>
              <w:t xml:space="preserve"> гривень, джерелом покриття якого визначити:</w:t>
            </w:r>
          </w:p>
          <w:p w14:paraId="74E54BE1" w14:textId="77777777" w:rsidR="001734FA" w:rsidRPr="008E5233" w:rsidRDefault="001734FA" w:rsidP="001734FA">
            <w:pPr>
              <w:ind w:firstLine="567"/>
              <w:jc w:val="both"/>
              <w:rPr>
                <w:rFonts w:ascii="Times New Roman" w:hAnsi="Times New Roman"/>
              </w:rPr>
            </w:pPr>
            <w:r w:rsidRPr="008E5233">
              <w:rPr>
                <w:rFonts w:ascii="Times New Roman" w:hAnsi="Times New Roman"/>
              </w:rPr>
              <w:t xml:space="preserve">- надходження коштів із загального фонду до бюджету розвитку спеціального фонду у сумі </w:t>
            </w:r>
            <w:r w:rsidRPr="00A0585A">
              <w:rPr>
                <w:rFonts w:ascii="Times New Roman" w:hAnsi="Times New Roman"/>
                <w:b/>
              </w:rPr>
              <w:t>204 563 556,36</w:t>
            </w:r>
            <w:r w:rsidRPr="008E5233">
              <w:rPr>
                <w:rFonts w:ascii="Times New Roman" w:hAnsi="Times New Roman"/>
              </w:rPr>
              <w:t xml:space="preserve"> гривень, із них за рахунок:</w:t>
            </w:r>
          </w:p>
          <w:p w14:paraId="1B9CEB2E" w14:textId="77777777" w:rsidR="001734FA" w:rsidRPr="008E5233" w:rsidRDefault="001734FA" w:rsidP="001734FA">
            <w:pPr>
              <w:ind w:firstLine="567"/>
              <w:jc w:val="both"/>
              <w:rPr>
                <w:rFonts w:ascii="Times New Roman" w:hAnsi="Times New Roman"/>
                <w:i/>
              </w:rPr>
            </w:pPr>
            <w:r w:rsidRPr="008E5233">
              <w:rPr>
                <w:rFonts w:ascii="Times New Roman" w:hAnsi="Times New Roman"/>
                <w:i/>
              </w:rPr>
              <w:t xml:space="preserve">- доходів загального фонду у </w:t>
            </w:r>
            <w:r w:rsidRPr="00444365">
              <w:rPr>
                <w:rFonts w:ascii="Times New Roman" w:hAnsi="Times New Roman"/>
                <w:i/>
              </w:rPr>
              <w:t xml:space="preserve">сумі </w:t>
            </w:r>
            <w:r w:rsidRPr="00A0585A">
              <w:rPr>
                <w:rFonts w:ascii="Times New Roman" w:hAnsi="Times New Roman"/>
                <w:b/>
                <w:i/>
              </w:rPr>
              <w:t>113 981 948,36</w:t>
            </w:r>
            <w:r w:rsidRPr="00A0585A">
              <w:rPr>
                <w:rFonts w:ascii="Times New Roman" w:hAnsi="Times New Roman"/>
                <w:b/>
              </w:rPr>
              <w:t> </w:t>
            </w:r>
            <w:r w:rsidRPr="008E5233">
              <w:rPr>
                <w:rFonts w:ascii="Times New Roman" w:hAnsi="Times New Roman"/>
                <w:i/>
              </w:rPr>
              <w:t>гривень;</w:t>
            </w:r>
          </w:p>
          <w:p w14:paraId="376B38BB" w14:textId="77777777" w:rsidR="001734FA" w:rsidRDefault="001734FA" w:rsidP="001734FA">
            <w:pPr>
              <w:ind w:firstLine="567"/>
              <w:jc w:val="both"/>
              <w:rPr>
                <w:rFonts w:ascii="Times New Roman" w:hAnsi="Times New Roman"/>
                <w:i/>
              </w:rPr>
            </w:pPr>
          </w:p>
          <w:p w14:paraId="06ACFD06" w14:textId="77777777" w:rsidR="00104246" w:rsidRDefault="00104246" w:rsidP="001734FA">
            <w:pPr>
              <w:ind w:firstLine="567"/>
              <w:jc w:val="both"/>
              <w:rPr>
                <w:rFonts w:ascii="Times New Roman" w:hAnsi="Times New Roman"/>
                <w:i/>
              </w:rPr>
            </w:pPr>
          </w:p>
          <w:p w14:paraId="6DF701AD" w14:textId="77777777" w:rsidR="001734FA" w:rsidRPr="008E5233" w:rsidRDefault="001734FA" w:rsidP="001734FA">
            <w:pPr>
              <w:ind w:firstLine="567"/>
              <w:jc w:val="both"/>
              <w:rPr>
                <w:rFonts w:ascii="Times New Roman" w:hAnsi="Times New Roman"/>
                <w:i/>
              </w:rPr>
            </w:pPr>
            <w:r w:rsidRPr="008E5233">
              <w:rPr>
                <w:rFonts w:ascii="Times New Roman" w:hAnsi="Times New Roman"/>
                <w:i/>
              </w:rPr>
              <w:t xml:space="preserve">- вільного залишку загального фонду, який сформувався станом на 01.01.2024 у сумі </w:t>
            </w:r>
            <w:r w:rsidRPr="00A0585A">
              <w:rPr>
                <w:rFonts w:ascii="Times New Roman" w:hAnsi="Times New Roman"/>
                <w:b/>
                <w:i/>
              </w:rPr>
              <w:t>90 581 608</w:t>
            </w:r>
            <w:r w:rsidRPr="008E5233">
              <w:rPr>
                <w:rFonts w:ascii="Times New Roman" w:hAnsi="Times New Roman"/>
                <w:i/>
              </w:rPr>
              <w:t xml:space="preserve"> гривень;</w:t>
            </w:r>
          </w:p>
          <w:p w14:paraId="38082C01" w14:textId="77777777" w:rsidR="001734FA" w:rsidRPr="008E5233" w:rsidRDefault="001734FA" w:rsidP="001734FA">
            <w:pPr>
              <w:pStyle w:val="a6"/>
              <w:spacing w:after="0"/>
              <w:ind w:left="0" w:firstLine="567"/>
              <w:jc w:val="both"/>
              <w:rPr>
                <w:rFonts w:ascii="Times New Roman" w:hAnsi="Times New Roman"/>
              </w:rPr>
            </w:pPr>
            <w:r w:rsidRPr="008E5233">
              <w:rPr>
                <w:rFonts w:ascii="Times New Roman" w:hAnsi="Times New Roman"/>
              </w:rPr>
              <w:t xml:space="preserve">- вільний залишок коштів бюджету розвитку, який сформувався станом на 01.01.2024 у сумі  </w:t>
            </w:r>
            <w:r w:rsidRPr="001734FA">
              <w:rPr>
                <w:rFonts w:ascii="Times New Roman" w:hAnsi="Times New Roman"/>
                <w:b/>
              </w:rPr>
              <w:t>362 900</w:t>
            </w:r>
            <w:r w:rsidRPr="008E5233">
              <w:rPr>
                <w:rFonts w:ascii="Times New Roman" w:hAnsi="Times New Roman"/>
              </w:rPr>
              <w:t xml:space="preserve"> гривень;</w:t>
            </w:r>
          </w:p>
          <w:p w14:paraId="73C7EAA7" w14:textId="77777777" w:rsidR="001734FA" w:rsidRDefault="001734FA" w:rsidP="001734FA">
            <w:pPr>
              <w:pStyle w:val="a6"/>
              <w:spacing w:after="0"/>
              <w:ind w:left="0" w:firstLine="567"/>
              <w:jc w:val="both"/>
              <w:rPr>
                <w:rFonts w:ascii="Times New Roman" w:hAnsi="Times New Roman"/>
                <w:b/>
                <w:bCs/>
              </w:rPr>
            </w:pPr>
          </w:p>
          <w:p w14:paraId="35738BB9" w14:textId="77777777" w:rsidR="00104246" w:rsidRDefault="00104246" w:rsidP="001734FA">
            <w:pPr>
              <w:pStyle w:val="a6"/>
              <w:spacing w:after="0"/>
              <w:ind w:left="0" w:firstLine="567"/>
              <w:jc w:val="both"/>
              <w:rPr>
                <w:rFonts w:ascii="Times New Roman" w:hAnsi="Times New Roman"/>
                <w:b/>
                <w:bCs/>
              </w:rPr>
            </w:pPr>
          </w:p>
          <w:p w14:paraId="2C8CFA68" w14:textId="77777777" w:rsidR="001734FA" w:rsidRPr="008E5233" w:rsidRDefault="001734FA" w:rsidP="001734FA">
            <w:pPr>
              <w:pStyle w:val="a6"/>
              <w:spacing w:after="0"/>
              <w:ind w:left="0" w:firstLine="567"/>
              <w:jc w:val="both"/>
              <w:rPr>
                <w:rFonts w:ascii="Times New Roman" w:hAnsi="Times New Roman"/>
              </w:rPr>
            </w:pPr>
            <w:r w:rsidRPr="008E5233">
              <w:rPr>
                <w:rFonts w:ascii="Times New Roman" w:hAnsi="Times New Roman"/>
                <w:b/>
                <w:bCs/>
              </w:rPr>
              <w:lastRenderedPageBreak/>
              <w:t>оборотний залишок</w:t>
            </w:r>
            <w:r w:rsidRPr="008E5233">
              <w:rPr>
                <w:rFonts w:ascii="Times New Roman" w:hAnsi="Times New Roman"/>
                <w:bCs/>
              </w:rPr>
              <w:t xml:space="preserve"> бюджетних коштів</w:t>
            </w:r>
            <w:r w:rsidRPr="008E5233">
              <w:rPr>
                <w:rFonts w:ascii="Times New Roman" w:hAnsi="Times New Roman"/>
              </w:rPr>
              <w:t> бюджету Чорноморської міської територіальної громади у розмірі 1 000 000  гривень, що становить 0,10 відсотків видатків загального фонду бюджету громади, визначених цим пунктом;</w:t>
            </w:r>
          </w:p>
          <w:p w14:paraId="376F2BAB" w14:textId="77777777" w:rsidR="001734FA" w:rsidRDefault="001734FA" w:rsidP="001734FA">
            <w:pPr>
              <w:ind w:firstLine="567"/>
              <w:jc w:val="both"/>
              <w:rPr>
                <w:rFonts w:ascii="Times New Roman" w:hAnsi="Times New Roman"/>
              </w:rPr>
            </w:pPr>
            <w:r w:rsidRPr="008E5233">
              <w:rPr>
                <w:rFonts w:ascii="Times New Roman" w:hAnsi="Times New Roman"/>
                <w:b/>
                <w:bCs/>
              </w:rPr>
              <w:t>резервний фонд</w:t>
            </w:r>
            <w:r w:rsidRPr="008E5233">
              <w:rPr>
                <w:rFonts w:ascii="Times New Roman" w:hAnsi="Times New Roman"/>
              </w:rPr>
              <w:t xml:space="preserve">  бюджету Чорноморської міської територіальної громади у розмірі </w:t>
            </w:r>
            <w:r w:rsidRPr="001734FA">
              <w:rPr>
                <w:rFonts w:ascii="Times New Roman" w:hAnsi="Times New Roman"/>
                <w:b/>
              </w:rPr>
              <w:t>2 500 000</w:t>
            </w:r>
            <w:r w:rsidRPr="008E5233">
              <w:rPr>
                <w:rFonts w:ascii="Times New Roman" w:hAnsi="Times New Roman"/>
              </w:rPr>
              <w:t xml:space="preserve"> гривень, що становить </w:t>
            </w:r>
            <w:r w:rsidRPr="001734FA">
              <w:rPr>
                <w:rFonts w:ascii="Times New Roman" w:hAnsi="Times New Roman"/>
                <w:b/>
              </w:rPr>
              <w:t>0,26</w:t>
            </w:r>
            <w:r w:rsidRPr="008E5233">
              <w:rPr>
                <w:rFonts w:ascii="Times New Roman" w:hAnsi="Times New Roman"/>
              </w:rPr>
              <w:t xml:space="preserve"> відсотків видатків загального фонду бюджету громади, визначених цим пунктом.</w:t>
            </w:r>
          </w:p>
          <w:p w14:paraId="3EEB0854" w14:textId="77777777" w:rsidR="001734FA" w:rsidRPr="000B3038" w:rsidRDefault="001734FA" w:rsidP="001734FA">
            <w:pPr>
              <w:ind w:firstLine="567"/>
              <w:jc w:val="both"/>
              <w:rPr>
                <w:rFonts w:ascii="Times New Roman" w:hAnsi="Times New Roman"/>
              </w:rPr>
            </w:pPr>
            <w:r w:rsidRPr="000B3038">
              <w:rPr>
                <w:rFonts w:ascii="Times New Roman" w:hAnsi="Times New Roman"/>
              </w:rPr>
              <w:t>…</w:t>
            </w:r>
          </w:p>
          <w:p w14:paraId="59AB43C0" w14:textId="77777777" w:rsidR="001734FA" w:rsidRPr="00B06282" w:rsidRDefault="001734FA" w:rsidP="001734FA">
            <w:pPr>
              <w:ind w:firstLine="567"/>
              <w:jc w:val="both"/>
              <w:rPr>
                <w:rFonts w:ascii="Times New Roman" w:hAnsi="Times New Roman"/>
              </w:rPr>
            </w:pPr>
            <w:r w:rsidRPr="00B06282">
              <w:rPr>
                <w:rFonts w:ascii="Times New Roman" w:hAnsi="Times New Roman"/>
              </w:rPr>
              <w:t>4. Затвердити на 202</w:t>
            </w:r>
            <w:r>
              <w:rPr>
                <w:rFonts w:ascii="Times New Roman" w:hAnsi="Times New Roman"/>
              </w:rPr>
              <w:t>4</w:t>
            </w:r>
            <w:r w:rsidRPr="00B06282">
              <w:rPr>
                <w:rFonts w:ascii="Times New Roman" w:hAnsi="Times New Roman"/>
              </w:rPr>
              <w:t xml:space="preserve"> рік </w:t>
            </w:r>
            <w:r w:rsidRPr="00B06282">
              <w:rPr>
                <w:rFonts w:ascii="Times New Roman" w:hAnsi="Times New Roman"/>
                <w:bCs/>
              </w:rPr>
              <w:t>міжбюджетні трансферти бюджету</w:t>
            </w:r>
            <w:r w:rsidRPr="00B06282">
              <w:rPr>
                <w:rFonts w:ascii="Times New Roman" w:hAnsi="Times New Roman"/>
                <w:b/>
                <w:bCs/>
              </w:rPr>
              <w:t xml:space="preserve"> </w:t>
            </w:r>
            <w:r w:rsidRPr="00B06282">
              <w:rPr>
                <w:rFonts w:ascii="Times New Roman" w:hAnsi="Times New Roman"/>
              </w:rPr>
              <w:t xml:space="preserve">Чорноморської міської територіальної громади згідно з додатком </w:t>
            </w:r>
            <w:r>
              <w:rPr>
                <w:rFonts w:ascii="Times New Roman" w:hAnsi="Times New Roman"/>
              </w:rPr>
              <w:t>4</w:t>
            </w:r>
            <w:r w:rsidRPr="00B06282">
              <w:rPr>
                <w:rFonts w:ascii="Times New Roman" w:hAnsi="Times New Roman"/>
              </w:rPr>
              <w:t xml:space="preserve"> до цього рішення.</w:t>
            </w:r>
          </w:p>
          <w:p w14:paraId="1A52F04C" w14:textId="77777777" w:rsidR="001734FA" w:rsidRDefault="001734FA" w:rsidP="001734FA">
            <w:pPr>
              <w:ind w:firstLine="567"/>
              <w:jc w:val="both"/>
              <w:rPr>
                <w:rFonts w:ascii="Times New Roman" w:hAnsi="Times New Roman"/>
              </w:rPr>
            </w:pPr>
            <w:r w:rsidRPr="00B06282">
              <w:rPr>
                <w:rFonts w:ascii="Times New Roman" w:hAnsi="Times New Roman"/>
              </w:rPr>
              <w:t>Відповідно до </w:t>
            </w:r>
            <w:hyperlink r:id="rId5" w:tgtFrame="_top" w:history="1">
              <w:r w:rsidRPr="00B06282">
                <w:rPr>
                  <w:rFonts w:ascii="Times New Roman" w:hAnsi="Times New Roman"/>
                </w:rPr>
                <w:t>частини сьомої статті 108 Бюджетного кодексу України</w:t>
              </w:r>
            </w:hyperlink>
            <w:r w:rsidRPr="00B06282">
              <w:rPr>
                <w:rFonts w:ascii="Times New Roman" w:hAnsi="Times New Roman"/>
              </w:rPr>
              <w:t xml:space="preserve"> надати право Чорноморському міському голові в період між пленарними засіданнями Чорноморської міської ради Одеського району Одеської області, за поданням фінансового управління Чорноморської міської ради Одеського району Одеської області та за  погодженням  із  постійною  комісією з  фінансово - економічних  питань, бюджету, інвестицій та комунальної власності, затверджувати зміни до річних обсягів міжбюджетних трансфертів з внесенням відповідних змін до розпису доходів і видатків бюджету Чорноморської міської територіальної громади на 202</w:t>
            </w:r>
            <w:r>
              <w:rPr>
                <w:rFonts w:ascii="Times New Roman" w:hAnsi="Times New Roman"/>
              </w:rPr>
              <w:t>4</w:t>
            </w:r>
            <w:r w:rsidRPr="00B06282">
              <w:rPr>
                <w:rFonts w:ascii="Times New Roman" w:hAnsi="Times New Roman"/>
              </w:rPr>
              <w:t xml:space="preserve"> рік шляхом видання відповідного розпорядження міського голови з наступним внесенням змін до цього рішення. </w:t>
            </w:r>
          </w:p>
          <w:p w14:paraId="7AD95B63" w14:textId="77777777" w:rsidR="001734FA" w:rsidRDefault="001734FA" w:rsidP="001734FA">
            <w:pPr>
              <w:ind w:firstLine="567"/>
              <w:jc w:val="both"/>
              <w:rPr>
                <w:rFonts w:ascii="Times New Roman" w:hAnsi="Times New Roman"/>
                <w:szCs w:val="28"/>
              </w:rPr>
            </w:pPr>
            <w:r w:rsidRPr="00F7112A">
              <w:rPr>
                <w:rFonts w:ascii="Times New Roman" w:hAnsi="Times New Roman"/>
                <w:szCs w:val="28"/>
              </w:rPr>
              <w:t xml:space="preserve">Визначити видатки у вигляді міжбюджетного трансферту з бюджету </w:t>
            </w:r>
            <w:r>
              <w:rPr>
                <w:rFonts w:ascii="Times New Roman" w:hAnsi="Times New Roman"/>
                <w:szCs w:val="28"/>
              </w:rPr>
              <w:t xml:space="preserve">Чорноморської </w:t>
            </w:r>
            <w:r w:rsidRPr="00F7112A">
              <w:rPr>
                <w:rFonts w:ascii="Times New Roman" w:hAnsi="Times New Roman"/>
                <w:szCs w:val="28"/>
              </w:rPr>
              <w:t>міської територіальної громади до</w:t>
            </w:r>
            <w:r>
              <w:rPr>
                <w:rFonts w:ascii="Times New Roman" w:hAnsi="Times New Roman"/>
                <w:szCs w:val="28"/>
              </w:rPr>
              <w:t>:</w:t>
            </w:r>
          </w:p>
          <w:p w14:paraId="7F93E59D" w14:textId="77777777" w:rsidR="001734FA" w:rsidRPr="004E7428" w:rsidRDefault="001734FA" w:rsidP="001734FA">
            <w:pPr>
              <w:ind w:firstLine="567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1) бюджетів</w:t>
            </w:r>
            <w:r w:rsidRPr="00F7112A">
              <w:rPr>
                <w:rFonts w:ascii="Times New Roman" w:hAnsi="Times New Roman"/>
                <w:szCs w:val="28"/>
              </w:rPr>
              <w:t xml:space="preserve"> </w:t>
            </w:r>
            <w:r w:rsidRPr="00F7112A">
              <w:rPr>
                <w:rFonts w:ascii="Times New Roman" w:hAnsi="Times New Roman"/>
              </w:rPr>
              <w:t xml:space="preserve">інших територіальних громад </w:t>
            </w:r>
            <w:r w:rsidRPr="00F7112A">
              <w:rPr>
                <w:rFonts w:ascii="Times New Roman" w:hAnsi="Times New Roman"/>
                <w:szCs w:val="28"/>
              </w:rPr>
              <w:t xml:space="preserve">за бюджетною програмою </w:t>
            </w:r>
            <w:r w:rsidRPr="00FF316F">
              <w:rPr>
                <w:rFonts w:ascii="Times New Roman" w:hAnsi="Times New Roman"/>
              </w:rPr>
              <w:t>"</w:t>
            </w:r>
            <w:r w:rsidRPr="00F7112A">
              <w:rPr>
                <w:rFonts w:ascii="Times New Roman" w:hAnsi="Times New Roman"/>
                <w:szCs w:val="28"/>
              </w:rPr>
              <w:t>Інші субвенції з місцевого бюджету</w:t>
            </w:r>
            <w:r w:rsidRPr="00FF316F">
              <w:rPr>
                <w:rFonts w:ascii="Times New Roman" w:hAnsi="Times New Roman"/>
              </w:rPr>
              <w:t>"</w:t>
            </w:r>
            <w:r w:rsidRPr="00F7112A">
              <w:rPr>
                <w:rFonts w:ascii="Times New Roman" w:hAnsi="Times New Roman"/>
                <w:szCs w:val="28"/>
              </w:rPr>
              <w:t xml:space="preserve"> (КПКВКМБ </w:t>
            </w:r>
            <w:r>
              <w:rPr>
                <w:rFonts w:ascii="Times New Roman" w:hAnsi="Times New Roman"/>
                <w:szCs w:val="28"/>
              </w:rPr>
              <w:t>37</w:t>
            </w:r>
            <w:r w:rsidRPr="00F7112A">
              <w:rPr>
                <w:rFonts w:ascii="Times New Roman" w:hAnsi="Times New Roman"/>
                <w:szCs w:val="28"/>
              </w:rPr>
              <w:t>19</w:t>
            </w:r>
            <w:r>
              <w:rPr>
                <w:rFonts w:ascii="Times New Roman" w:hAnsi="Times New Roman"/>
                <w:szCs w:val="28"/>
              </w:rPr>
              <w:t>770</w:t>
            </w:r>
            <w:r w:rsidRPr="00F7112A">
              <w:rPr>
                <w:rFonts w:ascii="Times New Roman" w:hAnsi="Times New Roman"/>
                <w:szCs w:val="28"/>
              </w:rPr>
              <w:t xml:space="preserve">) у </w:t>
            </w:r>
            <w:r w:rsidRPr="004E7428">
              <w:rPr>
                <w:rFonts w:ascii="Times New Roman" w:hAnsi="Times New Roman"/>
                <w:szCs w:val="28"/>
              </w:rPr>
              <w:t xml:space="preserve">сумі </w:t>
            </w:r>
            <w:r w:rsidRPr="00A0585A">
              <w:rPr>
                <w:rFonts w:ascii="Times New Roman" w:hAnsi="Times New Roman"/>
                <w:b/>
                <w:szCs w:val="28"/>
              </w:rPr>
              <w:t>7 705 500</w:t>
            </w:r>
            <w:r w:rsidRPr="004E7428">
              <w:rPr>
                <w:rFonts w:ascii="Times New Roman" w:hAnsi="Times New Roman"/>
                <w:szCs w:val="28"/>
                <w:lang w:val="ru-RU"/>
              </w:rPr>
              <w:t> </w:t>
            </w:r>
            <w:r w:rsidRPr="004E7428">
              <w:rPr>
                <w:rFonts w:ascii="Times New Roman" w:hAnsi="Times New Roman"/>
                <w:szCs w:val="28"/>
              </w:rPr>
              <w:t>гривень, із яких:</w:t>
            </w:r>
          </w:p>
          <w:p w14:paraId="67DCB397" w14:textId="77777777" w:rsidR="001734FA" w:rsidRPr="00AC0D5B" w:rsidRDefault="001734FA" w:rsidP="001734FA">
            <w:pPr>
              <w:ind w:firstLine="567"/>
              <w:jc w:val="both"/>
              <w:rPr>
                <w:rFonts w:ascii="Times New Roman" w:hAnsi="Times New Roman"/>
                <w:szCs w:val="28"/>
              </w:rPr>
            </w:pPr>
            <w:r w:rsidRPr="00AC0D5B">
              <w:rPr>
                <w:rFonts w:ascii="Times New Roman" w:hAnsi="Times New Roman"/>
                <w:szCs w:val="28"/>
              </w:rPr>
              <w:t xml:space="preserve">1.1) </w:t>
            </w:r>
            <w:r>
              <w:rPr>
                <w:rFonts w:ascii="Times New Roman" w:hAnsi="Times New Roman"/>
                <w:b/>
                <w:szCs w:val="28"/>
              </w:rPr>
              <w:t>7</w:t>
            </w:r>
            <w:r w:rsidRPr="00A0585A">
              <w:rPr>
                <w:rFonts w:ascii="Times New Roman" w:hAnsi="Times New Roman"/>
                <w:b/>
                <w:szCs w:val="28"/>
              </w:rPr>
              <w:t> </w:t>
            </w:r>
            <w:r>
              <w:rPr>
                <w:rFonts w:ascii="Times New Roman" w:hAnsi="Times New Roman"/>
                <w:b/>
                <w:szCs w:val="28"/>
              </w:rPr>
              <w:t>107</w:t>
            </w:r>
            <w:r w:rsidRPr="00A0585A">
              <w:rPr>
                <w:rFonts w:ascii="Times New Roman" w:hAnsi="Times New Roman"/>
                <w:b/>
                <w:szCs w:val="28"/>
              </w:rPr>
              <w:t> 500</w:t>
            </w:r>
            <w:r w:rsidRPr="00AC0D5B">
              <w:rPr>
                <w:rFonts w:ascii="Times New Roman" w:hAnsi="Times New Roman"/>
                <w:szCs w:val="28"/>
              </w:rPr>
              <w:t xml:space="preserve"> гривень для обласного  бюджету  Одеської області на:</w:t>
            </w:r>
          </w:p>
          <w:p w14:paraId="18E295EE" w14:textId="77777777" w:rsidR="001734FA" w:rsidRPr="003403D2" w:rsidRDefault="001734FA" w:rsidP="001734FA">
            <w:pPr>
              <w:ind w:firstLine="567"/>
              <w:jc w:val="both"/>
              <w:rPr>
                <w:rFonts w:ascii="Times New Roman" w:hAnsi="Times New Roman"/>
              </w:rPr>
            </w:pPr>
            <w:r w:rsidRPr="00AC0D5B">
              <w:rPr>
                <w:rFonts w:ascii="Times New Roman" w:hAnsi="Times New Roman"/>
                <w:szCs w:val="28"/>
              </w:rPr>
              <w:t xml:space="preserve">- фінансування заходів  </w:t>
            </w:r>
            <w:r w:rsidRPr="00AC0D5B">
              <w:rPr>
                <w:rFonts w:ascii="Times New Roman" w:hAnsi="Times New Roman"/>
              </w:rPr>
              <w:t xml:space="preserve">Міської цільової програми підтримки здобуття професійної (професійно-технічної), фахової </w:t>
            </w:r>
            <w:proofErr w:type="spellStart"/>
            <w:r w:rsidRPr="00AC0D5B">
              <w:rPr>
                <w:rFonts w:ascii="Times New Roman" w:hAnsi="Times New Roman"/>
              </w:rPr>
              <w:t>передвищої</w:t>
            </w:r>
            <w:proofErr w:type="spellEnd"/>
            <w:r w:rsidRPr="00AC0D5B">
              <w:rPr>
                <w:rFonts w:ascii="Times New Roman" w:hAnsi="Times New Roman"/>
              </w:rPr>
              <w:t xml:space="preserve"> освіти на умовах регіонального замовлення у відповідних закладах освіти, що розташовані та діють на території Чорноморської міської</w:t>
            </w:r>
            <w:r w:rsidRPr="003403D2">
              <w:rPr>
                <w:rFonts w:ascii="Times New Roman" w:hAnsi="Times New Roman"/>
              </w:rPr>
              <w:t xml:space="preserve">  територіальної громади, на 2024 </w:t>
            </w:r>
            <w:r w:rsidRPr="000E30E9">
              <w:rPr>
                <w:rFonts w:ascii="Times New Roman" w:hAnsi="Times New Roman"/>
              </w:rPr>
              <w:t xml:space="preserve">рік </w:t>
            </w:r>
            <w:r w:rsidRPr="000E30E9">
              <w:rPr>
                <w:rFonts w:ascii="Times New Roman" w:hAnsi="Times New Roman"/>
                <w:szCs w:val="28"/>
              </w:rPr>
              <w:t xml:space="preserve">- 1 </w:t>
            </w:r>
            <w:r>
              <w:rPr>
                <w:rFonts w:ascii="Times New Roman" w:hAnsi="Times New Roman"/>
                <w:szCs w:val="28"/>
              </w:rPr>
              <w:t>570</w:t>
            </w:r>
            <w:r w:rsidRPr="003403D2">
              <w:rPr>
                <w:rFonts w:ascii="Times New Roman" w:hAnsi="Times New Roman"/>
                <w:szCs w:val="28"/>
              </w:rPr>
              <w:t xml:space="preserve"> 500 гривень</w:t>
            </w:r>
            <w:r>
              <w:rPr>
                <w:rFonts w:ascii="Times New Roman" w:hAnsi="Times New Roman"/>
                <w:szCs w:val="28"/>
              </w:rPr>
              <w:t>;</w:t>
            </w:r>
          </w:p>
          <w:p w14:paraId="479E786B" w14:textId="77777777" w:rsidR="001734FA" w:rsidRDefault="001734FA" w:rsidP="001734FA">
            <w:pPr>
              <w:ind w:firstLine="567"/>
              <w:jc w:val="both"/>
              <w:rPr>
                <w:rFonts w:ascii="Times New Roman" w:hAnsi="Times New Roman"/>
              </w:rPr>
            </w:pPr>
            <w:r w:rsidRPr="003403D2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 </w:t>
            </w:r>
            <w:r w:rsidRPr="003403D2">
              <w:rPr>
                <w:rFonts w:ascii="Times New Roman" w:hAnsi="Times New Roman"/>
              </w:rPr>
              <w:t>фінансування заходів Міської цільової програми соціального  захисту та надання соціальних послуг населенню Чорноморської міської територіальної громади на 2021-2025 роки</w:t>
            </w:r>
            <w:r>
              <w:rPr>
                <w:rFonts w:ascii="Times New Roman" w:hAnsi="Times New Roman"/>
              </w:rPr>
              <w:t xml:space="preserve"> - </w:t>
            </w:r>
            <w:r w:rsidRPr="00A51EB2">
              <w:rPr>
                <w:rFonts w:ascii="Times New Roman" w:hAnsi="Times New Roman"/>
              </w:rPr>
              <w:t xml:space="preserve"> </w:t>
            </w:r>
            <w:r w:rsidRPr="003403D2">
              <w:rPr>
                <w:rFonts w:ascii="Times New Roman" w:hAnsi="Times New Roman"/>
              </w:rPr>
              <w:t>2 237 000 гривень</w:t>
            </w:r>
            <w:r>
              <w:rPr>
                <w:rFonts w:ascii="Times New Roman" w:hAnsi="Times New Roman"/>
              </w:rPr>
              <w:t>;</w:t>
            </w:r>
          </w:p>
          <w:p w14:paraId="257E7A1D" w14:textId="77777777" w:rsidR="001734FA" w:rsidRDefault="001734FA" w:rsidP="001734FA">
            <w:pPr>
              <w:ind w:firstLine="56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фінансування заходів </w:t>
            </w:r>
            <w:r w:rsidRPr="002F7AAC">
              <w:rPr>
                <w:rFonts w:ascii="Times New Roman" w:hAnsi="Times New Roman"/>
              </w:rPr>
              <w:t>Міськ</w:t>
            </w:r>
            <w:r>
              <w:rPr>
                <w:rFonts w:ascii="Times New Roman" w:hAnsi="Times New Roman"/>
              </w:rPr>
              <w:t>ої</w:t>
            </w:r>
            <w:r w:rsidRPr="002F7AAC">
              <w:rPr>
                <w:rFonts w:ascii="Times New Roman" w:hAnsi="Times New Roman"/>
              </w:rPr>
              <w:t xml:space="preserve"> цільов</w:t>
            </w:r>
            <w:r>
              <w:rPr>
                <w:rFonts w:ascii="Times New Roman" w:hAnsi="Times New Roman"/>
              </w:rPr>
              <w:t>ої</w:t>
            </w:r>
            <w:r w:rsidRPr="002F7AAC">
              <w:rPr>
                <w:rFonts w:ascii="Times New Roman" w:hAnsi="Times New Roman"/>
              </w:rPr>
              <w:t xml:space="preserve"> програм</w:t>
            </w:r>
            <w:r>
              <w:rPr>
                <w:rFonts w:ascii="Times New Roman" w:hAnsi="Times New Roman"/>
              </w:rPr>
              <w:t>и</w:t>
            </w:r>
            <w:r w:rsidRPr="002F7AAC">
              <w:rPr>
                <w:rFonts w:ascii="Times New Roman" w:hAnsi="Times New Roman"/>
              </w:rPr>
              <w:t xml:space="preserve"> зміцнення законності, безпеки та порядку на території Чорноморської міської </w:t>
            </w:r>
            <w:r w:rsidRPr="002F7AAC">
              <w:rPr>
                <w:rFonts w:ascii="Times New Roman" w:hAnsi="Times New Roman"/>
              </w:rPr>
              <w:lastRenderedPageBreak/>
              <w:t>територіальної громади "Безпечне місто Чорноморськ" на 2023-2024 роки</w:t>
            </w:r>
            <w:r>
              <w:rPr>
                <w:rFonts w:ascii="Times New Roman" w:hAnsi="Times New Roman"/>
              </w:rPr>
              <w:t xml:space="preserve"> – 1 800 000 гривень;</w:t>
            </w:r>
          </w:p>
          <w:p w14:paraId="001F6AD4" w14:textId="77777777" w:rsidR="001734FA" w:rsidRPr="00A0585A" w:rsidRDefault="001734FA" w:rsidP="001734FA">
            <w:pPr>
              <w:ind w:firstLine="567"/>
              <w:jc w:val="both"/>
              <w:rPr>
                <w:rFonts w:ascii="Times New Roman" w:hAnsi="Times New Roman"/>
                <w:b/>
                <w:highlight w:val="yellow"/>
              </w:rPr>
            </w:pPr>
            <w:r w:rsidRPr="00A0585A">
              <w:rPr>
                <w:rFonts w:ascii="Times New Roman" w:hAnsi="Times New Roman"/>
                <w:b/>
              </w:rPr>
              <w:t xml:space="preserve">- </w:t>
            </w:r>
            <w:proofErr w:type="spellStart"/>
            <w:r w:rsidRPr="007C3936">
              <w:rPr>
                <w:rFonts w:ascii="Times New Roman" w:hAnsi="Times New Roman"/>
                <w:b/>
              </w:rPr>
              <w:t>співфінансування</w:t>
            </w:r>
            <w:proofErr w:type="spellEnd"/>
            <w:r w:rsidRPr="007C3936">
              <w:rPr>
                <w:rFonts w:ascii="Times New Roman" w:hAnsi="Times New Roman"/>
                <w:b/>
              </w:rPr>
              <w:t xml:space="preserve"> </w:t>
            </w:r>
            <w:r w:rsidRPr="007C3936">
              <w:rPr>
                <w:rStyle w:val="rvts0"/>
                <w:rFonts w:ascii="Times New Roman" w:hAnsi="Times New Roman"/>
                <w:b/>
              </w:rPr>
              <w:t xml:space="preserve">придбання шкільного автобусу відповідно до п. 4 </w:t>
            </w:r>
            <w:r w:rsidRPr="007C3936">
              <w:rPr>
                <w:rStyle w:val="rvts23"/>
                <w:rFonts w:ascii="Times New Roman" w:hAnsi="Times New Roman"/>
                <w:b/>
              </w:rPr>
              <w:t xml:space="preserve">Порядку та умов надання субвенції з державного бюджету місцевим бюджетам на придбання шкільних автобусів, затверджених постановою Кабінету Міністрів України від </w:t>
            </w:r>
            <w:r w:rsidRPr="007C3936">
              <w:rPr>
                <w:rStyle w:val="rvts9"/>
                <w:rFonts w:ascii="Times New Roman" w:hAnsi="Times New Roman"/>
                <w:b/>
              </w:rPr>
              <w:t>28 квітня 2023 р. № 418 (зі змінами)</w:t>
            </w:r>
            <w:r w:rsidRPr="007C3936">
              <w:rPr>
                <w:rStyle w:val="rvts9"/>
                <w:b/>
              </w:rPr>
              <w:t xml:space="preserve"> </w:t>
            </w:r>
            <w:r w:rsidRPr="007C3936">
              <w:rPr>
                <w:rFonts w:ascii="Times New Roman" w:hAnsi="Times New Roman"/>
                <w:b/>
              </w:rPr>
              <w:t>– 1 500 000 гривень.</w:t>
            </w:r>
          </w:p>
          <w:p w14:paraId="5051F4A5" w14:textId="77777777" w:rsidR="001734FA" w:rsidRPr="00A455B6" w:rsidRDefault="001734FA" w:rsidP="001734FA">
            <w:pPr>
              <w:ind w:firstLine="56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</w:t>
            </w:r>
          </w:p>
          <w:p w14:paraId="73234F88" w14:textId="77777777" w:rsidR="001734FA" w:rsidRPr="00FA32B8" w:rsidRDefault="001734FA" w:rsidP="001734FA">
            <w:pPr>
              <w:ind w:firstLine="567"/>
              <w:jc w:val="both"/>
              <w:rPr>
                <w:rFonts w:ascii="Times New Roman" w:hAnsi="Times New Roman"/>
                <w:szCs w:val="28"/>
              </w:rPr>
            </w:pPr>
            <w:r w:rsidRPr="00FA32B8">
              <w:rPr>
                <w:rFonts w:ascii="Times New Roman" w:hAnsi="Times New Roman"/>
                <w:szCs w:val="28"/>
              </w:rPr>
              <w:t xml:space="preserve">2) державного бюджету за бюджетною програмою </w:t>
            </w:r>
            <w:r w:rsidRPr="00FA32B8">
              <w:rPr>
                <w:rFonts w:ascii="Times New Roman" w:hAnsi="Times New Roman"/>
              </w:rPr>
              <w:t>"Субвенція з місцевого бюджету державному бюджету на виконання програм соціально-економічного розвитку регіонів"</w:t>
            </w:r>
            <w:r w:rsidRPr="00FA32B8">
              <w:rPr>
                <w:rFonts w:ascii="Times New Roman" w:hAnsi="Times New Roman"/>
                <w:szCs w:val="28"/>
              </w:rPr>
              <w:t xml:space="preserve"> (КПКВКМБ 3719800) у сумі </w:t>
            </w:r>
            <w:r w:rsidRPr="00A0585A">
              <w:rPr>
                <w:rFonts w:ascii="Times New Roman" w:hAnsi="Times New Roman"/>
                <w:b/>
                <w:szCs w:val="28"/>
              </w:rPr>
              <w:t>58 577 781</w:t>
            </w:r>
            <w:r>
              <w:rPr>
                <w:rFonts w:ascii="Times New Roman" w:hAnsi="Times New Roman"/>
                <w:szCs w:val="28"/>
              </w:rPr>
              <w:t xml:space="preserve"> </w:t>
            </w:r>
            <w:r w:rsidRPr="00FA32B8">
              <w:rPr>
                <w:rFonts w:ascii="Times New Roman" w:hAnsi="Times New Roman"/>
                <w:szCs w:val="28"/>
              </w:rPr>
              <w:t>гривень на фінансування заходів:</w:t>
            </w:r>
          </w:p>
          <w:p w14:paraId="2CAF0AB8" w14:textId="77777777" w:rsidR="001734FA" w:rsidRPr="00FA32B8" w:rsidRDefault="001734FA" w:rsidP="001734FA">
            <w:pPr>
              <w:ind w:firstLine="567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2.1)</w:t>
            </w:r>
            <w:r w:rsidRPr="00FA32B8">
              <w:rPr>
                <w:rFonts w:ascii="Times New Roman" w:hAnsi="Times New Roman"/>
                <w:szCs w:val="28"/>
              </w:rPr>
              <w:t xml:space="preserve"> </w:t>
            </w:r>
            <w:r w:rsidRPr="002F7AAC">
              <w:rPr>
                <w:rFonts w:ascii="Times New Roman" w:hAnsi="Times New Roman"/>
              </w:rPr>
              <w:t>Міської цільової програми підтримки Сил територіальної оборони Збройних Сил України, військових частин Збройних Сил України, Національної гвардії України, інших військових формувань та посилення  заходів громадської безпеки в умовах воєнного стану на території Чорноморської міської  ради Одеського району Одеської області на 2024 рік</w:t>
            </w:r>
            <w:r>
              <w:rPr>
                <w:rFonts w:ascii="Times New Roman" w:hAnsi="Times New Roman"/>
              </w:rPr>
              <w:t xml:space="preserve"> </w:t>
            </w:r>
            <w:r w:rsidRPr="00FA32B8">
              <w:rPr>
                <w:rFonts w:ascii="Times New Roman" w:hAnsi="Times New Roman"/>
                <w:szCs w:val="28"/>
              </w:rPr>
              <w:t xml:space="preserve">у сумі </w:t>
            </w:r>
            <w:r w:rsidRPr="00A0585A">
              <w:rPr>
                <w:rFonts w:ascii="Times New Roman" w:hAnsi="Times New Roman"/>
                <w:b/>
                <w:szCs w:val="28"/>
              </w:rPr>
              <w:t>36 901 381</w:t>
            </w:r>
            <w:r>
              <w:rPr>
                <w:rFonts w:ascii="Times New Roman" w:hAnsi="Times New Roman"/>
                <w:szCs w:val="28"/>
              </w:rPr>
              <w:t xml:space="preserve"> </w:t>
            </w:r>
            <w:r w:rsidRPr="00FA32B8">
              <w:rPr>
                <w:rFonts w:ascii="Times New Roman" w:hAnsi="Times New Roman"/>
                <w:szCs w:val="28"/>
              </w:rPr>
              <w:t>гривень;</w:t>
            </w:r>
          </w:p>
          <w:p w14:paraId="3D9B2DA9" w14:textId="77777777" w:rsidR="001734FA" w:rsidRDefault="001734FA" w:rsidP="001734FA">
            <w:pPr>
              <w:ind w:firstLine="56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</w:t>
            </w:r>
          </w:p>
          <w:p w14:paraId="053391C7" w14:textId="77777777" w:rsidR="001734FA" w:rsidRDefault="001734FA" w:rsidP="001734FA">
            <w:pPr>
              <w:ind w:firstLine="567"/>
              <w:jc w:val="both"/>
              <w:rPr>
                <w:rFonts w:ascii="Times New Roman" w:hAnsi="Times New Roman"/>
              </w:rPr>
            </w:pPr>
            <w:r w:rsidRPr="00AC0D5B">
              <w:rPr>
                <w:rFonts w:ascii="Times New Roman" w:hAnsi="Times New Roman"/>
              </w:rPr>
              <w:t>7. Затвердити </w:t>
            </w:r>
            <w:r w:rsidRPr="00AC0D5B">
              <w:rPr>
                <w:rFonts w:ascii="Times New Roman" w:hAnsi="Times New Roman"/>
                <w:bCs/>
              </w:rPr>
              <w:t xml:space="preserve">розподіл витрат бюджету Чорноморської міської територіальної громади на реалізацію міських  програм </w:t>
            </w:r>
            <w:r w:rsidRPr="00AC0D5B">
              <w:rPr>
                <w:rFonts w:ascii="Times New Roman" w:hAnsi="Times New Roman"/>
              </w:rPr>
              <w:t xml:space="preserve">у сумі </w:t>
            </w:r>
            <w:r w:rsidRPr="009B0BC4">
              <w:rPr>
                <w:rFonts w:ascii="Times New Roman" w:hAnsi="Times New Roman"/>
                <w:b/>
              </w:rPr>
              <w:t>55</w:t>
            </w:r>
            <w:r>
              <w:rPr>
                <w:rFonts w:ascii="Times New Roman" w:hAnsi="Times New Roman"/>
                <w:b/>
              </w:rPr>
              <w:t>0</w:t>
            </w:r>
            <w:r w:rsidRPr="009B0BC4">
              <w:rPr>
                <w:rFonts w:ascii="Times New Roman" w:hAnsi="Times New Roman"/>
                <w:b/>
              </w:rPr>
              <w:t> </w:t>
            </w:r>
            <w:r>
              <w:rPr>
                <w:rFonts w:ascii="Times New Roman" w:hAnsi="Times New Roman"/>
                <w:b/>
              </w:rPr>
              <w:t>114</w:t>
            </w:r>
            <w:r w:rsidRPr="009B0BC4">
              <w:rPr>
                <w:rFonts w:ascii="Times New Roman" w:hAnsi="Times New Roman"/>
                <w:b/>
              </w:rPr>
              <w:t> </w:t>
            </w:r>
            <w:r>
              <w:rPr>
                <w:rFonts w:ascii="Times New Roman" w:hAnsi="Times New Roman"/>
                <w:b/>
              </w:rPr>
              <w:t>9</w:t>
            </w:r>
            <w:r w:rsidRPr="009B0BC4">
              <w:rPr>
                <w:rFonts w:ascii="Times New Roman" w:hAnsi="Times New Roman"/>
                <w:b/>
              </w:rPr>
              <w:t>09,88</w:t>
            </w:r>
            <w:r w:rsidRPr="00AC0D5B">
              <w:rPr>
                <w:rFonts w:ascii="Times New Roman" w:hAnsi="Times New Roman"/>
              </w:rPr>
              <w:t xml:space="preserve"> гривень згідно з додатком 7 до даного рішення</w:t>
            </w:r>
            <w:r w:rsidRPr="0024777A">
              <w:rPr>
                <w:rFonts w:ascii="Times New Roman" w:hAnsi="Times New Roman"/>
              </w:rPr>
              <w:t>.</w:t>
            </w:r>
          </w:p>
          <w:p w14:paraId="3DC1AD46" w14:textId="7537854D" w:rsidR="002937B5" w:rsidRPr="00591C86" w:rsidRDefault="002937B5" w:rsidP="00514A03">
            <w:pPr>
              <w:ind w:right="-77" w:firstLine="567"/>
              <w:jc w:val="both"/>
              <w:rPr>
                <w:rFonts w:ascii="Times New Roman" w:hAnsi="Times New Roman"/>
                <w:b/>
                <w:color w:val="000000" w:themeColor="text1"/>
                <w:sz w:val="23"/>
                <w:szCs w:val="23"/>
                <w:shd w:val="clear" w:color="auto" w:fill="FFFFFF"/>
              </w:rPr>
            </w:pPr>
            <w:r>
              <w:rPr>
                <w:rFonts w:ascii="Times New Roman" w:hAnsi="Times New Roman"/>
              </w:rPr>
              <w:t>…</w:t>
            </w:r>
          </w:p>
        </w:tc>
        <w:tc>
          <w:tcPr>
            <w:tcW w:w="7938" w:type="dxa"/>
          </w:tcPr>
          <w:p w14:paraId="3F8F63B2" w14:textId="77777777" w:rsidR="00104246" w:rsidRPr="008E5233" w:rsidRDefault="00104246" w:rsidP="00104246">
            <w:pPr>
              <w:ind w:firstLine="567"/>
              <w:jc w:val="both"/>
              <w:rPr>
                <w:rFonts w:ascii="Times New Roman" w:hAnsi="Times New Roman"/>
              </w:rPr>
            </w:pPr>
            <w:r w:rsidRPr="008E5233">
              <w:rPr>
                <w:rFonts w:ascii="Times New Roman" w:hAnsi="Times New Roman"/>
              </w:rPr>
              <w:lastRenderedPageBreak/>
              <w:t>1. Визначити на 2024 рік:</w:t>
            </w:r>
          </w:p>
          <w:p w14:paraId="7AF07EA0" w14:textId="77777777" w:rsidR="00104246" w:rsidRPr="008E5233" w:rsidRDefault="00104246" w:rsidP="00104246">
            <w:pPr>
              <w:ind w:firstLine="567"/>
              <w:jc w:val="both"/>
              <w:rPr>
                <w:rFonts w:ascii="Times New Roman" w:hAnsi="Times New Roman"/>
              </w:rPr>
            </w:pPr>
            <w:r w:rsidRPr="008E5233">
              <w:rPr>
                <w:rFonts w:ascii="Times New Roman" w:hAnsi="Times New Roman"/>
                <w:b/>
                <w:bCs/>
              </w:rPr>
              <w:t>доходи</w:t>
            </w:r>
            <w:r w:rsidRPr="008E5233">
              <w:rPr>
                <w:rFonts w:ascii="Times New Roman" w:hAnsi="Times New Roman"/>
              </w:rPr>
              <w:t xml:space="preserve">  бюджету Чорноморської міської територіальної громади у сумі </w:t>
            </w:r>
            <w:r w:rsidRPr="00104246">
              <w:rPr>
                <w:rFonts w:ascii="Times New Roman" w:hAnsi="Times New Roman"/>
                <w:b/>
              </w:rPr>
              <w:t>1 195 114 251,32</w:t>
            </w:r>
            <w:r w:rsidRPr="008E5233">
              <w:rPr>
                <w:rFonts w:ascii="Times New Roman" w:hAnsi="Times New Roman"/>
              </w:rPr>
              <w:t xml:space="preserve"> гривень, у тому числі доходи загального фонду бюджету громади – </w:t>
            </w:r>
            <w:r w:rsidRPr="00104246">
              <w:rPr>
                <w:rFonts w:ascii="Times New Roman" w:hAnsi="Times New Roman"/>
                <w:b/>
              </w:rPr>
              <w:t>1 142 525 689</w:t>
            </w:r>
            <w:r w:rsidRPr="008E5233">
              <w:rPr>
                <w:rFonts w:ascii="Times New Roman" w:hAnsi="Times New Roman"/>
              </w:rPr>
              <w:t xml:space="preserve"> гривень та доходи спеціального фонду бюджету громади – </w:t>
            </w:r>
            <w:r w:rsidRPr="00104246">
              <w:rPr>
                <w:rFonts w:ascii="Times New Roman" w:hAnsi="Times New Roman"/>
                <w:b/>
              </w:rPr>
              <w:t>52 588 562,32</w:t>
            </w:r>
            <w:r w:rsidRPr="008E5233">
              <w:rPr>
                <w:rFonts w:ascii="Times New Roman" w:hAnsi="Times New Roman"/>
              </w:rPr>
              <w:t xml:space="preserve"> гривень  згідно з додатком 1 до даного рішення;</w:t>
            </w:r>
          </w:p>
          <w:p w14:paraId="7736AD98" w14:textId="77777777" w:rsidR="00104246" w:rsidRPr="008E5233" w:rsidRDefault="00104246" w:rsidP="00104246">
            <w:pPr>
              <w:ind w:firstLine="567"/>
              <w:jc w:val="both"/>
              <w:rPr>
                <w:rFonts w:ascii="Times New Roman" w:hAnsi="Times New Roman"/>
              </w:rPr>
            </w:pPr>
            <w:r w:rsidRPr="008E5233">
              <w:rPr>
                <w:rFonts w:ascii="Times New Roman" w:hAnsi="Times New Roman"/>
                <w:b/>
                <w:bCs/>
              </w:rPr>
              <w:t>видатки</w:t>
            </w:r>
            <w:r w:rsidRPr="008E5233">
              <w:rPr>
                <w:rFonts w:ascii="Times New Roman" w:hAnsi="Times New Roman"/>
              </w:rPr>
              <w:t xml:space="preserve">  бюджету Чорноморської міської територіальної громади у сумі </w:t>
            </w:r>
            <w:r w:rsidRPr="00104246">
              <w:rPr>
                <w:rFonts w:ascii="Times New Roman" w:hAnsi="Times New Roman"/>
                <w:b/>
              </w:rPr>
              <w:t>1 346 250 885,37</w:t>
            </w:r>
            <w:r w:rsidRPr="008E5233">
              <w:rPr>
                <w:rFonts w:ascii="Times New Roman" w:hAnsi="Times New Roman"/>
              </w:rPr>
              <w:t xml:space="preserve"> гривень, у тому числі видатки загального фонду бюджету громади – </w:t>
            </w:r>
            <w:r w:rsidRPr="00104246">
              <w:rPr>
                <w:rFonts w:ascii="Times New Roman" w:hAnsi="Times New Roman"/>
                <w:b/>
              </w:rPr>
              <w:t>970 734 818,69</w:t>
            </w:r>
            <w:r w:rsidRPr="008E5233">
              <w:rPr>
                <w:rFonts w:ascii="Times New Roman" w:hAnsi="Times New Roman"/>
              </w:rPr>
              <w:t xml:space="preserve"> гривень та видатки спеціального фонду бюджету громади – </w:t>
            </w:r>
            <w:r w:rsidRPr="00104246">
              <w:rPr>
                <w:rFonts w:ascii="Times New Roman" w:hAnsi="Times New Roman"/>
                <w:b/>
              </w:rPr>
              <w:t>375 516 066,68</w:t>
            </w:r>
            <w:r w:rsidRPr="008E5233">
              <w:rPr>
                <w:rFonts w:ascii="Times New Roman" w:hAnsi="Times New Roman"/>
              </w:rPr>
              <w:t> гривень;</w:t>
            </w:r>
          </w:p>
          <w:p w14:paraId="07AE8899" w14:textId="77777777" w:rsidR="00104246" w:rsidRPr="005765E3" w:rsidRDefault="00104246" w:rsidP="00104246">
            <w:pPr>
              <w:pStyle w:val="a6"/>
              <w:spacing w:after="0"/>
              <w:ind w:left="0" w:firstLine="567"/>
              <w:jc w:val="both"/>
              <w:rPr>
                <w:rFonts w:ascii="Times New Roman" w:hAnsi="Times New Roman"/>
                <w:color w:val="000000"/>
              </w:rPr>
            </w:pPr>
            <w:r w:rsidRPr="008E5233">
              <w:rPr>
                <w:rFonts w:ascii="Times New Roman" w:hAnsi="Times New Roman"/>
                <w:b/>
                <w:bCs/>
              </w:rPr>
              <w:t xml:space="preserve">дефіцит бюджету </w:t>
            </w:r>
            <w:r w:rsidRPr="008E5233">
              <w:rPr>
                <w:rFonts w:ascii="Times New Roman" w:hAnsi="Times New Roman"/>
                <w:bCs/>
              </w:rPr>
              <w:t xml:space="preserve">Чорноморської міської територіальної громади у сумі </w:t>
            </w:r>
            <w:r w:rsidRPr="00104246">
              <w:rPr>
                <w:rFonts w:ascii="Times New Roman" w:hAnsi="Times New Roman"/>
                <w:b/>
                <w:bCs/>
              </w:rPr>
              <w:t>151 136 634,05</w:t>
            </w:r>
            <w:r w:rsidRPr="005765E3">
              <w:rPr>
                <w:rFonts w:ascii="Times New Roman" w:hAnsi="Times New Roman"/>
                <w:color w:val="000000"/>
              </w:rPr>
              <w:t> гривень  згідно з додатком 2, джерелом покриття якого визначити вільний залишок коштів бюджету Чорноморської міської територіальної громади, який утворився  станом на 01.01.2024, в тому числі:</w:t>
            </w:r>
          </w:p>
          <w:p w14:paraId="4DBB0A1B" w14:textId="77777777" w:rsidR="00104246" w:rsidRPr="008E5233" w:rsidRDefault="00104246" w:rsidP="00104246">
            <w:pPr>
              <w:pStyle w:val="a6"/>
              <w:spacing w:after="0"/>
              <w:ind w:left="0" w:firstLine="567"/>
              <w:jc w:val="both"/>
              <w:rPr>
                <w:rFonts w:ascii="Times New Roman" w:hAnsi="Times New Roman"/>
              </w:rPr>
            </w:pPr>
            <w:r w:rsidRPr="005765E3">
              <w:rPr>
                <w:rFonts w:ascii="Times New Roman" w:hAnsi="Times New Roman"/>
                <w:b/>
                <w:bCs/>
              </w:rPr>
              <w:t>профіцит</w:t>
            </w:r>
            <w:r w:rsidRPr="005765E3">
              <w:rPr>
                <w:rFonts w:ascii="Times New Roman" w:hAnsi="Times New Roman"/>
              </w:rPr>
              <w:t xml:space="preserve">  </w:t>
            </w:r>
            <w:r w:rsidRPr="005765E3">
              <w:rPr>
                <w:rFonts w:ascii="Times New Roman" w:hAnsi="Times New Roman"/>
                <w:b/>
              </w:rPr>
              <w:t>за загальним фондом</w:t>
            </w:r>
            <w:r w:rsidRPr="005765E3">
              <w:rPr>
                <w:rFonts w:ascii="Times New Roman" w:hAnsi="Times New Roman"/>
              </w:rPr>
              <w:t xml:space="preserve"> у сумі </w:t>
            </w:r>
            <w:r w:rsidRPr="00104246">
              <w:rPr>
                <w:rFonts w:ascii="Times New Roman" w:hAnsi="Times New Roman"/>
                <w:b/>
              </w:rPr>
              <w:t>171 790 870,31</w:t>
            </w:r>
            <w:r w:rsidRPr="005765E3">
              <w:rPr>
                <w:rFonts w:ascii="Times New Roman" w:hAnsi="Times New Roman"/>
              </w:rPr>
              <w:t> гривень, що сформувався за рахунок:</w:t>
            </w:r>
          </w:p>
          <w:p w14:paraId="1B7F9450" w14:textId="77777777" w:rsidR="00104246" w:rsidRPr="008E5233" w:rsidRDefault="00104246" w:rsidP="00104246">
            <w:pPr>
              <w:ind w:firstLine="567"/>
              <w:jc w:val="both"/>
              <w:rPr>
                <w:rFonts w:ascii="Times New Roman" w:hAnsi="Times New Roman"/>
              </w:rPr>
            </w:pPr>
            <w:r w:rsidRPr="008E5233">
              <w:rPr>
                <w:rFonts w:ascii="Times New Roman" w:hAnsi="Times New Roman"/>
              </w:rPr>
              <w:t xml:space="preserve">- коштів, що передаються до бюджету розвитку спеціального фонду, у сумі </w:t>
            </w:r>
            <w:r w:rsidRPr="00104246">
              <w:rPr>
                <w:rFonts w:ascii="Times New Roman" w:hAnsi="Times New Roman"/>
                <w:b/>
              </w:rPr>
              <w:t>225 526 042,36</w:t>
            </w:r>
            <w:r w:rsidRPr="008E5233">
              <w:rPr>
                <w:rFonts w:ascii="Times New Roman" w:hAnsi="Times New Roman"/>
              </w:rPr>
              <w:t> гривень (профіцит);</w:t>
            </w:r>
          </w:p>
          <w:p w14:paraId="08698720" w14:textId="77777777" w:rsidR="00104246" w:rsidRPr="008E5233" w:rsidRDefault="00104246" w:rsidP="00104246">
            <w:pPr>
              <w:pStyle w:val="a6"/>
              <w:spacing w:after="0"/>
              <w:ind w:left="0" w:firstLine="567"/>
              <w:jc w:val="both"/>
              <w:rPr>
                <w:rFonts w:ascii="Times New Roman" w:hAnsi="Times New Roman"/>
              </w:rPr>
            </w:pPr>
            <w:r w:rsidRPr="008E5233">
              <w:rPr>
                <w:rFonts w:ascii="Times New Roman" w:hAnsi="Times New Roman"/>
              </w:rPr>
              <w:t xml:space="preserve">- вільного залишку коштів станом на 01.01.2024 загального фонду бюджету у сумі  </w:t>
            </w:r>
            <w:r w:rsidRPr="00104246">
              <w:rPr>
                <w:rFonts w:ascii="Times New Roman" w:hAnsi="Times New Roman"/>
                <w:b/>
              </w:rPr>
              <w:t>53 735 172,05</w:t>
            </w:r>
            <w:r w:rsidRPr="008E5233">
              <w:rPr>
                <w:rFonts w:ascii="Times New Roman" w:hAnsi="Times New Roman"/>
              </w:rPr>
              <w:t xml:space="preserve"> гривень  (дефіцит)</w:t>
            </w:r>
            <w:r>
              <w:rPr>
                <w:rFonts w:ascii="Times New Roman" w:hAnsi="Times New Roman"/>
              </w:rPr>
              <w:t>, в тому числі за рахунок залишку коштів субвенцій – 311 348,05 гривень</w:t>
            </w:r>
            <w:r w:rsidRPr="008E5233">
              <w:rPr>
                <w:rFonts w:ascii="Times New Roman" w:hAnsi="Times New Roman"/>
              </w:rPr>
              <w:t>;</w:t>
            </w:r>
          </w:p>
          <w:p w14:paraId="537183BB" w14:textId="77777777" w:rsidR="00104246" w:rsidRPr="002C4729" w:rsidRDefault="00104246" w:rsidP="00104246">
            <w:pPr>
              <w:ind w:firstLine="567"/>
              <w:jc w:val="both"/>
              <w:rPr>
                <w:rFonts w:ascii="Times New Roman" w:hAnsi="Times New Roman"/>
              </w:rPr>
            </w:pPr>
            <w:r w:rsidRPr="002C4729">
              <w:rPr>
                <w:rFonts w:ascii="Times New Roman" w:hAnsi="Times New Roman"/>
                <w:b/>
                <w:bCs/>
              </w:rPr>
              <w:t>дефіцит</w:t>
            </w:r>
            <w:r w:rsidRPr="002C4729">
              <w:rPr>
                <w:rFonts w:ascii="Times New Roman" w:hAnsi="Times New Roman"/>
              </w:rPr>
              <w:t> </w:t>
            </w:r>
            <w:r w:rsidRPr="002C4729">
              <w:rPr>
                <w:rFonts w:ascii="Times New Roman" w:hAnsi="Times New Roman"/>
                <w:b/>
              </w:rPr>
              <w:t>за спеціальним фондом</w:t>
            </w:r>
            <w:r w:rsidRPr="002C4729">
              <w:rPr>
                <w:rFonts w:ascii="Times New Roman" w:hAnsi="Times New Roman"/>
              </w:rPr>
              <w:t xml:space="preserve"> у сумі </w:t>
            </w:r>
            <w:r w:rsidRPr="00104246">
              <w:rPr>
                <w:rFonts w:ascii="Times New Roman" w:hAnsi="Times New Roman"/>
                <w:b/>
              </w:rPr>
              <w:t>322 927 504,36</w:t>
            </w:r>
            <w:r w:rsidRPr="002C4729">
              <w:rPr>
                <w:rFonts w:ascii="Times New Roman" w:hAnsi="Times New Roman"/>
              </w:rPr>
              <w:t xml:space="preserve"> гривень, джерелом покриття якого визначити:</w:t>
            </w:r>
          </w:p>
          <w:p w14:paraId="44D7841C" w14:textId="77777777" w:rsidR="00104246" w:rsidRPr="002C4729" w:rsidRDefault="00104246" w:rsidP="00104246">
            <w:pPr>
              <w:ind w:firstLine="567"/>
              <w:jc w:val="both"/>
              <w:rPr>
                <w:rFonts w:ascii="Times New Roman" w:hAnsi="Times New Roman"/>
              </w:rPr>
            </w:pPr>
            <w:r w:rsidRPr="002C4729">
              <w:rPr>
                <w:rFonts w:ascii="Times New Roman" w:hAnsi="Times New Roman"/>
              </w:rPr>
              <w:t xml:space="preserve">- надходження коштів із загального фонду до бюджету розвитку спеціального фонду у сумі </w:t>
            </w:r>
            <w:r w:rsidRPr="00104246">
              <w:rPr>
                <w:rFonts w:ascii="Times New Roman" w:hAnsi="Times New Roman"/>
                <w:b/>
              </w:rPr>
              <w:t>322 107 650,36</w:t>
            </w:r>
            <w:r w:rsidRPr="002C4729">
              <w:rPr>
                <w:rFonts w:ascii="Times New Roman" w:hAnsi="Times New Roman"/>
              </w:rPr>
              <w:t xml:space="preserve"> гривень, із них за рахунок:</w:t>
            </w:r>
          </w:p>
          <w:p w14:paraId="1AF40496" w14:textId="77777777" w:rsidR="00104246" w:rsidRPr="00104246" w:rsidRDefault="00104246" w:rsidP="00104246">
            <w:pPr>
              <w:ind w:firstLine="567"/>
              <w:jc w:val="both"/>
              <w:rPr>
                <w:rFonts w:ascii="Times New Roman" w:hAnsi="Times New Roman"/>
                <w:b/>
                <w:i/>
              </w:rPr>
            </w:pPr>
            <w:r w:rsidRPr="002C4729">
              <w:rPr>
                <w:rFonts w:ascii="Times New Roman" w:hAnsi="Times New Roman"/>
                <w:i/>
              </w:rPr>
              <w:t xml:space="preserve">- доходів загального фонду у сумі </w:t>
            </w:r>
            <w:r w:rsidRPr="00104246">
              <w:rPr>
                <w:rFonts w:ascii="Times New Roman" w:hAnsi="Times New Roman"/>
                <w:b/>
                <w:i/>
              </w:rPr>
              <w:t>225 526 042,36</w:t>
            </w:r>
            <w:r w:rsidRPr="002C4729">
              <w:rPr>
                <w:rFonts w:ascii="Times New Roman" w:hAnsi="Times New Roman"/>
              </w:rPr>
              <w:t> </w:t>
            </w:r>
            <w:r w:rsidRPr="002C4729">
              <w:rPr>
                <w:rFonts w:ascii="Times New Roman" w:hAnsi="Times New Roman"/>
                <w:i/>
              </w:rPr>
              <w:t>гривень</w:t>
            </w:r>
            <w:r>
              <w:rPr>
                <w:rFonts w:ascii="Times New Roman" w:hAnsi="Times New Roman"/>
                <w:i/>
              </w:rPr>
              <w:t xml:space="preserve">, </w:t>
            </w:r>
            <w:r w:rsidRPr="00104246">
              <w:rPr>
                <w:rFonts w:ascii="Times New Roman" w:hAnsi="Times New Roman"/>
                <w:b/>
                <w:i/>
              </w:rPr>
              <w:t>в тому числі за рахунок дотацій та субвенцій з державного бюджету та обласного бюджету Одеської області – 107 484 175 гривень;</w:t>
            </w:r>
          </w:p>
          <w:p w14:paraId="1E609CE0" w14:textId="77777777" w:rsidR="00104246" w:rsidRPr="002C4729" w:rsidRDefault="00104246" w:rsidP="00104246">
            <w:pPr>
              <w:ind w:firstLine="567"/>
              <w:jc w:val="both"/>
              <w:rPr>
                <w:rFonts w:ascii="Times New Roman" w:hAnsi="Times New Roman"/>
                <w:i/>
              </w:rPr>
            </w:pPr>
            <w:r w:rsidRPr="002C4729">
              <w:rPr>
                <w:rFonts w:ascii="Times New Roman" w:hAnsi="Times New Roman"/>
                <w:i/>
              </w:rPr>
              <w:t xml:space="preserve">- вільного залишку загального фонду, який сформувався станом на 01.01.2024 у сумі </w:t>
            </w:r>
            <w:r w:rsidRPr="00104246">
              <w:rPr>
                <w:rFonts w:ascii="Times New Roman" w:hAnsi="Times New Roman"/>
                <w:b/>
                <w:i/>
              </w:rPr>
              <w:t>96 581 608</w:t>
            </w:r>
            <w:r w:rsidRPr="002C4729">
              <w:rPr>
                <w:rFonts w:ascii="Times New Roman" w:hAnsi="Times New Roman"/>
                <w:i/>
              </w:rPr>
              <w:t xml:space="preserve"> гривень;</w:t>
            </w:r>
          </w:p>
          <w:p w14:paraId="7B6F018E" w14:textId="77777777" w:rsidR="00104246" w:rsidRPr="00104246" w:rsidRDefault="00104246" w:rsidP="00104246">
            <w:pPr>
              <w:pStyle w:val="a6"/>
              <w:spacing w:after="0"/>
              <w:ind w:left="0" w:firstLine="567"/>
              <w:jc w:val="both"/>
              <w:rPr>
                <w:rFonts w:ascii="Times New Roman" w:hAnsi="Times New Roman"/>
                <w:b/>
              </w:rPr>
            </w:pPr>
            <w:r w:rsidRPr="002C4729">
              <w:rPr>
                <w:rFonts w:ascii="Times New Roman" w:hAnsi="Times New Roman"/>
              </w:rPr>
              <w:t xml:space="preserve">- вільний залишок коштів бюджету розвитку, який сформувався станом на 01.01.2024 у сумі  </w:t>
            </w:r>
            <w:r w:rsidRPr="00104246">
              <w:rPr>
                <w:rFonts w:ascii="Times New Roman" w:hAnsi="Times New Roman"/>
                <w:b/>
              </w:rPr>
              <w:t>819 854 гривень, в тому числі залишок субвенції з обласного бюджету Одеської області на інвестиційні проекти – 456 954 гривень;</w:t>
            </w:r>
          </w:p>
          <w:p w14:paraId="6C9BB006" w14:textId="77777777" w:rsidR="00104246" w:rsidRPr="00584854" w:rsidRDefault="00104246" w:rsidP="00104246">
            <w:pPr>
              <w:pStyle w:val="a6"/>
              <w:spacing w:after="0"/>
              <w:ind w:left="0" w:firstLine="567"/>
              <w:jc w:val="both"/>
              <w:rPr>
                <w:rFonts w:ascii="Times New Roman" w:hAnsi="Times New Roman"/>
              </w:rPr>
            </w:pPr>
            <w:r w:rsidRPr="00584854">
              <w:rPr>
                <w:rFonts w:ascii="Times New Roman" w:hAnsi="Times New Roman"/>
                <w:b/>
                <w:bCs/>
              </w:rPr>
              <w:lastRenderedPageBreak/>
              <w:t>оборотний залишок</w:t>
            </w:r>
            <w:r w:rsidRPr="00584854">
              <w:rPr>
                <w:rFonts w:ascii="Times New Roman" w:hAnsi="Times New Roman"/>
                <w:bCs/>
              </w:rPr>
              <w:t xml:space="preserve"> бюджетних коштів</w:t>
            </w:r>
            <w:r w:rsidRPr="00584854">
              <w:rPr>
                <w:rFonts w:ascii="Times New Roman" w:hAnsi="Times New Roman"/>
              </w:rPr>
              <w:t> бюджету Чорноморської міської територіальної громади у розмірі 1 000 000  гривень, що становить 0,10 відсотків видатків загального фонду бюджету громади, визначених цим пунктом;</w:t>
            </w:r>
          </w:p>
          <w:p w14:paraId="6D167AE0" w14:textId="2BBCD7BB" w:rsidR="002937B5" w:rsidRDefault="00104246" w:rsidP="00104246">
            <w:pPr>
              <w:ind w:firstLine="567"/>
              <w:jc w:val="both"/>
              <w:rPr>
                <w:rFonts w:ascii="Times New Roman" w:hAnsi="Times New Roman"/>
              </w:rPr>
            </w:pPr>
            <w:r w:rsidRPr="00584854">
              <w:rPr>
                <w:rFonts w:ascii="Times New Roman" w:hAnsi="Times New Roman"/>
                <w:b/>
                <w:bCs/>
              </w:rPr>
              <w:t>резервний фонд</w:t>
            </w:r>
            <w:r w:rsidRPr="00584854">
              <w:rPr>
                <w:rFonts w:ascii="Times New Roman" w:hAnsi="Times New Roman"/>
              </w:rPr>
              <w:t xml:space="preserve">  бюджету Чорноморської міської територіальної громади у розмірі </w:t>
            </w:r>
            <w:r w:rsidRPr="00104246">
              <w:rPr>
                <w:rFonts w:ascii="Times New Roman" w:hAnsi="Times New Roman"/>
                <w:b/>
              </w:rPr>
              <w:t>4 193 800</w:t>
            </w:r>
            <w:r w:rsidRPr="00584854">
              <w:rPr>
                <w:rFonts w:ascii="Times New Roman" w:hAnsi="Times New Roman"/>
              </w:rPr>
              <w:t xml:space="preserve"> гривень, що становить </w:t>
            </w:r>
            <w:r w:rsidRPr="00104246">
              <w:rPr>
                <w:rFonts w:ascii="Times New Roman" w:hAnsi="Times New Roman"/>
                <w:b/>
              </w:rPr>
              <w:t>0,43</w:t>
            </w:r>
            <w:r w:rsidRPr="00584854">
              <w:rPr>
                <w:rFonts w:ascii="Times New Roman" w:hAnsi="Times New Roman"/>
              </w:rPr>
              <w:t xml:space="preserve"> відсотків видатків загального фонду бюджету громади, визначених цим пунктом</w:t>
            </w:r>
            <w:r w:rsidR="00A0585A" w:rsidRPr="008E5233">
              <w:rPr>
                <w:rFonts w:ascii="Times New Roman" w:hAnsi="Times New Roman"/>
              </w:rPr>
              <w:t>.</w:t>
            </w:r>
          </w:p>
          <w:p w14:paraId="22627D24" w14:textId="77777777" w:rsidR="00A705CC" w:rsidRPr="000B3038" w:rsidRDefault="00ED7329" w:rsidP="00A705CC">
            <w:pPr>
              <w:ind w:firstLine="567"/>
              <w:jc w:val="both"/>
              <w:rPr>
                <w:rFonts w:ascii="Times New Roman" w:hAnsi="Times New Roman"/>
              </w:rPr>
            </w:pPr>
            <w:r w:rsidRPr="000B3038">
              <w:rPr>
                <w:rFonts w:ascii="Times New Roman" w:hAnsi="Times New Roman"/>
              </w:rPr>
              <w:t>…</w:t>
            </w:r>
          </w:p>
          <w:p w14:paraId="678FA1EE" w14:textId="77777777" w:rsidR="00A0585A" w:rsidRPr="00B06282" w:rsidRDefault="00A0585A" w:rsidP="00A0585A">
            <w:pPr>
              <w:ind w:firstLine="567"/>
              <w:jc w:val="both"/>
              <w:rPr>
                <w:rFonts w:ascii="Times New Roman" w:hAnsi="Times New Roman"/>
              </w:rPr>
            </w:pPr>
            <w:r w:rsidRPr="00B06282">
              <w:rPr>
                <w:rFonts w:ascii="Times New Roman" w:hAnsi="Times New Roman"/>
              </w:rPr>
              <w:t>4. Затвердити на 202</w:t>
            </w:r>
            <w:r>
              <w:rPr>
                <w:rFonts w:ascii="Times New Roman" w:hAnsi="Times New Roman"/>
              </w:rPr>
              <w:t>4</w:t>
            </w:r>
            <w:r w:rsidRPr="00B06282">
              <w:rPr>
                <w:rFonts w:ascii="Times New Roman" w:hAnsi="Times New Roman"/>
              </w:rPr>
              <w:t xml:space="preserve"> рік </w:t>
            </w:r>
            <w:r w:rsidRPr="00B06282">
              <w:rPr>
                <w:rFonts w:ascii="Times New Roman" w:hAnsi="Times New Roman"/>
                <w:bCs/>
              </w:rPr>
              <w:t>міжбюджетні трансферти бюджету</w:t>
            </w:r>
            <w:r w:rsidRPr="00B06282">
              <w:rPr>
                <w:rFonts w:ascii="Times New Roman" w:hAnsi="Times New Roman"/>
                <w:b/>
                <w:bCs/>
              </w:rPr>
              <w:t xml:space="preserve"> </w:t>
            </w:r>
            <w:r w:rsidRPr="00B06282">
              <w:rPr>
                <w:rFonts w:ascii="Times New Roman" w:hAnsi="Times New Roman"/>
              </w:rPr>
              <w:t xml:space="preserve">Чорноморської міської територіальної громади згідно з додатком </w:t>
            </w:r>
            <w:r>
              <w:rPr>
                <w:rFonts w:ascii="Times New Roman" w:hAnsi="Times New Roman"/>
              </w:rPr>
              <w:t>4</w:t>
            </w:r>
            <w:r w:rsidRPr="00B06282">
              <w:rPr>
                <w:rFonts w:ascii="Times New Roman" w:hAnsi="Times New Roman"/>
              </w:rPr>
              <w:t xml:space="preserve"> до цього рішення.</w:t>
            </w:r>
          </w:p>
          <w:p w14:paraId="0C440619" w14:textId="77777777" w:rsidR="00A0585A" w:rsidRDefault="00A0585A" w:rsidP="00A0585A">
            <w:pPr>
              <w:ind w:firstLine="567"/>
              <w:jc w:val="both"/>
              <w:rPr>
                <w:rFonts w:ascii="Times New Roman" w:hAnsi="Times New Roman"/>
              </w:rPr>
            </w:pPr>
            <w:r w:rsidRPr="00B06282">
              <w:rPr>
                <w:rFonts w:ascii="Times New Roman" w:hAnsi="Times New Roman"/>
              </w:rPr>
              <w:t>Відповідно до </w:t>
            </w:r>
            <w:hyperlink r:id="rId6" w:tgtFrame="_top" w:history="1">
              <w:r w:rsidRPr="00B06282">
                <w:rPr>
                  <w:rFonts w:ascii="Times New Roman" w:hAnsi="Times New Roman"/>
                </w:rPr>
                <w:t>частини сьомої статті 108 Бюджетного кодексу України</w:t>
              </w:r>
            </w:hyperlink>
            <w:r w:rsidRPr="00B06282">
              <w:rPr>
                <w:rFonts w:ascii="Times New Roman" w:hAnsi="Times New Roman"/>
              </w:rPr>
              <w:t xml:space="preserve"> надати право Чорноморському міському голові в період між пленарними засіданнями Чорноморської міської ради Одеського району Одеської області, за поданням фінансового управління Чорноморської міської ради Одеського району Одеської області та за  погодженням  із  постійною  комісією з  фінансово - економічних  питань, бюджету, інвестицій та комунальної власності, затверджувати зміни до річних обсягів міжбюджетних трансфертів з внесенням відповідних змін до розпису доходів і видатків бюджету Чорноморської міської територіальної громади на 202</w:t>
            </w:r>
            <w:r>
              <w:rPr>
                <w:rFonts w:ascii="Times New Roman" w:hAnsi="Times New Roman"/>
              </w:rPr>
              <w:t>4</w:t>
            </w:r>
            <w:r w:rsidRPr="00B06282">
              <w:rPr>
                <w:rFonts w:ascii="Times New Roman" w:hAnsi="Times New Roman"/>
              </w:rPr>
              <w:t xml:space="preserve"> рік шляхом видання відповідного розпорядження міського голови з наступним внесенням змін до цього рішення. </w:t>
            </w:r>
          </w:p>
          <w:p w14:paraId="28AAB05F" w14:textId="77777777" w:rsidR="00A0585A" w:rsidRDefault="00A0585A" w:rsidP="00A0585A">
            <w:pPr>
              <w:ind w:firstLine="567"/>
              <w:jc w:val="both"/>
              <w:rPr>
                <w:rFonts w:ascii="Times New Roman" w:hAnsi="Times New Roman"/>
                <w:szCs w:val="28"/>
              </w:rPr>
            </w:pPr>
            <w:r w:rsidRPr="00F7112A">
              <w:rPr>
                <w:rFonts w:ascii="Times New Roman" w:hAnsi="Times New Roman"/>
                <w:szCs w:val="28"/>
              </w:rPr>
              <w:t xml:space="preserve">Визначити видатки у вигляді міжбюджетного трансферту з бюджету </w:t>
            </w:r>
            <w:r>
              <w:rPr>
                <w:rFonts w:ascii="Times New Roman" w:hAnsi="Times New Roman"/>
                <w:szCs w:val="28"/>
              </w:rPr>
              <w:t xml:space="preserve">Чорноморської </w:t>
            </w:r>
            <w:r w:rsidRPr="00F7112A">
              <w:rPr>
                <w:rFonts w:ascii="Times New Roman" w:hAnsi="Times New Roman"/>
                <w:szCs w:val="28"/>
              </w:rPr>
              <w:t>міської територіальної громади до</w:t>
            </w:r>
            <w:r>
              <w:rPr>
                <w:rFonts w:ascii="Times New Roman" w:hAnsi="Times New Roman"/>
                <w:szCs w:val="28"/>
              </w:rPr>
              <w:t>:</w:t>
            </w:r>
          </w:p>
          <w:p w14:paraId="373CE456" w14:textId="564FEAFD" w:rsidR="00A0585A" w:rsidRPr="004E7428" w:rsidRDefault="00A0585A" w:rsidP="00A0585A">
            <w:pPr>
              <w:ind w:firstLine="567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1) бюджетів</w:t>
            </w:r>
            <w:r w:rsidRPr="00F7112A">
              <w:rPr>
                <w:rFonts w:ascii="Times New Roman" w:hAnsi="Times New Roman"/>
                <w:szCs w:val="28"/>
              </w:rPr>
              <w:t xml:space="preserve"> </w:t>
            </w:r>
            <w:r w:rsidRPr="00F7112A">
              <w:rPr>
                <w:rFonts w:ascii="Times New Roman" w:hAnsi="Times New Roman"/>
              </w:rPr>
              <w:t xml:space="preserve">інших територіальних громад </w:t>
            </w:r>
            <w:r w:rsidRPr="00F7112A">
              <w:rPr>
                <w:rFonts w:ascii="Times New Roman" w:hAnsi="Times New Roman"/>
                <w:szCs w:val="28"/>
              </w:rPr>
              <w:t xml:space="preserve">за бюджетною програмою </w:t>
            </w:r>
            <w:r w:rsidRPr="00FF316F">
              <w:rPr>
                <w:rFonts w:ascii="Times New Roman" w:hAnsi="Times New Roman"/>
              </w:rPr>
              <w:t>"</w:t>
            </w:r>
            <w:r w:rsidRPr="00F7112A">
              <w:rPr>
                <w:rFonts w:ascii="Times New Roman" w:hAnsi="Times New Roman"/>
                <w:szCs w:val="28"/>
              </w:rPr>
              <w:t>Інші субвенції з місцевого бюджету</w:t>
            </w:r>
            <w:r w:rsidRPr="00FF316F">
              <w:rPr>
                <w:rFonts w:ascii="Times New Roman" w:hAnsi="Times New Roman"/>
              </w:rPr>
              <w:t>"</w:t>
            </w:r>
            <w:r w:rsidRPr="00F7112A">
              <w:rPr>
                <w:rFonts w:ascii="Times New Roman" w:hAnsi="Times New Roman"/>
                <w:szCs w:val="28"/>
              </w:rPr>
              <w:t xml:space="preserve"> (КПКВКМБ </w:t>
            </w:r>
            <w:r>
              <w:rPr>
                <w:rFonts w:ascii="Times New Roman" w:hAnsi="Times New Roman"/>
                <w:szCs w:val="28"/>
              </w:rPr>
              <w:t>37</w:t>
            </w:r>
            <w:r w:rsidRPr="00F7112A">
              <w:rPr>
                <w:rFonts w:ascii="Times New Roman" w:hAnsi="Times New Roman"/>
                <w:szCs w:val="28"/>
              </w:rPr>
              <w:t>19</w:t>
            </w:r>
            <w:r>
              <w:rPr>
                <w:rFonts w:ascii="Times New Roman" w:hAnsi="Times New Roman"/>
                <w:szCs w:val="28"/>
              </w:rPr>
              <w:t>770</w:t>
            </w:r>
            <w:r w:rsidRPr="00F7112A">
              <w:rPr>
                <w:rFonts w:ascii="Times New Roman" w:hAnsi="Times New Roman"/>
                <w:szCs w:val="28"/>
              </w:rPr>
              <w:t xml:space="preserve">) у </w:t>
            </w:r>
            <w:r w:rsidRPr="004E7428">
              <w:rPr>
                <w:rFonts w:ascii="Times New Roman" w:hAnsi="Times New Roman"/>
                <w:szCs w:val="28"/>
              </w:rPr>
              <w:t xml:space="preserve">сумі </w:t>
            </w:r>
            <w:r w:rsidR="001734FA" w:rsidRPr="001734FA">
              <w:rPr>
                <w:rFonts w:ascii="Times New Roman" w:hAnsi="Times New Roman"/>
                <w:b/>
                <w:szCs w:val="28"/>
              </w:rPr>
              <w:t>6</w:t>
            </w:r>
            <w:r w:rsidRPr="001734FA">
              <w:rPr>
                <w:rFonts w:ascii="Times New Roman" w:hAnsi="Times New Roman"/>
                <w:b/>
                <w:szCs w:val="28"/>
              </w:rPr>
              <w:t> </w:t>
            </w:r>
            <w:r w:rsidR="001734FA" w:rsidRPr="001734FA">
              <w:rPr>
                <w:rFonts w:ascii="Times New Roman" w:hAnsi="Times New Roman"/>
                <w:b/>
                <w:szCs w:val="28"/>
              </w:rPr>
              <w:t>2</w:t>
            </w:r>
            <w:r w:rsidRPr="00A0585A">
              <w:rPr>
                <w:rFonts w:ascii="Times New Roman" w:hAnsi="Times New Roman"/>
                <w:b/>
                <w:szCs w:val="28"/>
              </w:rPr>
              <w:t>05 500</w:t>
            </w:r>
            <w:r w:rsidRPr="004E7428">
              <w:rPr>
                <w:rFonts w:ascii="Times New Roman" w:hAnsi="Times New Roman"/>
                <w:szCs w:val="28"/>
                <w:lang w:val="ru-RU"/>
              </w:rPr>
              <w:t> </w:t>
            </w:r>
            <w:r w:rsidRPr="004E7428">
              <w:rPr>
                <w:rFonts w:ascii="Times New Roman" w:hAnsi="Times New Roman"/>
                <w:szCs w:val="28"/>
              </w:rPr>
              <w:t>гривень, із яких:</w:t>
            </w:r>
          </w:p>
          <w:p w14:paraId="14C9888D" w14:textId="683D62E4" w:rsidR="00A0585A" w:rsidRPr="00AC0D5B" w:rsidRDefault="00A0585A" w:rsidP="00A0585A">
            <w:pPr>
              <w:ind w:firstLine="567"/>
              <w:jc w:val="both"/>
              <w:rPr>
                <w:rFonts w:ascii="Times New Roman" w:hAnsi="Times New Roman"/>
                <w:szCs w:val="28"/>
              </w:rPr>
            </w:pPr>
            <w:r w:rsidRPr="00AC0D5B">
              <w:rPr>
                <w:rFonts w:ascii="Times New Roman" w:hAnsi="Times New Roman"/>
                <w:szCs w:val="28"/>
              </w:rPr>
              <w:t xml:space="preserve">1.1) </w:t>
            </w:r>
            <w:r w:rsidR="001734FA" w:rsidRPr="001734FA">
              <w:rPr>
                <w:rFonts w:ascii="Times New Roman" w:hAnsi="Times New Roman"/>
                <w:b/>
                <w:szCs w:val="28"/>
              </w:rPr>
              <w:t>5</w:t>
            </w:r>
            <w:r w:rsidRPr="001734FA">
              <w:rPr>
                <w:rFonts w:ascii="Times New Roman" w:hAnsi="Times New Roman"/>
                <w:b/>
                <w:szCs w:val="28"/>
              </w:rPr>
              <w:t> </w:t>
            </w:r>
            <w:r w:rsidR="001734FA" w:rsidRPr="001734FA">
              <w:rPr>
                <w:rFonts w:ascii="Times New Roman" w:hAnsi="Times New Roman"/>
                <w:b/>
                <w:szCs w:val="28"/>
              </w:rPr>
              <w:t>6</w:t>
            </w:r>
            <w:r>
              <w:rPr>
                <w:rFonts w:ascii="Times New Roman" w:hAnsi="Times New Roman"/>
                <w:b/>
                <w:szCs w:val="28"/>
              </w:rPr>
              <w:t>0</w:t>
            </w:r>
            <w:r w:rsidR="007C3936">
              <w:rPr>
                <w:rFonts w:ascii="Times New Roman" w:hAnsi="Times New Roman"/>
                <w:b/>
                <w:szCs w:val="28"/>
              </w:rPr>
              <w:t>7</w:t>
            </w:r>
            <w:r w:rsidRPr="00A0585A">
              <w:rPr>
                <w:rFonts w:ascii="Times New Roman" w:hAnsi="Times New Roman"/>
                <w:b/>
                <w:szCs w:val="28"/>
              </w:rPr>
              <w:t> 500</w:t>
            </w:r>
            <w:r w:rsidRPr="00AC0D5B">
              <w:rPr>
                <w:rFonts w:ascii="Times New Roman" w:hAnsi="Times New Roman"/>
                <w:szCs w:val="28"/>
              </w:rPr>
              <w:t xml:space="preserve"> гривень для обласного  бюджету  Одеської області на:</w:t>
            </w:r>
          </w:p>
          <w:p w14:paraId="12884385" w14:textId="77777777" w:rsidR="00A0585A" w:rsidRPr="003403D2" w:rsidRDefault="00A0585A" w:rsidP="00A0585A">
            <w:pPr>
              <w:ind w:firstLine="567"/>
              <w:jc w:val="both"/>
              <w:rPr>
                <w:rFonts w:ascii="Times New Roman" w:hAnsi="Times New Roman"/>
              </w:rPr>
            </w:pPr>
            <w:r w:rsidRPr="00AC0D5B">
              <w:rPr>
                <w:rFonts w:ascii="Times New Roman" w:hAnsi="Times New Roman"/>
                <w:szCs w:val="28"/>
              </w:rPr>
              <w:t xml:space="preserve">- фінансування заходів  </w:t>
            </w:r>
            <w:r w:rsidRPr="00AC0D5B">
              <w:rPr>
                <w:rFonts w:ascii="Times New Roman" w:hAnsi="Times New Roman"/>
              </w:rPr>
              <w:t xml:space="preserve">Міської цільової програми підтримки здобуття професійної (професійно-технічної), фахової </w:t>
            </w:r>
            <w:proofErr w:type="spellStart"/>
            <w:r w:rsidRPr="00AC0D5B">
              <w:rPr>
                <w:rFonts w:ascii="Times New Roman" w:hAnsi="Times New Roman"/>
              </w:rPr>
              <w:t>передвищої</w:t>
            </w:r>
            <w:proofErr w:type="spellEnd"/>
            <w:r w:rsidRPr="00AC0D5B">
              <w:rPr>
                <w:rFonts w:ascii="Times New Roman" w:hAnsi="Times New Roman"/>
              </w:rPr>
              <w:t xml:space="preserve"> освіти на умовах регіонального замовлення у відповідних закладах освіти, що розташовані та діють на території Чорноморської міської</w:t>
            </w:r>
            <w:r w:rsidRPr="003403D2">
              <w:rPr>
                <w:rFonts w:ascii="Times New Roman" w:hAnsi="Times New Roman"/>
              </w:rPr>
              <w:t xml:space="preserve">  територіальної громади, на 2024 </w:t>
            </w:r>
            <w:r w:rsidRPr="000E30E9">
              <w:rPr>
                <w:rFonts w:ascii="Times New Roman" w:hAnsi="Times New Roman"/>
              </w:rPr>
              <w:t xml:space="preserve">рік </w:t>
            </w:r>
            <w:r w:rsidRPr="000E30E9">
              <w:rPr>
                <w:rFonts w:ascii="Times New Roman" w:hAnsi="Times New Roman"/>
                <w:szCs w:val="28"/>
              </w:rPr>
              <w:t xml:space="preserve">- 1 </w:t>
            </w:r>
            <w:r>
              <w:rPr>
                <w:rFonts w:ascii="Times New Roman" w:hAnsi="Times New Roman"/>
                <w:szCs w:val="28"/>
              </w:rPr>
              <w:t>570</w:t>
            </w:r>
            <w:r w:rsidRPr="003403D2">
              <w:rPr>
                <w:rFonts w:ascii="Times New Roman" w:hAnsi="Times New Roman"/>
                <w:szCs w:val="28"/>
              </w:rPr>
              <w:t xml:space="preserve"> 500 гривень</w:t>
            </w:r>
            <w:r>
              <w:rPr>
                <w:rFonts w:ascii="Times New Roman" w:hAnsi="Times New Roman"/>
                <w:szCs w:val="28"/>
              </w:rPr>
              <w:t>;</w:t>
            </w:r>
          </w:p>
          <w:p w14:paraId="109304EF" w14:textId="77777777" w:rsidR="00A0585A" w:rsidRDefault="00A0585A" w:rsidP="00A0585A">
            <w:pPr>
              <w:ind w:firstLine="567"/>
              <w:jc w:val="both"/>
              <w:rPr>
                <w:rFonts w:ascii="Times New Roman" w:hAnsi="Times New Roman"/>
              </w:rPr>
            </w:pPr>
            <w:r w:rsidRPr="003403D2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 </w:t>
            </w:r>
            <w:r w:rsidRPr="003403D2">
              <w:rPr>
                <w:rFonts w:ascii="Times New Roman" w:hAnsi="Times New Roman"/>
              </w:rPr>
              <w:t>фінансування заходів Міської цільової програми соціального  захисту та надання соціальних послуг населенню Чорноморської міської територіальної громади на 2021-2025 роки</w:t>
            </w:r>
            <w:r>
              <w:rPr>
                <w:rFonts w:ascii="Times New Roman" w:hAnsi="Times New Roman"/>
              </w:rPr>
              <w:t xml:space="preserve"> - </w:t>
            </w:r>
            <w:r w:rsidRPr="00A51EB2">
              <w:rPr>
                <w:rFonts w:ascii="Times New Roman" w:hAnsi="Times New Roman"/>
              </w:rPr>
              <w:t xml:space="preserve"> </w:t>
            </w:r>
            <w:r w:rsidRPr="003403D2">
              <w:rPr>
                <w:rFonts w:ascii="Times New Roman" w:hAnsi="Times New Roman"/>
              </w:rPr>
              <w:t>2 237 000 гривень</w:t>
            </w:r>
            <w:r>
              <w:rPr>
                <w:rFonts w:ascii="Times New Roman" w:hAnsi="Times New Roman"/>
              </w:rPr>
              <w:t>;</w:t>
            </w:r>
          </w:p>
          <w:p w14:paraId="73310077" w14:textId="77777777" w:rsidR="00A0585A" w:rsidRDefault="00A0585A" w:rsidP="00A0585A">
            <w:pPr>
              <w:ind w:firstLine="56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фінансування заходів </w:t>
            </w:r>
            <w:r w:rsidRPr="002F7AAC">
              <w:rPr>
                <w:rFonts w:ascii="Times New Roman" w:hAnsi="Times New Roman"/>
              </w:rPr>
              <w:t>Міськ</w:t>
            </w:r>
            <w:r>
              <w:rPr>
                <w:rFonts w:ascii="Times New Roman" w:hAnsi="Times New Roman"/>
              </w:rPr>
              <w:t>ої</w:t>
            </w:r>
            <w:r w:rsidRPr="002F7AAC">
              <w:rPr>
                <w:rFonts w:ascii="Times New Roman" w:hAnsi="Times New Roman"/>
              </w:rPr>
              <w:t xml:space="preserve"> цільов</w:t>
            </w:r>
            <w:r>
              <w:rPr>
                <w:rFonts w:ascii="Times New Roman" w:hAnsi="Times New Roman"/>
              </w:rPr>
              <w:t>ої</w:t>
            </w:r>
            <w:r w:rsidRPr="002F7AAC">
              <w:rPr>
                <w:rFonts w:ascii="Times New Roman" w:hAnsi="Times New Roman"/>
              </w:rPr>
              <w:t xml:space="preserve"> програм</w:t>
            </w:r>
            <w:r>
              <w:rPr>
                <w:rFonts w:ascii="Times New Roman" w:hAnsi="Times New Roman"/>
              </w:rPr>
              <w:t>и</w:t>
            </w:r>
            <w:r w:rsidRPr="002F7AAC">
              <w:rPr>
                <w:rFonts w:ascii="Times New Roman" w:hAnsi="Times New Roman"/>
              </w:rPr>
              <w:t xml:space="preserve"> зміцнення законності, безпеки та порядку на території Чорноморської міської </w:t>
            </w:r>
            <w:r w:rsidRPr="002F7AAC">
              <w:rPr>
                <w:rFonts w:ascii="Times New Roman" w:hAnsi="Times New Roman"/>
              </w:rPr>
              <w:lastRenderedPageBreak/>
              <w:t>територіальної громади "Безпечне місто Чорноморськ" на 2023-2024 роки</w:t>
            </w:r>
            <w:r>
              <w:rPr>
                <w:rFonts w:ascii="Times New Roman" w:hAnsi="Times New Roman"/>
              </w:rPr>
              <w:t xml:space="preserve"> – 1 800 000 гривень;</w:t>
            </w:r>
          </w:p>
          <w:p w14:paraId="6DB6C2A6" w14:textId="424F9EE4" w:rsidR="00A0585A" w:rsidRPr="00A0585A" w:rsidRDefault="001734FA" w:rsidP="00A0585A">
            <w:pPr>
              <w:ind w:firstLine="567"/>
              <w:jc w:val="both"/>
              <w:rPr>
                <w:rFonts w:ascii="Times New Roman" w:hAnsi="Times New Roman"/>
                <w:b/>
                <w:highlight w:val="yellow"/>
              </w:rPr>
            </w:pPr>
            <w:r>
              <w:rPr>
                <w:rFonts w:ascii="Times New Roman" w:hAnsi="Times New Roman"/>
                <w:b/>
              </w:rPr>
              <w:t>виключений</w:t>
            </w:r>
            <w:r w:rsidR="007C3936" w:rsidRPr="007C3936">
              <w:rPr>
                <w:rFonts w:ascii="Times New Roman" w:hAnsi="Times New Roman"/>
                <w:b/>
              </w:rPr>
              <w:t>.</w:t>
            </w:r>
          </w:p>
          <w:p w14:paraId="28E05AD0" w14:textId="77777777" w:rsidR="00104246" w:rsidRDefault="00104246" w:rsidP="00A0585A">
            <w:pPr>
              <w:ind w:firstLine="567"/>
              <w:jc w:val="both"/>
              <w:rPr>
                <w:rFonts w:ascii="Times New Roman" w:hAnsi="Times New Roman"/>
              </w:rPr>
            </w:pPr>
          </w:p>
          <w:p w14:paraId="4208A57E" w14:textId="77777777" w:rsidR="00104246" w:rsidRDefault="00104246" w:rsidP="00A0585A">
            <w:pPr>
              <w:ind w:firstLine="567"/>
              <w:jc w:val="both"/>
              <w:rPr>
                <w:rFonts w:ascii="Times New Roman" w:hAnsi="Times New Roman"/>
              </w:rPr>
            </w:pPr>
          </w:p>
          <w:p w14:paraId="60C1BAFF" w14:textId="77777777" w:rsidR="00104246" w:rsidRDefault="00104246" w:rsidP="00A0585A">
            <w:pPr>
              <w:ind w:firstLine="567"/>
              <w:jc w:val="both"/>
              <w:rPr>
                <w:rFonts w:ascii="Times New Roman" w:hAnsi="Times New Roman"/>
              </w:rPr>
            </w:pPr>
          </w:p>
          <w:p w14:paraId="032FBBE1" w14:textId="77777777" w:rsidR="00104246" w:rsidRDefault="00104246" w:rsidP="00A0585A">
            <w:pPr>
              <w:ind w:firstLine="567"/>
              <w:jc w:val="both"/>
              <w:rPr>
                <w:rFonts w:ascii="Times New Roman" w:hAnsi="Times New Roman"/>
              </w:rPr>
            </w:pPr>
          </w:p>
          <w:p w14:paraId="5E413EC9" w14:textId="433DB7A6" w:rsidR="00A0585A" w:rsidRPr="00A455B6" w:rsidRDefault="00A0585A" w:rsidP="00A0585A">
            <w:pPr>
              <w:ind w:firstLine="56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</w:t>
            </w:r>
          </w:p>
          <w:p w14:paraId="08127AF7" w14:textId="2552B0D4" w:rsidR="00A0585A" w:rsidRPr="00FA32B8" w:rsidRDefault="00A0585A" w:rsidP="00A0585A">
            <w:pPr>
              <w:ind w:firstLine="567"/>
              <w:jc w:val="both"/>
              <w:rPr>
                <w:rFonts w:ascii="Times New Roman" w:hAnsi="Times New Roman"/>
                <w:szCs w:val="28"/>
              </w:rPr>
            </w:pPr>
            <w:bookmarkStart w:id="0" w:name="_GoBack"/>
            <w:bookmarkEnd w:id="0"/>
            <w:r w:rsidRPr="00FA32B8">
              <w:rPr>
                <w:rFonts w:ascii="Times New Roman" w:hAnsi="Times New Roman"/>
                <w:szCs w:val="28"/>
              </w:rPr>
              <w:t xml:space="preserve">2) державного бюджету за бюджетною програмою </w:t>
            </w:r>
            <w:r w:rsidRPr="00FA32B8">
              <w:rPr>
                <w:rFonts w:ascii="Times New Roman" w:hAnsi="Times New Roman"/>
              </w:rPr>
              <w:t>"Субвенція з місцевого бюджету державному бюджету на виконання програм соціально-економічного розвитку регіонів"</w:t>
            </w:r>
            <w:r w:rsidRPr="00FA32B8">
              <w:rPr>
                <w:rFonts w:ascii="Times New Roman" w:hAnsi="Times New Roman"/>
                <w:szCs w:val="28"/>
              </w:rPr>
              <w:t xml:space="preserve"> (КПКВКМБ 3719800) у сумі </w:t>
            </w:r>
            <w:r w:rsidR="00D27C6B" w:rsidRPr="00D27C6B">
              <w:rPr>
                <w:rFonts w:ascii="Times New Roman" w:hAnsi="Times New Roman"/>
                <w:b/>
                <w:szCs w:val="28"/>
              </w:rPr>
              <w:t>64</w:t>
            </w:r>
            <w:r w:rsidRPr="00D27C6B">
              <w:rPr>
                <w:rFonts w:ascii="Times New Roman" w:hAnsi="Times New Roman"/>
                <w:b/>
                <w:szCs w:val="28"/>
              </w:rPr>
              <w:t> </w:t>
            </w:r>
            <w:r w:rsidRPr="00A0585A">
              <w:rPr>
                <w:rFonts w:ascii="Times New Roman" w:hAnsi="Times New Roman"/>
                <w:b/>
                <w:szCs w:val="28"/>
              </w:rPr>
              <w:t>577 781</w:t>
            </w:r>
            <w:r>
              <w:rPr>
                <w:rFonts w:ascii="Times New Roman" w:hAnsi="Times New Roman"/>
                <w:szCs w:val="28"/>
              </w:rPr>
              <w:t xml:space="preserve"> </w:t>
            </w:r>
            <w:r w:rsidRPr="00FA32B8">
              <w:rPr>
                <w:rFonts w:ascii="Times New Roman" w:hAnsi="Times New Roman"/>
                <w:szCs w:val="28"/>
              </w:rPr>
              <w:t>гривень на фінансування заходів:</w:t>
            </w:r>
          </w:p>
          <w:p w14:paraId="48041652" w14:textId="6D2DACE1" w:rsidR="00A0585A" w:rsidRPr="00FA32B8" w:rsidRDefault="00A0585A" w:rsidP="00A0585A">
            <w:pPr>
              <w:ind w:firstLine="567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2.1)</w:t>
            </w:r>
            <w:r w:rsidRPr="00FA32B8">
              <w:rPr>
                <w:rFonts w:ascii="Times New Roman" w:hAnsi="Times New Roman"/>
                <w:szCs w:val="28"/>
              </w:rPr>
              <w:t xml:space="preserve"> </w:t>
            </w:r>
            <w:r w:rsidRPr="002F7AAC">
              <w:rPr>
                <w:rFonts w:ascii="Times New Roman" w:hAnsi="Times New Roman"/>
              </w:rPr>
              <w:t>Міської цільової програми підтримки Сил територіальної оборони Збройних Сил України, військових частин Збройних Сил України, Національної гвардії України, інших військових формувань та посилення  заходів громадської безпеки в умовах воєнного стану на території Чорноморської міської  ради Одеського району Одеської області на 2024 рік</w:t>
            </w:r>
            <w:r>
              <w:rPr>
                <w:rFonts w:ascii="Times New Roman" w:hAnsi="Times New Roman"/>
              </w:rPr>
              <w:t xml:space="preserve"> </w:t>
            </w:r>
            <w:r w:rsidRPr="00FA32B8">
              <w:rPr>
                <w:rFonts w:ascii="Times New Roman" w:hAnsi="Times New Roman"/>
                <w:szCs w:val="28"/>
              </w:rPr>
              <w:t xml:space="preserve">у сумі </w:t>
            </w:r>
            <w:r w:rsidR="00D27C6B" w:rsidRPr="00D27C6B">
              <w:rPr>
                <w:rFonts w:ascii="Times New Roman" w:hAnsi="Times New Roman"/>
                <w:b/>
                <w:szCs w:val="28"/>
              </w:rPr>
              <w:t>42</w:t>
            </w:r>
            <w:r w:rsidRPr="00D27C6B">
              <w:rPr>
                <w:rFonts w:ascii="Times New Roman" w:hAnsi="Times New Roman"/>
                <w:b/>
                <w:szCs w:val="28"/>
              </w:rPr>
              <w:t> </w:t>
            </w:r>
            <w:r w:rsidRPr="00A0585A">
              <w:rPr>
                <w:rFonts w:ascii="Times New Roman" w:hAnsi="Times New Roman"/>
                <w:b/>
                <w:szCs w:val="28"/>
              </w:rPr>
              <w:t>901 381</w:t>
            </w:r>
            <w:r>
              <w:rPr>
                <w:rFonts w:ascii="Times New Roman" w:hAnsi="Times New Roman"/>
                <w:szCs w:val="28"/>
              </w:rPr>
              <w:t xml:space="preserve"> </w:t>
            </w:r>
            <w:r w:rsidRPr="00FA32B8">
              <w:rPr>
                <w:rFonts w:ascii="Times New Roman" w:hAnsi="Times New Roman"/>
                <w:szCs w:val="28"/>
              </w:rPr>
              <w:t>гривень;</w:t>
            </w:r>
          </w:p>
          <w:p w14:paraId="34742A83" w14:textId="68537F4B" w:rsidR="00A0585A" w:rsidRDefault="00A0585A" w:rsidP="00837FDC">
            <w:pPr>
              <w:ind w:firstLine="56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</w:t>
            </w:r>
          </w:p>
          <w:p w14:paraId="3EE7FD2D" w14:textId="0C4E09F3" w:rsidR="002937B5" w:rsidRDefault="00A0585A" w:rsidP="00837FDC">
            <w:pPr>
              <w:ind w:firstLine="567"/>
              <w:jc w:val="both"/>
              <w:rPr>
                <w:rFonts w:ascii="Times New Roman" w:hAnsi="Times New Roman"/>
              </w:rPr>
            </w:pPr>
            <w:r w:rsidRPr="00AC0D5B">
              <w:rPr>
                <w:rFonts w:ascii="Times New Roman" w:hAnsi="Times New Roman"/>
              </w:rPr>
              <w:t>7. Затвердити </w:t>
            </w:r>
            <w:r w:rsidRPr="00AC0D5B">
              <w:rPr>
                <w:rFonts w:ascii="Times New Roman" w:hAnsi="Times New Roman"/>
                <w:bCs/>
              </w:rPr>
              <w:t xml:space="preserve">розподіл витрат бюджету Чорноморської міської територіальної громади на реалізацію міських  програм </w:t>
            </w:r>
            <w:r w:rsidRPr="00AC0D5B">
              <w:rPr>
                <w:rFonts w:ascii="Times New Roman" w:hAnsi="Times New Roman"/>
              </w:rPr>
              <w:t xml:space="preserve">у сумі </w:t>
            </w:r>
            <w:r w:rsidR="00104246" w:rsidRPr="00104246">
              <w:rPr>
                <w:rFonts w:ascii="Times New Roman" w:hAnsi="Times New Roman"/>
                <w:b/>
              </w:rPr>
              <w:t>672</w:t>
            </w:r>
            <w:r w:rsidR="00104246" w:rsidRPr="00104246">
              <w:rPr>
                <w:rFonts w:ascii="Times New Roman" w:hAnsi="Times New Roman"/>
                <w:b/>
              </w:rPr>
              <w:t> 7</w:t>
            </w:r>
            <w:r w:rsidR="00104246" w:rsidRPr="00104246">
              <w:rPr>
                <w:rFonts w:ascii="Times New Roman" w:hAnsi="Times New Roman"/>
                <w:b/>
              </w:rPr>
              <w:t>99</w:t>
            </w:r>
            <w:r w:rsidR="00104246" w:rsidRPr="00104246">
              <w:rPr>
                <w:rFonts w:ascii="Times New Roman" w:hAnsi="Times New Roman"/>
                <w:b/>
              </w:rPr>
              <w:t> </w:t>
            </w:r>
            <w:r w:rsidR="00104246" w:rsidRPr="00104246">
              <w:rPr>
                <w:rFonts w:ascii="Times New Roman" w:hAnsi="Times New Roman"/>
                <w:b/>
              </w:rPr>
              <w:t>844,88</w:t>
            </w:r>
            <w:r w:rsidR="00104246">
              <w:rPr>
                <w:rFonts w:ascii="Times New Roman" w:hAnsi="Times New Roman"/>
              </w:rPr>
              <w:t> </w:t>
            </w:r>
            <w:r w:rsidRPr="00AC0D5B">
              <w:rPr>
                <w:rFonts w:ascii="Times New Roman" w:hAnsi="Times New Roman"/>
              </w:rPr>
              <w:t>гривень згідно з додатком 7 до даного рішення</w:t>
            </w:r>
            <w:r w:rsidR="002937B5" w:rsidRPr="0024777A">
              <w:rPr>
                <w:rFonts w:ascii="Times New Roman" w:hAnsi="Times New Roman"/>
              </w:rPr>
              <w:t>.</w:t>
            </w:r>
          </w:p>
          <w:p w14:paraId="376CF2BA" w14:textId="5808A1AE" w:rsidR="00591C86" w:rsidRPr="002937B5" w:rsidRDefault="00F27C7C" w:rsidP="002937B5">
            <w:pPr>
              <w:ind w:firstLine="567"/>
              <w:jc w:val="both"/>
              <w:rPr>
                <w:rFonts w:ascii="Times New Roman" w:hAnsi="Times New Roman"/>
                <w:color w:val="000000" w:themeColor="text1"/>
                <w:sz w:val="23"/>
                <w:szCs w:val="23"/>
                <w:shd w:val="clear" w:color="auto" w:fill="FFFFFF"/>
              </w:rPr>
            </w:pPr>
            <w:r w:rsidRPr="000B3038">
              <w:rPr>
                <w:rFonts w:ascii="Times New Roman" w:hAnsi="Times New Roman"/>
                <w:color w:val="000000" w:themeColor="text1"/>
                <w:sz w:val="23"/>
                <w:szCs w:val="23"/>
                <w:shd w:val="clear" w:color="auto" w:fill="FFFFFF"/>
              </w:rPr>
              <w:t>…</w:t>
            </w:r>
          </w:p>
        </w:tc>
      </w:tr>
    </w:tbl>
    <w:p w14:paraId="02952739" w14:textId="77777777" w:rsidR="00591C86" w:rsidRDefault="00457753" w:rsidP="00FD0800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lastRenderedPageBreak/>
        <w:t xml:space="preserve">                                  </w:t>
      </w:r>
    </w:p>
    <w:p w14:paraId="2F0E5866" w14:textId="77777777" w:rsidR="00591C86" w:rsidRDefault="00591C86" w:rsidP="00FD0800">
      <w:pPr>
        <w:rPr>
          <w:rFonts w:ascii="Times New Roman" w:hAnsi="Times New Roman"/>
          <w:szCs w:val="24"/>
        </w:rPr>
      </w:pPr>
    </w:p>
    <w:p w14:paraId="54621EB7" w14:textId="77777777" w:rsidR="00E400AF" w:rsidRPr="00AF287E" w:rsidRDefault="00591C86" w:rsidP="00FD0800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</w:t>
      </w:r>
      <w:r w:rsidR="00457753">
        <w:rPr>
          <w:rFonts w:ascii="Times New Roman" w:hAnsi="Times New Roman"/>
          <w:szCs w:val="24"/>
        </w:rPr>
        <w:t xml:space="preserve"> </w:t>
      </w:r>
      <w:r w:rsidR="00875032">
        <w:rPr>
          <w:rFonts w:ascii="Times New Roman" w:hAnsi="Times New Roman"/>
          <w:szCs w:val="24"/>
        </w:rPr>
        <w:t xml:space="preserve">  </w:t>
      </w:r>
      <w:r w:rsidR="00B37BF2">
        <w:rPr>
          <w:rFonts w:ascii="Times New Roman" w:hAnsi="Times New Roman"/>
          <w:szCs w:val="24"/>
        </w:rPr>
        <w:t>Н</w:t>
      </w:r>
      <w:r w:rsidR="00E400AF" w:rsidRPr="00E400AF">
        <w:rPr>
          <w:rFonts w:ascii="Times New Roman" w:hAnsi="Times New Roman"/>
          <w:szCs w:val="24"/>
        </w:rPr>
        <w:t>ачальник</w:t>
      </w:r>
      <w:r w:rsidR="00AF287E">
        <w:rPr>
          <w:rFonts w:ascii="Times New Roman" w:hAnsi="Times New Roman"/>
          <w:szCs w:val="24"/>
        </w:rPr>
        <w:t xml:space="preserve"> фінансового управління</w:t>
      </w:r>
      <w:r w:rsidR="00E400AF" w:rsidRPr="00AF287E">
        <w:rPr>
          <w:rFonts w:ascii="Times New Roman" w:hAnsi="Times New Roman"/>
          <w:szCs w:val="24"/>
        </w:rPr>
        <w:t xml:space="preserve">                                                        </w:t>
      </w:r>
      <w:r w:rsidR="001A4E10">
        <w:rPr>
          <w:rFonts w:ascii="Times New Roman" w:hAnsi="Times New Roman"/>
          <w:szCs w:val="24"/>
        </w:rPr>
        <w:t xml:space="preserve">                                     </w:t>
      </w:r>
      <w:r w:rsidR="00E400AF" w:rsidRPr="00AF287E">
        <w:rPr>
          <w:rFonts w:ascii="Times New Roman" w:hAnsi="Times New Roman"/>
          <w:szCs w:val="24"/>
        </w:rPr>
        <w:t xml:space="preserve">                             </w:t>
      </w:r>
      <w:r w:rsidR="00B37BF2">
        <w:rPr>
          <w:rFonts w:ascii="Times New Roman" w:hAnsi="Times New Roman"/>
          <w:szCs w:val="24"/>
        </w:rPr>
        <w:t>Ольга ЯКОВЕНКО</w:t>
      </w:r>
    </w:p>
    <w:sectPr w:rsidR="00E400AF" w:rsidRPr="00AF287E" w:rsidSect="007E58EF">
      <w:pgSz w:w="16838" w:h="11906" w:orient="landscape" w:code="9"/>
      <w:pgMar w:top="426" w:right="539" w:bottom="567" w:left="709" w:header="851" w:footer="73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altName w:val="Courier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Aria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Tahom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3D57AE"/>
    <w:multiLevelType w:val="hybridMultilevel"/>
    <w:tmpl w:val="40D0EF9E"/>
    <w:lvl w:ilvl="0" w:tplc="44888E72">
      <w:start w:val="37"/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11B61E2A"/>
    <w:multiLevelType w:val="hybridMultilevel"/>
    <w:tmpl w:val="7346C7C8"/>
    <w:lvl w:ilvl="0" w:tplc="031219DC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374509DE"/>
    <w:multiLevelType w:val="hybridMultilevel"/>
    <w:tmpl w:val="04020706"/>
    <w:lvl w:ilvl="0" w:tplc="720216B2">
      <w:numFmt w:val="bullet"/>
      <w:lvlText w:val="-"/>
      <w:lvlJc w:val="left"/>
      <w:pPr>
        <w:ind w:left="24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019"/>
    <w:rsid w:val="000023B3"/>
    <w:rsid w:val="00005267"/>
    <w:rsid w:val="00041768"/>
    <w:rsid w:val="000476DE"/>
    <w:rsid w:val="0005518B"/>
    <w:rsid w:val="00056CC4"/>
    <w:rsid w:val="00073A3F"/>
    <w:rsid w:val="000B3038"/>
    <w:rsid w:val="000C1297"/>
    <w:rsid w:val="000C3E1A"/>
    <w:rsid w:val="000D23E5"/>
    <w:rsid w:val="000E53E7"/>
    <w:rsid w:val="000F2EC8"/>
    <w:rsid w:val="00101AB6"/>
    <w:rsid w:val="00104246"/>
    <w:rsid w:val="00112D9A"/>
    <w:rsid w:val="001365E6"/>
    <w:rsid w:val="001413E6"/>
    <w:rsid w:val="001734FA"/>
    <w:rsid w:val="001A4E10"/>
    <w:rsid w:val="0020605B"/>
    <w:rsid w:val="002418DB"/>
    <w:rsid w:val="00243247"/>
    <w:rsid w:val="00253149"/>
    <w:rsid w:val="0028298B"/>
    <w:rsid w:val="002937B5"/>
    <w:rsid w:val="002C7B44"/>
    <w:rsid w:val="002D0C78"/>
    <w:rsid w:val="002D335D"/>
    <w:rsid w:val="003334CF"/>
    <w:rsid w:val="003438B8"/>
    <w:rsid w:val="00345716"/>
    <w:rsid w:val="00351CED"/>
    <w:rsid w:val="003C6FB6"/>
    <w:rsid w:val="003D5042"/>
    <w:rsid w:val="00415599"/>
    <w:rsid w:val="0044713E"/>
    <w:rsid w:val="00457753"/>
    <w:rsid w:val="00462B61"/>
    <w:rsid w:val="00480D04"/>
    <w:rsid w:val="0048343C"/>
    <w:rsid w:val="004B1326"/>
    <w:rsid w:val="004B4012"/>
    <w:rsid w:val="004C1F6E"/>
    <w:rsid w:val="004C4C0B"/>
    <w:rsid w:val="004E7846"/>
    <w:rsid w:val="004F37F6"/>
    <w:rsid w:val="00514A03"/>
    <w:rsid w:val="0051665F"/>
    <w:rsid w:val="00555C87"/>
    <w:rsid w:val="00560386"/>
    <w:rsid w:val="00567297"/>
    <w:rsid w:val="00574B94"/>
    <w:rsid w:val="00591C86"/>
    <w:rsid w:val="00597617"/>
    <w:rsid w:val="005A3761"/>
    <w:rsid w:val="00600722"/>
    <w:rsid w:val="00615529"/>
    <w:rsid w:val="00624510"/>
    <w:rsid w:val="00635416"/>
    <w:rsid w:val="00637341"/>
    <w:rsid w:val="00675037"/>
    <w:rsid w:val="00683C1B"/>
    <w:rsid w:val="0069444F"/>
    <w:rsid w:val="006A6E63"/>
    <w:rsid w:val="00727CCB"/>
    <w:rsid w:val="00737038"/>
    <w:rsid w:val="00750B27"/>
    <w:rsid w:val="00777015"/>
    <w:rsid w:val="00790C93"/>
    <w:rsid w:val="007C3936"/>
    <w:rsid w:val="007E58EF"/>
    <w:rsid w:val="00837FDC"/>
    <w:rsid w:val="008731AC"/>
    <w:rsid w:val="00875032"/>
    <w:rsid w:val="008F79F3"/>
    <w:rsid w:val="00903789"/>
    <w:rsid w:val="00925E48"/>
    <w:rsid w:val="0092798C"/>
    <w:rsid w:val="00954019"/>
    <w:rsid w:val="009759A2"/>
    <w:rsid w:val="00995093"/>
    <w:rsid w:val="00996625"/>
    <w:rsid w:val="00996751"/>
    <w:rsid w:val="009A16F5"/>
    <w:rsid w:val="009B0BC4"/>
    <w:rsid w:val="00A0461D"/>
    <w:rsid w:val="00A0585A"/>
    <w:rsid w:val="00A24A1F"/>
    <w:rsid w:val="00A3614C"/>
    <w:rsid w:val="00A415E8"/>
    <w:rsid w:val="00A5205D"/>
    <w:rsid w:val="00A5246B"/>
    <w:rsid w:val="00A705CC"/>
    <w:rsid w:val="00A906F0"/>
    <w:rsid w:val="00AA3592"/>
    <w:rsid w:val="00AB1607"/>
    <w:rsid w:val="00AC18B4"/>
    <w:rsid w:val="00AD47C6"/>
    <w:rsid w:val="00AF287E"/>
    <w:rsid w:val="00B15728"/>
    <w:rsid w:val="00B2375C"/>
    <w:rsid w:val="00B37BF2"/>
    <w:rsid w:val="00B51BBD"/>
    <w:rsid w:val="00B57AF6"/>
    <w:rsid w:val="00B928ED"/>
    <w:rsid w:val="00BA0295"/>
    <w:rsid w:val="00BC1D72"/>
    <w:rsid w:val="00BD2A54"/>
    <w:rsid w:val="00BD7355"/>
    <w:rsid w:val="00C549B1"/>
    <w:rsid w:val="00C863AD"/>
    <w:rsid w:val="00CA0131"/>
    <w:rsid w:val="00CC51CE"/>
    <w:rsid w:val="00CE5985"/>
    <w:rsid w:val="00CF2CA1"/>
    <w:rsid w:val="00D03B0F"/>
    <w:rsid w:val="00D27C6B"/>
    <w:rsid w:val="00D54FAF"/>
    <w:rsid w:val="00D574EC"/>
    <w:rsid w:val="00D80163"/>
    <w:rsid w:val="00D834DE"/>
    <w:rsid w:val="00DC1273"/>
    <w:rsid w:val="00DC1852"/>
    <w:rsid w:val="00DD4295"/>
    <w:rsid w:val="00DD7BDC"/>
    <w:rsid w:val="00DF5739"/>
    <w:rsid w:val="00DF6332"/>
    <w:rsid w:val="00E073C9"/>
    <w:rsid w:val="00E077D4"/>
    <w:rsid w:val="00E11B24"/>
    <w:rsid w:val="00E15006"/>
    <w:rsid w:val="00E17D54"/>
    <w:rsid w:val="00E258EF"/>
    <w:rsid w:val="00E25FB5"/>
    <w:rsid w:val="00E400AF"/>
    <w:rsid w:val="00E4079E"/>
    <w:rsid w:val="00E4724D"/>
    <w:rsid w:val="00EA2F53"/>
    <w:rsid w:val="00EB5452"/>
    <w:rsid w:val="00EB5A31"/>
    <w:rsid w:val="00ED08E9"/>
    <w:rsid w:val="00ED7329"/>
    <w:rsid w:val="00EF5DB5"/>
    <w:rsid w:val="00F00C00"/>
    <w:rsid w:val="00F24803"/>
    <w:rsid w:val="00F27C7C"/>
    <w:rsid w:val="00F36BAE"/>
    <w:rsid w:val="00F4093B"/>
    <w:rsid w:val="00F703B3"/>
    <w:rsid w:val="00F717A0"/>
    <w:rsid w:val="00F72FE7"/>
    <w:rsid w:val="00FA6874"/>
    <w:rsid w:val="00FC23A0"/>
    <w:rsid w:val="00FD0800"/>
    <w:rsid w:val="00FD5816"/>
    <w:rsid w:val="00FD7116"/>
    <w:rsid w:val="00FD7624"/>
    <w:rsid w:val="00FE6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B4C66"/>
  <w15:chartTrackingRefBased/>
  <w15:docId w15:val="{F3AD1D7F-B818-45D5-A58F-D56044730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4019"/>
    <w:pPr>
      <w:spacing w:after="0" w:line="240" w:lineRule="auto"/>
    </w:pPr>
    <w:rPr>
      <w:rFonts w:ascii="Arial" w:eastAsia="Times New Roman" w:hAnsi="Arial" w:cs="Times New Roman"/>
      <w:sz w:val="24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540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54019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954019"/>
    <w:rPr>
      <w:rFonts w:ascii="Segoe UI" w:eastAsia="Times New Roman" w:hAnsi="Segoe UI" w:cs="Segoe UI"/>
      <w:sz w:val="18"/>
      <w:szCs w:val="18"/>
      <w:lang w:val="uk-UA" w:eastAsia="ru-RU"/>
    </w:rPr>
  </w:style>
  <w:style w:type="paragraph" w:styleId="a6">
    <w:name w:val="Body Text Indent"/>
    <w:basedOn w:val="a"/>
    <w:link w:val="a7"/>
    <w:rsid w:val="000476DE"/>
    <w:pPr>
      <w:spacing w:after="120"/>
      <w:ind w:left="283"/>
    </w:pPr>
  </w:style>
  <w:style w:type="character" w:customStyle="1" w:styleId="a7">
    <w:name w:val="Основний текст з відступом Знак"/>
    <w:basedOn w:val="a0"/>
    <w:link w:val="a6"/>
    <w:rsid w:val="000476DE"/>
    <w:rPr>
      <w:rFonts w:ascii="Arial" w:eastAsia="Times New Roman" w:hAnsi="Arial" w:cs="Times New Roman"/>
      <w:sz w:val="24"/>
      <w:szCs w:val="20"/>
      <w:lang w:val="uk-UA" w:eastAsia="ru-RU"/>
    </w:rPr>
  </w:style>
  <w:style w:type="paragraph" w:styleId="a8">
    <w:name w:val="Body Text"/>
    <w:basedOn w:val="a"/>
    <w:link w:val="a9"/>
    <w:uiPriority w:val="99"/>
    <w:unhideWhenUsed/>
    <w:rsid w:val="00A3614C"/>
    <w:pPr>
      <w:spacing w:after="120"/>
    </w:pPr>
  </w:style>
  <w:style w:type="character" w:customStyle="1" w:styleId="a9">
    <w:name w:val="Основний текст Знак"/>
    <w:basedOn w:val="a0"/>
    <w:link w:val="a8"/>
    <w:uiPriority w:val="99"/>
    <w:rsid w:val="00A3614C"/>
    <w:rPr>
      <w:rFonts w:ascii="Arial" w:eastAsia="Times New Roman" w:hAnsi="Arial" w:cs="Times New Roman"/>
      <w:sz w:val="24"/>
      <w:szCs w:val="20"/>
      <w:lang w:val="uk-UA" w:eastAsia="ru-RU"/>
    </w:rPr>
  </w:style>
  <w:style w:type="paragraph" w:styleId="aa">
    <w:name w:val="List Paragraph"/>
    <w:basedOn w:val="a"/>
    <w:uiPriority w:val="34"/>
    <w:qFormat/>
    <w:rsid w:val="00AF287E"/>
    <w:pPr>
      <w:ind w:left="720"/>
      <w:contextualSpacing/>
    </w:pPr>
  </w:style>
  <w:style w:type="paragraph" w:styleId="2">
    <w:name w:val="Body Text Indent 2"/>
    <w:basedOn w:val="a"/>
    <w:link w:val="20"/>
    <w:rsid w:val="00555C87"/>
    <w:pPr>
      <w:spacing w:after="120" w:line="480" w:lineRule="auto"/>
      <w:ind w:left="283"/>
    </w:pPr>
  </w:style>
  <w:style w:type="character" w:customStyle="1" w:styleId="20">
    <w:name w:val="Основний текст з відступом 2 Знак"/>
    <w:basedOn w:val="a0"/>
    <w:link w:val="2"/>
    <w:rsid w:val="00555C87"/>
    <w:rPr>
      <w:rFonts w:ascii="Arial" w:eastAsia="Times New Roman" w:hAnsi="Arial" w:cs="Times New Roman"/>
      <w:sz w:val="24"/>
      <w:szCs w:val="20"/>
      <w:lang w:val="uk-UA" w:eastAsia="ru-RU"/>
    </w:rPr>
  </w:style>
  <w:style w:type="paragraph" w:styleId="ab">
    <w:name w:val="Normal (Web)"/>
    <w:basedOn w:val="a"/>
    <w:uiPriority w:val="99"/>
    <w:rsid w:val="00555C87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character" w:styleId="ac">
    <w:name w:val="Hyperlink"/>
    <w:uiPriority w:val="99"/>
    <w:unhideWhenUsed/>
    <w:rsid w:val="00555C87"/>
    <w:rPr>
      <w:color w:val="0000FF"/>
      <w:u w:val="single"/>
    </w:rPr>
  </w:style>
  <w:style w:type="paragraph" w:customStyle="1" w:styleId="rvps2">
    <w:name w:val="rvps2"/>
    <w:basedOn w:val="a"/>
    <w:rsid w:val="00555C87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character" w:customStyle="1" w:styleId="apple-converted-space">
    <w:name w:val="apple-converted-space"/>
    <w:rsid w:val="00555C87"/>
  </w:style>
  <w:style w:type="character" w:styleId="ad">
    <w:name w:val="Strong"/>
    <w:uiPriority w:val="22"/>
    <w:qFormat/>
    <w:rsid w:val="00675037"/>
    <w:rPr>
      <w:b/>
    </w:rPr>
  </w:style>
  <w:style w:type="character" w:styleId="ae">
    <w:name w:val="Emphasis"/>
    <w:basedOn w:val="a0"/>
    <w:uiPriority w:val="20"/>
    <w:qFormat/>
    <w:rsid w:val="00C549B1"/>
    <w:rPr>
      <w:i/>
    </w:rPr>
  </w:style>
  <w:style w:type="character" w:customStyle="1" w:styleId="rvts0">
    <w:name w:val="rvts0"/>
    <w:rsid w:val="007C3936"/>
  </w:style>
  <w:style w:type="character" w:customStyle="1" w:styleId="rvts23">
    <w:name w:val="rvts23"/>
    <w:rsid w:val="007C3936"/>
  </w:style>
  <w:style w:type="character" w:customStyle="1" w:styleId="rvts9">
    <w:name w:val="rvts9"/>
    <w:rsid w:val="007C39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964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earch.ligazakon.ua/l_doc2.nsf/link1/T102456.html" TargetMode="External"/><Relationship Id="rId5" Type="http://schemas.openxmlformats.org/officeDocument/2006/relationships/hyperlink" Target="http://search.ligazakon.ua/l_doc2.nsf/link1/T102456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</TotalTime>
  <Pages>3</Pages>
  <Words>6861</Words>
  <Characters>3911</Characters>
  <Application>Microsoft Office Word</Application>
  <DocSecurity>0</DocSecurity>
  <Lines>32</Lines>
  <Paragraphs>21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220FU6</dc:creator>
  <cp:keywords/>
  <dc:description/>
  <cp:lastModifiedBy>220FU6</cp:lastModifiedBy>
  <cp:revision>176</cp:revision>
  <cp:lastPrinted>2024-05-27T11:07:00Z</cp:lastPrinted>
  <dcterms:created xsi:type="dcterms:W3CDTF">2021-07-16T12:22:00Z</dcterms:created>
  <dcterms:modified xsi:type="dcterms:W3CDTF">2024-09-24T12:04:00Z</dcterms:modified>
</cp:coreProperties>
</file>