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DED6" w14:textId="2E5A318A" w:rsidR="00150233" w:rsidRPr="00624188" w:rsidRDefault="00150233" w:rsidP="007C4BD9">
      <w:pPr>
        <w:tabs>
          <w:tab w:val="left" w:pos="769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2CCDA94E" w14:textId="77777777" w:rsidTr="000848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F34848B" w14:textId="77777777" w:rsidR="00150233" w:rsidRPr="00624188" w:rsidRDefault="00B066E0" w:rsidP="00150233">
            <w:pPr>
              <w:jc w:val="both"/>
            </w:pPr>
            <w:r w:rsidRPr="00DF47C9">
              <w:rPr>
                <w:color w:val="000000" w:themeColor="text1"/>
                <w:lang w:val="uk-UA"/>
              </w:rPr>
              <w:t xml:space="preserve">Про    виділення    коштів   з  резервного фонду  бюджету Чорноморської міської </w:t>
            </w:r>
            <w:r w:rsidRPr="001F4337">
              <w:rPr>
                <w:lang w:val="uk-UA"/>
              </w:rPr>
              <w:t xml:space="preserve">територіальної громади на безповоротній основі </w:t>
            </w:r>
            <w:r w:rsidRPr="00274663">
              <w:rPr>
                <w:lang w:val="uk-UA"/>
              </w:rPr>
              <w:t xml:space="preserve">КОМУНАЛЬНОМУ </w:t>
            </w:r>
            <w:r w:rsidRPr="00274663">
              <w:rPr>
                <w:color w:val="000000" w:themeColor="text1"/>
                <w:lang w:val="uk-UA"/>
              </w:rPr>
              <w:t>ПІДПРИЄМСТВУ  "МІСЬКЕ УПРАВЛІННЯ ЖИТЛОВО-КОМУНАЛЬНОГО ГОСПОДАРСТВА" ЧОРНОМОРСЬКОЇ МІСЬКОЇ РАДИ ОДЕСЬКОГО РАЙОНУ ОДЕСЬКОЇ ОБЛАСТІ</w:t>
            </w:r>
            <w:r w:rsidR="00150233">
              <w:t xml:space="preserve"> </w:t>
            </w:r>
          </w:p>
        </w:tc>
      </w:tr>
    </w:tbl>
    <w:p w14:paraId="68E4E2E2" w14:textId="77777777" w:rsidR="00150233" w:rsidRPr="00952756" w:rsidRDefault="00150233" w:rsidP="00150233"/>
    <w:p w14:paraId="2FE0F83B" w14:textId="77777777" w:rsidR="00FD5F88" w:rsidRDefault="00B066E0" w:rsidP="008F3B4A">
      <w:pPr>
        <w:spacing w:line="200" w:lineRule="atLeast"/>
        <w:ind w:firstLine="567"/>
        <w:jc w:val="both"/>
        <w:rPr>
          <w:lang w:val="uk-UA"/>
        </w:rPr>
      </w:pPr>
      <w:r w:rsidRPr="00345F1E">
        <w:rPr>
          <w:lang w:val="uk-UA"/>
        </w:rPr>
        <w:t>Внаслідок повітрян</w:t>
      </w:r>
      <w:r>
        <w:rPr>
          <w:lang w:val="uk-UA"/>
        </w:rPr>
        <w:t>их</w:t>
      </w:r>
      <w:r w:rsidRPr="00345F1E">
        <w:rPr>
          <w:lang w:val="uk-UA"/>
        </w:rPr>
        <w:t xml:space="preserve"> обстріл</w:t>
      </w:r>
      <w:r>
        <w:rPr>
          <w:lang w:val="uk-UA"/>
        </w:rPr>
        <w:t>ів</w:t>
      </w:r>
      <w:r w:rsidRPr="00345F1E">
        <w:rPr>
          <w:lang w:val="uk-UA"/>
        </w:rPr>
        <w:t xml:space="preserve">, </w:t>
      </w:r>
      <w:r>
        <w:rPr>
          <w:lang w:val="uk-UA"/>
        </w:rPr>
        <w:t xml:space="preserve">які регулярно </w:t>
      </w:r>
      <w:r w:rsidRPr="00345F1E">
        <w:rPr>
          <w:lang w:val="uk-UA"/>
        </w:rPr>
        <w:t>завда</w:t>
      </w:r>
      <w:r>
        <w:rPr>
          <w:lang w:val="uk-UA"/>
        </w:rPr>
        <w:t xml:space="preserve">ються </w:t>
      </w:r>
      <w:r w:rsidRPr="00345F1E">
        <w:rPr>
          <w:lang w:val="uk-UA"/>
        </w:rPr>
        <w:t>Російською Федерацією по території України, зокрема по Чорноморській міській територіальній громаді</w:t>
      </w:r>
      <w:r w:rsidR="00E9320E">
        <w:rPr>
          <w:lang w:val="uk-UA"/>
        </w:rPr>
        <w:t>,</w:t>
      </w:r>
      <w:r>
        <w:rPr>
          <w:lang w:val="uk-UA"/>
        </w:rPr>
        <w:t xml:space="preserve"> в ніч з 8 на 9 жовтня 2024 року зазнали різного ступеню пошкодження житлові багатоквартирні будинки та приватні житлові будинки на території міста Чорноморська, зокрема пошкоджено біля 400 вікон та дахи в житлових будинках</w:t>
      </w:r>
      <w:r w:rsidR="000C6400">
        <w:rPr>
          <w:lang w:val="uk-UA"/>
        </w:rPr>
        <w:t xml:space="preserve"> (багатоповерхових та приватних).</w:t>
      </w:r>
    </w:p>
    <w:p w14:paraId="649FBA23" w14:textId="77777777" w:rsidR="00AB4D3E" w:rsidRPr="005354D8" w:rsidRDefault="00FD5F88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З метою оперативної ліквідації наслідків </w:t>
      </w:r>
      <w:r w:rsidR="00B066E0">
        <w:rPr>
          <w:lang w:val="uk-UA"/>
        </w:rPr>
        <w:t>о</w:t>
      </w:r>
      <w:r>
        <w:rPr>
          <w:lang w:val="uk-UA"/>
        </w:rPr>
        <w:t>бстріл</w:t>
      </w:r>
      <w:r w:rsidR="00B066E0">
        <w:rPr>
          <w:lang w:val="uk-UA"/>
        </w:rPr>
        <w:t>у та допомоги мешканцям пошкодженого житла</w:t>
      </w:r>
      <w:r>
        <w:rPr>
          <w:lang w:val="uk-UA"/>
        </w:rPr>
        <w:t>, в</w:t>
      </w:r>
      <w:r w:rsidR="008F3B4A" w:rsidRPr="00316766">
        <w:rPr>
          <w:lang w:val="uk-UA"/>
        </w:rPr>
        <w:t xml:space="preserve">раховуючи можливі ускладнення </w:t>
      </w:r>
      <w:r>
        <w:rPr>
          <w:lang w:val="uk-UA"/>
        </w:rPr>
        <w:t xml:space="preserve">погодних умов </w:t>
      </w:r>
      <w:r w:rsidR="008F3B4A" w:rsidRPr="00316766">
        <w:rPr>
          <w:lang w:val="uk-UA"/>
        </w:rPr>
        <w:t>на території Чорноморської міської територіальної громади в осінньо-зимовий період 202</w:t>
      </w:r>
      <w:r>
        <w:rPr>
          <w:lang w:val="uk-UA"/>
        </w:rPr>
        <w:t>4</w:t>
      </w:r>
      <w:r w:rsidR="008F3B4A" w:rsidRPr="00316766">
        <w:rPr>
          <w:lang w:val="uk-UA"/>
        </w:rPr>
        <w:t>/202</w:t>
      </w:r>
      <w:r>
        <w:rPr>
          <w:lang w:val="uk-UA"/>
        </w:rPr>
        <w:t>5</w:t>
      </w:r>
      <w:r w:rsidR="008F3B4A" w:rsidRPr="00316766">
        <w:rPr>
          <w:lang w:val="uk-UA"/>
        </w:rPr>
        <w:t xml:space="preserve"> року, </w:t>
      </w:r>
      <w:r w:rsidRPr="00FB4B04">
        <w:rPr>
          <w:lang w:val="uk-UA"/>
        </w:rPr>
        <w:t xml:space="preserve">приймаючи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</w:t>
      </w:r>
      <w:r w:rsidRPr="00216FAF">
        <w:rPr>
          <w:lang w:val="uk-UA"/>
        </w:rPr>
        <w:t xml:space="preserve">(протокол № </w:t>
      </w:r>
      <w:r w:rsidR="00216FAF" w:rsidRPr="00216FAF">
        <w:rPr>
          <w:lang w:val="uk-UA"/>
        </w:rPr>
        <w:t xml:space="preserve">9 </w:t>
      </w:r>
      <w:r w:rsidRPr="00216FAF">
        <w:rPr>
          <w:lang w:val="uk-UA"/>
        </w:rPr>
        <w:t>від</w:t>
      </w:r>
      <w:r w:rsidRPr="007C416F">
        <w:rPr>
          <w:lang w:val="uk-UA"/>
        </w:rPr>
        <w:t xml:space="preserve"> 09.10.2024),</w:t>
      </w:r>
      <w:r w:rsidR="00DC69BE">
        <w:rPr>
          <w:lang w:val="uk-UA"/>
        </w:rPr>
        <w:t xml:space="preserve"> на підставі підпунктів                                   </w:t>
      </w:r>
      <w:r w:rsidRPr="00FB4B04">
        <w:rPr>
          <w:lang w:val="uk-UA"/>
        </w:rPr>
        <w:t xml:space="preserve"> </w:t>
      </w:r>
      <w:r>
        <w:rPr>
          <w:lang w:val="uk-UA"/>
        </w:rPr>
        <w:t>а</w:t>
      </w:r>
      <w:r w:rsidRPr="00FB4B04">
        <w:rPr>
          <w:lang w:val="uk-UA"/>
        </w:rPr>
        <w:t xml:space="preserve">) </w:t>
      </w:r>
      <w:r w:rsidR="00DC69BE">
        <w:rPr>
          <w:lang w:val="uk-UA"/>
        </w:rPr>
        <w:t xml:space="preserve">та б) </w:t>
      </w:r>
      <w:r w:rsidRPr="00FB4B04">
        <w:rPr>
          <w:lang w:val="uk-UA"/>
        </w:rPr>
        <w:t>пункту 6 Порядку використання коштів резервного фонду бюджету, затвердженого постановою Кабінету Міністрів України від 29.03.2002</w:t>
      </w:r>
      <w:r>
        <w:rPr>
          <w:lang w:val="uk-UA"/>
        </w:rPr>
        <w:t>р.</w:t>
      </w:r>
      <w:r w:rsidRPr="00FB4B04">
        <w:rPr>
          <w:lang w:val="uk-UA"/>
        </w:rPr>
        <w:t xml:space="preserve"> № 415 (зі змінами), </w:t>
      </w:r>
      <w:r w:rsidRPr="00316766">
        <w:rPr>
          <w:lang w:val="uk-UA"/>
        </w:rPr>
        <w:t>керуючись частиною 2 статті</w:t>
      </w:r>
      <w:r>
        <w:rPr>
          <w:lang w:val="uk-UA"/>
        </w:rPr>
        <w:t xml:space="preserve"> </w:t>
      </w:r>
      <w:r w:rsidRPr="00316766">
        <w:rPr>
          <w:lang w:val="uk-UA"/>
        </w:rPr>
        <w:t xml:space="preserve"> 24 Бюджетного кодексу України та статтями 40, 64 Закону України </w:t>
      </w:r>
      <w:r>
        <w:rPr>
          <w:rFonts w:ascii="Calibri" w:hAnsi="Calibri" w:cs="Calibri"/>
          <w:lang w:val="uk-UA"/>
        </w:rPr>
        <w:t>"</w:t>
      </w:r>
      <w:r w:rsidRPr="00316766">
        <w:rPr>
          <w:lang w:val="uk-UA"/>
        </w:rPr>
        <w:t>Про місцеве самоврядування в Україні</w:t>
      </w:r>
      <w:r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14:paraId="5EB4AE39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548CB4EB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35059102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3198DA4F" w14:textId="77777777" w:rsidR="002A5C2A" w:rsidRPr="002A5C2A" w:rsidRDefault="00E24022" w:rsidP="00A371E6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A371E6">
        <w:rPr>
          <w:lang w:val="uk-UA"/>
        </w:rPr>
        <w:t>В</w:t>
      </w:r>
      <w:r w:rsidR="00AB4D3E" w:rsidRPr="00A371E6">
        <w:rPr>
          <w:lang w:val="uk-UA"/>
        </w:rPr>
        <w:t xml:space="preserve">иділити </w:t>
      </w:r>
      <w:r w:rsidR="004D7960">
        <w:rPr>
          <w:lang w:val="uk-UA"/>
        </w:rPr>
        <w:t xml:space="preserve">КОМУНАЛЬНОМУ </w:t>
      </w:r>
      <w:r w:rsidR="004D7960" w:rsidRPr="00CA5677">
        <w:rPr>
          <w:color w:val="000000" w:themeColor="text1"/>
          <w:lang w:val="uk-UA"/>
        </w:rPr>
        <w:t xml:space="preserve">ПІДПРИЄМСТВУ  </w:t>
      </w:r>
      <w:r w:rsidR="004D7960" w:rsidRPr="00CA5677">
        <w:rPr>
          <w:color w:val="000000" w:themeColor="text1"/>
        </w:rPr>
        <w:t>"МІСЬКЕ УПРАВЛІННЯ ЖИТЛОВО-КОМУНАЛЬНОГО ГОСПОДАРСТВА"</w:t>
      </w:r>
      <w:r w:rsidR="004D7960">
        <w:rPr>
          <w:color w:val="000000" w:themeColor="text1"/>
          <w:lang w:val="uk-UA"/>
        </w:rPr>
        <w:t xml:space="preserve"> </w:t>
      </w:r>
      <w:r w:rsidR="004D7960" w:rsidRPr="00CA5677">
        <w:rPr>
          <w:color w:val="000000" w:themeColor="text1"/>
        </w:rPr>
        <w:t>ЧОРНОМОРСЬКОЇ МІСЬКОЇ РАДИ ОДЕСЬКОГО РАЙОНУ ОДЕСЬКОЇ ОБЛАСТІ</w:t>
      </w:r>
      <w:r w:rsidR="002A5C2A">
        <w:rPr>
          <w:lang w:val="uk-UA"/>
        </w:rPr>
        <w:t xml:space="preserve"> – одержувачу коштів/відповідальному виконавцю через головного розпорядника – відділ комунального господарства та благоустрою Чорноморської міської ради Одеського району Одеської області </w:t>
      </w:r>
      <w:r w:rsidR="00512290" w:rsidRPr="00A371E6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за ТПКВК МБ </w:t>
      </w:r>
      <w:r w:rsidR="00512290" w:rsidRPr="002A5C2A">
        <w:rPr>
          <w:lang w:val="uk-UA"/>
        </w:rPr>
        <w:t>87</w:t>
      </w:r>
      <w:r w:rsidR="002A5C2A" w:rsidRPr="002A5C2A">
        <w:rPr>
          <w:lang w:val="uk-UA"/>
        </w:rPr>
        <w:t>41</w:t>
      </w:r>
      <w:r w:rsidR="00512290" w:rsidRPr="002A5C2A">
        <w:rPr>
          <w:lang w:val="uk-UA"/>
        </w:rPr>
        <w:t xml:space="preserve"> </w:t>
      </w:r>
      <w:r w:rsidR="00A371E6" w:rsidRPr="002A5C2A">
        <w:rPr>
          <w:lang w:val="uk-UA"/>
        </w:rPr>
        <w:t>«</w:t>
      </w:r>
      <w:r w:rsidR="002A5C2A" w:rsidRPr="002A5C2A">
        <w:rPr>
          <w:iCs/>
          <w:shd w:val="clear" w:color="auto" w:fill="FFFFFF"/>
          <w:lang w:val="uk-UA"/>
        </w:rPr>
        <w:t>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бюджету</w:t>
      </w:r>
      <w:r w:rsidR="00A371E6" w:rsidRPr="002A5C2A">
        <w:rPr>
          <w:lang w:val="uk-UA"/>
        </w:rPr>
        <w:t>»</w:t>
      </w:r>
      <w:r w:rsidR="002A5C2A">
        <w:rPr>
          <w:lang w:val="uk-UA"/>
        </w:rPr>
        <w:t xml:space="preserve"> в загальній сумі 400 000</w:t>
      </w:r>
      <w:r w:rsidR="002A5C2A" w:rsidRPr="00DC69BE">
        <w:rPr>
          <w:lang w:val="uk-UA"/>
        </w:rPr>
        <w:t xml:space="preserve"> гривень</w:t>
      </w:r>
      <w:r w:rsidR="00B066E0">
        <w:rPr>
          <w:lang w:val="uk-UA"/>
        </w:rPr>
        <w:t xml:space="preserve"> </w:t>
      </w:r>
      <w:r w:rsidR="004D7960">
        <w:rPr>
          <w:lang w:val="uk-UA"/>
        </w:rPr>
        <w:t xml:space="preserve">(Чотириста тисяч гривень) </w:t>
      </w:r>
      <w:r w:rsidR="00B066E0" w:rsidRPr="000C0C70">
        <w:rPr>
          <w:lang w:val="uk-UA"/>
        </w:rPr>
        <w:t xml:space="preserve">для проведення першочергових робіт з відновлення пошкоджених внаслідок </w:t>
      </w:r>
      <w:r w:rsidR="00B066E0" w:rsidRPr="00B066E0">
        <w:rPr>
          <w:lang w:val="uk-UA"/>
        </w:rPr>
        <w:t>вибухів та повітряних  обстрілів</w:t>
      </w:r>
      <w:r w:rsidR="00B066E0">
        <w:rPr>
          <w:b/>
          <w:lang w:val="uk-UA"/>
        </w:rPr>
        <w:t xml:space="preserve"> </w:t>
      </w:r>
      <w:r w:rsidR="00B066E0" w:rsidRPr="000C0C70">
        <w:rPr>
          <w:lang w:val="uk-UA"/>
        </w:rPr>
        <w:t>об’єктів</w:t>
      </w:r>
      <w:r w:rsidR="00B066E0">
        <w:rPr>
          <w:lang w:val="uk-UA"/>
        </w:rPr>
        <w:t xml:space="preserve"> житлового фонду</w:t>
      </w:r>
      <w:r w:rsidR="00B066E0" w:rsidRPr="000C0C70">
        <w:rPr>
          <w:lang w:val="uk-UA"/>
        </w:rPr>
        <w:t xml:space="preserve"> незалежно від форми власності</w:t>
      </w:r>
      <w:r w:rsidR="002A5C2A" w:rsidRPr="00DC69BE">
        <w:rPr>
          <w:lang w:val="uk-UA"/>
        </w:rPr>
        <w:t xml:space="preserve">, </w:t>
      </w:r>
      <w:r w:rsidR="00B066E0">
        <w:rPr>
          <w:lang w:val="uk-UA"/>
        </w:rPr>
        <w:t>в тому числі</w:t>
      </w:r>
      <w:r w:rsidR="002A5C2A" w:rsidRPr="00DC69BE">
        <w:rPr>
          <w:lang w:val="uk-UA"/>
        </w:rPr>
        <w:t>:</w:t>
      </w:r>
    </w:p>
    <w:p w14:paraId="4FFBE7B5" w14:textId="77777777" w:rsidR="002A5C2A" w:rsidRDefault="002A5C2A" w:rsidP="006D45B2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200 000 гривень - на </w:t>
      </w:r>
      <w:r w:rsidR="00AF04ED">
        <w:rPr>
          <w:lang w:val="uk-UA"/>
        </w:rPr>
        <w:t xml:space="preserve">придбання </w:t>
      </w:r>
      <w:r>
        <w:rPr>
          <w:lang w:val="uk-UA"/>
        </w:rPr>
        <w:t xml:space="preserve"> матеріальних цінностей </w:t>
      </w:r>
      <w:r w:rsidR="00B066E0">
        <w:rPr>
          <w:lang w:val="uk-UA"/>
        </w:rPr>
        <w:t xml:space="preserve">у вигляді будівельних матеріалів </w:t>
      </w:r>
      <w:r>
        <w:rPr>
          <w:lang w:val="uk-UA"/>
        </w:rPr>
        <w:t xml:space="preserve">для оперативної ліквідації наслідків </w:t>
      </w:r>
      <w:r w:rsidR="00B066E0">
        <w:rPr>
          <w:lang w:val="uk-UA"/>
        </w:rPr>
        <w:t>вибухів та повітряних обстрілів</w:t>
      </w:r>
      <w:r>
        <w:rPr>
          <w:lang w:val="uk-UA"/>
        </w:rPr>
        <w:t>;</w:t>
      </w:r>
    </w:p>
    <w:p w14:paraId="0DF4F0E2" w14:textId="77777777" w:rsidR="002A5C2A" w:rsidRDefault="002A5C2A" w:rsidP="006D45B2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left="0" w:firstLine="567"/>
        <w:jc w:val="both"/>
        <w:rPr>
          <w:lang w:val="uk-UA"/>
        </w:rPr>
      </w:pPr>
      <w:r>
        <w:rPr>
          <w:lang w:val="uk-UA"/>
        </w:rPr>
        <w:t>200 000 гривень – на оплату праці з нарахуваннями працівникам КП "МУЖКГ", залучених до ліквідації наслідків ворожих атак.</w:t>
      </w:r>
    </w:p>
    <w:p w14:paraId="08C9D7AF" w14:textId="77777777" w:rsidR="00CE2C7C" w:rsidRPr="00954AEE" w:rsidRDefault="00CE2C7C" w:rsidP="00954AEE">
      <w:pPr>
        <w:pStyle w:val="ab"/>
        <w:tabs>
          <w:tab w:val="left" w:pos="709"/>
        </w:tabs>
        <w:ind w:left="567"/>
        <w:jc w:val="both"/>
        <w:rPr>
          <w:lang w:val="uk-UA"/>
        </w:rPr>
      </w:pPr>
    </w:p>
    <w:p w14:paraId="42641649" w14:textId="77777777" w:rsidR="00216FAF" w:rsidRPr="00954AEE" w:rsidRDefault="00216FAF" w:rsidP="00216FAF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Чорноморської міської ради Одеського району Одеської області  (Ольга Яковенко) </w:t>
      </w:r>
      <w:proofErr w:type="spellStart"/>
      <w:r w:rsidRPr="00954AEE">
        <w:rPr>
          <w:lang w:val="uk-UA"/>
        </w:rPr>
        <w:t>внести</w:t>
      </w:r>
      <w:proofErr w:type="spellEnd"/>
      <w:r w:rsidRPr="00954AEE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54AEE">
        <w:rPr>
          <w:lang w:val="uk-UA"/>
        </w:rPr>
        <w:t>відповідні  зміни до розпису  бюджету  Чорноморської                       міської територіальної громади на 202</w:t>
      </w:r>
      <w:r>
        <w:rPr>
          <w:lang w:val="uk-UA"/>
        </w:rPr>
        <w:t>4</w:t>
      </w:r>
      <w:r w:rsidRPr="00954AEE">
        <w:rPr>
          <w:lang w:val="uk-UA"/>
        </w:rPr>
        <w:t xml:space="preserve"> рік.</w:t>
      </w:r>
    </w:p>
    <w:p w14:paraId="14B7D3D3" w14:textId="77777777" w:rsidR="00216FAF" w:rsidRPr="00954AEE" w:rsidRDefault="00216FAF" w:rsidP="00216FAF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6B460F4E" w14:textId="77777777"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D7960">
        <w:rPr>
          <w:lang w:val="uk-UA"/>
        </w:rPr>
        <w:t>Відділу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14:paraId="79C61260" w14:textId="77777777"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lastRenderedPageBreak/>
        <w:t xml:space="preserve">1) </w:t>
      </w:r>
      <w:r w:rsidR="004D7960" w:rsidRPr="00921181">
        <w:rPr>
          <w:lang w:val="uk-UA"/>
        </w:rPr>
        <w:t xml:space="preserve">встановити контроль за використанням </w:t>
      </w:r>
      <w:r w:rsidR="004D7960">
        <w:rPr>
          <w:lang w:val="uk-UA"/>
        </w:rPr>
        <w:t>КП</w:t>
      </w:r>
      <w:r w:rsidR="004D7960" w:rsidRPr="00921181">
        <w:rPr>
          <w:lang w:val="uk-UA"/>
        </w:rPr>
        <w:t xml:space="preserve"> </w:t>
      </w:r>
      <w:r w:rsidR="004D7960" w:rsidRPr="00506C7C">
        <w:rPr>
          <w:lang w:val="uk-UA"/>
        </w:rPr>
        <w:t>"МУЖКГ"</w:t>
      </w:r>
      <w:r w:rsidR="004D7960">
        <w:rPr>
          <w:rFonts w:ascii="Calibri" w:hAnsi="Calibri" w:cs="Calibri"/>
          <w:lang w:val="uk-UA"/>
        </w:rPr>
        <w:t xml:space="preserve"> </w:t>
      </w:r>
      <w:r w:rsidR="004D7960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4D7960">
        <w:rPr>
          <w:rFonts w:ascii="Calibri" w:hAnsi="Calibri" w:cs="Calibri"/>
          <w:lang w:val="uk-UA"/>
        </w:rPr>
        <w:t xml:space="preserve"> </w:t>
      </w:r>
      <w:r w:rsidR="004D7960" w:rsidRPr="00921181">
        <w:rPr>
          <w:lang w:val="uk-UA"/>
        </w:rPr>
        <w:t>за цільовим призначенням</w:t>
      </w:r>
      <w:r>
        <w:rPr>
          <w:lang w:val="uk-UA"/>
        </w:rPr>
        <w:t xml:space="preserve">; </w:t>
      </w:r>
    </w:p>
    <w:p w14:paraId="3EBBF492" w14:textId="77777777" w:rsidR="006D45B2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2) </w:t>
      </w:r>
      <w:r w:rsidR="004D7960">
        <w:rPr>
          <w:lang w:val="uk-UA"/>
        </w:rPr>
        <w:t xml:space="preserve">забезпечити </w:t>
      </w:r>
      <w:r>
        <w:rPr>
          <w:lang w:val="uk-UA"/>
        </w:rPr>
        <w:t>п</w:t>
      </w:r>
      <w:r w:rsidRPr="00921181">
        <w:rPr>
          <w:lang w:val="uk-UA"/>
        </w:rPr>
        <w:t>одання звітності</w:t>
      </w:r>
      <w:r w:rsidR="00396101">
        <w:rPr>
          <w:lang w:val="uk-UA"/>
        </w:rPr>
        <w:t xml:space="preserve"> КП</w:t>
      </w:r>
      <w:r w:rsidR="00396101" w:rsidRPr="00921181">
        <w:rPr>
          <w:lang w:val="uk-UA"/>
        </w:rPr>
        <w:t xml:space="preserve"> </w:t>
      </w:r>
      <w:r w:rsidR="00396101" w:rsidRPr="00506C7C">
        <w:rPr>
          <w:lang w:val="uk-UA"/>
        </w:rPr>
        <w:t>"МУЖКГ"</w:t>
      </w:r>
      <w:r w:rsidR="00396101"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 xml:space="preserve"> про використання коштів з резервного</w:t>
      </w:r>
      <w:r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>
        <w:rPr>
          <w:lang w:val="uk-UA"/>
        </w:rPr>
        <w:t>.</w:t>
      </w:r>
    </w:p>
    <w:p w14:paraId="4BA25D14" w14:textId="77777777" w:rsidR="006D45B2" w:rsidRDefault="006D45B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2ED9B284" w14:textId="77777777" w:rsidR="00216FAF" w:rsidRPr="004610F6" w:rsidRDefault="00216FAF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610F6">
        <w:rPr>
          <w:lang w:val="uk-UA"/>
        </w:rPr>
        <w:t>.  Контроль  за  виконанням  цього рішення  покласти  на заступник</w:t>
      </w:r>
      <w:r>
        <w:rPr>
          <w:lang w:val="uk-UA"/>
        </w:rPr>
        <w:t>а</w:t>
      </w:r>
      <w:r w:rsidRPr="004610F6">
        <w:rPr>
          <w:lang w:val="uk-UA"/>
        </w:rPr>
        <w:t xml:space="preserve"> міського  голови  </w:t>
      </w:r>
      <w:r>
        <w:rPr>
          <w:lang w:val="uk-UA"/>
        </w:rPr>
        <w:t>Р</w:t>
      </w:r>
      <w:r w:rsidR="006D45B2">
        <w:rPr>
          <w:lang w:val="uk-UA"/>
        </w:rPr>
        <w:t xml:space="preserve">услана </w:t>
      </w:r>
      <w:proofErr w:type="spellStart"/>
      <w:r w:rsidR="006D45B2">
        <w:rPr>
          <w:lang w:val="uk-UA"/>
        </w:rPr>
        <w:t>Саїнчука</w:t>
      </w:r>
      <w:proofErr w:type="spellEnd"/>
      <w:r w:rsidRPr="004610F6">
        <w:rPr>
          <w:lang w:val="uk-UA"/>
        </w:rPr>
        <w:t>.</w:t>
      </w:r>
    </w:p>
    <w:p w14:paraId="70A23B28" w14:textId="77777777" w:rsidR="00744B02" w:rsidRPr="004610F6" w:rsidRDefault="00744B02">
      <w:pPr>
        <w:jc w:val="both"/>
        <w:rPr>
          <w:lang w:val="uk-UA"/>
        </w:rPr>
      </w:pPr>
    </w:p>
    <w:p w14:paraId="1AC45922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799C1A88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74B2C18C" w14:textId="77777777" w:rsidR="00F82D52" w:rsidRDefault="00F82D52" w:rsidP="003405AC">
      <w:pPr>
        <w:ind w:firstLine="709"/>
        <w:jc w:val="both"/>
        <w:rPr>
          <w:lang w:val="uk-UA"/>
        </w:rPr>
      </w:pPr>
    </w:p>
    <w:p w14:paraId="08B818AA" w14:textId="77777777" w:rsidR="00F82D52" w:rsidRDefault="00F82D52" w:rsidP="003405AC">
      <w:pPr>
        <w:ind w:firstLine="709"/>
        <w:jc w:val="both"/>
        <w:rPr>
          <w:lang w:val="uk-UA"/>
        </w:rPr>
      </w:pPr>
    </w:p>
    <w:p w14:paraId="1996EE87" w14:textId="77777777" w:rsidR="006D45B2" w:rsidRDefault="006D45B2" w:rsidP="006D45B2">
      <w:pPr>
        <w:ind w:firstLine="709"/>
        <w:jc w:val="both"/>
        <w:rPr>
          <w:lang w:val="uk-UA"/>
        </w:rPr>
      </w:pPr>
      <w:r>
        <w:rPr>
          <w:lang w:val="uk-UA"/>
        </w:rPr>
        <w:t>Виконуючий обов'язки</w:t>
      </w:r>
    </w:p>
    <w:p w14:paraId="4E49706F" w14:textId="77777777" w:rsidR="006D45B2" w:rsidRDefault="006D45B2" w:rsidP="006D45B2">
      <w:pPr>
        <w:ind w:firstLine="709"/>
        <w:jc w:val="both"/>
        <w:rPr>
          <w:lang w:val="uk-UA"/>
        </w:rPr>
      </w:pPr>
      <w:r>
        <w:rPr>
          <w:lang w:val="uk-UA"/>
        </w:rPr>
        <w:t>міського голови                                                                        Ігор ЛУБКОВСЬКИЙ</w:t>
      </w:r>
    </w:p>
    <w:p w14:paraId="726B1F6C" w14:textId="77777777" w:rsidR="00723543" w:rsidRDefault="00723543" w:rsidP="003405AC">
      <w:pPr>
        <w:ind w:firstLine="709"/>
        <w:jc w:val="both"/>
        <w:rPr>
          <w:lang w:val="uk-UA"/>
        </w:rPr>
      </w:pPr>
    </w:p>
    <w:sectPr w:rsidR="00723543" w:rsidSect="00AF04ED">
      <w:headerReference w:type="default" r:id="rId8"/>
      <w:pgSz w:w="11906" w:h="16838"/>
      <w:pgMar w:top="827" w:right="70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75E1" w14:textId="77777777" w:rsidR="003D102A" w:rsidRDefault="003D102A" w:rsidP="00E475FE">
      <w:r>
        <w:separator/>
      </w:r>
    </w:p>
  </w:endnote>
  <w:endnote w:type="continuationSeparator" w:id="0">
    <w:p w14:paraId="55BE7290" w14:textId="77777777" w:rsidR="003D102A" w:rsidRDefault="003D102A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B136" w14:textId="77777777" w:rsidR="003D102A" w:rsidRDefault="003D102A" w:rsidP="00E475FE">
      <w:r>
        <w:separator/>
      </w:r>
    </w:p>
  </w:footnote>
  <w:footnote w:type="continuationSeparator" w:id="0">
    <w:p w14:paraId="3644FB31" w14:textId="77777777" w:rsidR="003D102A" w:rsidRDefault="003D102A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420D6C1F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3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9C55E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3D1A00"/>
    <w:multiLevelType w:val="hybridMultilevel"/>
    <w:tmpl w:val="EF16CBA2"/>
    <w:lvl w:ilvl="0" w:tplc="22BE20DC">
      <w:start w:val="20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23870A6"/>
    <w:multiLevelType w:val="hybridMultilevel"/>
    <w:tmpl w:val="0DACFB9E"/>
    <w:lvl w:ilvl="0" w:tplc="F6549B8E">
      <w:start w:val="2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051E56"/>
    <w:multiLevelType w:val="hybridMultilevel"/>
    <w:tmpl w:val="697C49AC"/>
    <w:lvl w:ilvl="0" w:tplc="475C10EC">
      <w:start w:val="2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43C1"/>
    <w:rsid w:val="000453F7"/>
    <w:rsid w:val="00045F72"/>
    <w:rsid w:val="00051574"/>
    <w:rsid w:val="00066F5B"/>
    <w:rsid w:val="00074CA7"/>
    <w:rsid w:val="000A13D4"/>
    <w:rsid w:val="000A2468"/>
    <w:rsid w:val="000B04F1"/>
    <w:rsid w:val="000B2F33"/>
    <w:rsid w:val="000B524A"/>
    <w:rsid w:val="000B67CA"/>
    <w:rsid w:val="000C08AD"/>
    <w:rsid w:val="000C1C56"/>
    <w:rsid w:val="000C2D69"/>
    <w:rsid w:val="000C42B2"/>
    <w:rsid w:val="000C6400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2DCC"/>
    <w:rsid w:val="00173B5D"/>
    <w:rsid w:val="00175766"/>
    <w:rsid w:val="00176A71"/>
    <w:rsid w:val="00181085"/>
    <w:rsid w:val="00190BEE"/>
    <w:rsid w:val="00193E95"/>
    <w:rsid w:val="001B2275"/>
    <w:rsid w:val="001B5727"/>
    <w:rsid w:val="001D68A4"/>
    <w:rsid w:val="001E1829"/>
    <w:rsid w:val="00211253"/>
    <w:rsid w:val="00216FAF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77DC"/>
    <w:rsid w:val="00270428"/>
    <w:rsid w:val="00273AD7"/>
    <w:rsid w:val="00291BDC"/>
    <w:rsid w:val="0029410A"/>
    <w:rsid w:val="00294D1F"/>
    <w:rsid w:val="002A5C2A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508B"/>
    <w:rsid w:val="00316766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714F"/>
    <w:rsid w:val="003960B0"/>
    <w:rsid w:val="00396101"/>
    <w:rsid w:val="00397E5D"/>
    <w:rsid w:val="003A004C"/>
    <w:rsid w:val="003A15FF"/>
    <w:rsid w:val="003A7969"/>
    <w:rsid w:val="003B68F0"/>
    <w:rsid w:val="003B70EC"/>
    <w:rsid w:val="003B7B2E"/>
    <w:rsid w:val="003D102A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D7960"/>
    <w:rsid w:val="004E66A8"/>
    <w:rsid w:val="004E79E7"/>
    <w:rsid w:val="004F6DF0"/>
    <w:rsid w:val="0050687F"/>
    <w:rsid w:val="00512290"/>
    <w:rsid w:val="00524E6F"/>
    <w:rsid w:val="00527B2C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D1A2A"/>
    <w:rsid w:val="006D4069"/>
    <w:rsid w:val="006D45B2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076D5"/>
    <w:rsid w:val="007107BF"/>
    <w:rsid w:val="00710B44"/>
    <w:rsid w:val="00723543"/>
    <w:rsid w:val="00733421"/>
    <w:rsid w:val="0074309B"/>
    <w:rsid w:val="00744B02"/>
    <w:rsid w:val="0075721C"/>
    <w:rsid w:val="00761C25"/>
    <w:rsid w:val="00763925"/>
    <w:rsid w:val="00774695"/>
    <w:rsid w:val="00774EF7"/>
    <w:rsid w:val="00794DE1"/>
    <w:rsid w:val="007954A6"/>
    <w:rsid w:val="00796A9B"/>
    <w:rsid w:val="007A1C0B"/>
    <w:rsid w:val="007A4D0B"/>
    <w:rsid w:val="007C08A1"/>
    <w:rsid w:val="007C4BD9"/>
    <w:rsid w:val="007C75C0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A642D"/>
    <w:rsid w:val="008B03BF"/>
    <w:rsid w:val="008B0707"/>
    <w:rsid w:val="008D4AC9"/>
    <w:rsid w:val="008D6BD8"/>
    <w:rsid w:val="008F3B4A"/>
    <w:rsid w:val="00912918"/>
    <w:rsid w:val="00924579"/>
    <w:rsid w:val="00933C1F"/>
    <w:rsid w:val="00934F22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487D"/>
    <w:rsid w:val="00A13D4B"/>
    <w:rsid w:val="00A30D21"/>
    <w:rsid w:val="00A34CF5"/>
    <w:rsid w:val="00A371E6"/>
    <w:rsid w:val="00A73C1A"/>
    <w:rsid w:val="00A81FAF"/>
    <w:rsid w:val="00A87ED9"/>
    <w:rsid w:val="00A95408"/>
    <w:rsid w:val="00AA62C0"/>
    <w:rsid w:val="00AB4D3E"/>
    <w:rsid w:val="00AD5095"/>
    <w:rsid w:val="00AE193B"/>
    <w:rsid w:val="00AF04ED"/>
    <w:rsid w:val="00B012A7"/>
    <w:rsid w:val="00B04BC7"/>
    <w:rsid w:val="00B066E0"/>
    <w:rsid w:val="00B1417C"/>
    <w:rsid w:val="00B25D8E"/>
    <w:rsid w:val="00B26025"/>
    <w:rsid w:val="00B273F0"/>
    <w:rsid w:val="00B32F9F"/>
    <w:rsid w:val="00B34D9F"/>
    <w:rsid w:val="00B51FBB"/>
    <w:rsid w:val="00B550F2"/>
    <w:rsid w:val="00B56946"/>
    <w:rsid w:val="00B5707E"/>
    <w:rsid w:val="00B763F1"/>
    <w:rsid w:val="00B83F1A"/>
    <w:rsid w:val="00BB1218"/>
    <w:rsid w:val="00BC7DB7"/>
    <w:rsid w:val="00BD41F6"/>
    <w:rsid w:val="00BE74F0"/>
    <w:rsid w:val="00BF2134"/>
    <w:rsid w:val="00BF574C"/>
    <w:rsid w:val="00C07F01"/>
    <w:rsid w:val="00C10F90"/>
    <w:rsid w:val="00C118F6"/>
    <w:rsid w:val="00C23145"/>
    <w:rsid w:val="00C243AA"/>
    <w:rsid w:val="00C406B1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6F0E"/>
    <w:rsid w:val="00DB129F"/>
    <w:rsid w:val="00DB2097"/>
    <w:rsid w:val="00DC69BE"/>
    <w:rsid w:val="00DE19ED"/>
    <w:rsid w:val="00DE219B"/>
    <w:rsid w:val="00DF1F7B"/>
    <w:rsid w:val="00DF6C21"/>
    <w:rsid w:val="00E0111F"/>
    <w:rsid w:val="00E039A6"/>
    <w:rsid w:val="00E06294"/>
    <w:rsid w:val="00E17AAB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9320E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561D0"/>
    <w:rsid w:val="00F73F52"/>
    <w:rsid w:val="00F73FE3"/>
    <w:rsid w:val="00F81030"/>
    <w:rsid w:val="00F82D52"/>
    <w:rsid w:val="00F854B5"/>
    <w:rsid w:val="00F9378F"/>
    <w:rsid w:val="00FA04E1"/>
    <w:rsid w:val="00FB3602"/>
    <w:rsid w:val="00FC0545"/>
    <w:rsid w:val="00FC168F"/>
    <w:rsid w:val="00FD5C72"/>
    <w:rsid w:val="00FD5F88"/>
    <w:rsid w:val="00FE1558"/>
    <w:rsid w:val="00FE2E03"/>
    <w:rsid w:val="00FE66C7"/>
    <w:rsid w:val="00FF0A95"/>
    <w:rsid w:val="00FF1C0A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0C67B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78567-DBD2-4EC6-B7E6-80DBA7CA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2330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69</cp:revision>
  <cp:lastPrinted>2024-10-09T12:28:00Z</cp:lastPrinted>
  <dcterms:created xsi:type="dcterms:W3CDTF">2021-06-17T16:00:00Z</dcterms:created>
  <dcterms:modified xsi:type="dcterms:W3CDTF">2024-10-10T13:34:00Z</dcterms:modified>
</cp:coreProperties>
</file>