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AD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</w:t>
      </w:r>
      <w:r w:rsidR="00FB202F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09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1789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5 вересня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065FF6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FB202F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DC4FF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4383" w:rsidRPr="006D71F7" w:rsidRDefault="00844383" w:rsidP="008443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Виконуючий обов’язки 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390AC7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P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67BAD" w:rsidRDefault="00767BAD" w:rsidP="00767BAD"/>
    <w:p w:rsidR="002633ED" w:rsidRDefault="002633E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C4FF8" w:rsidRDefault="00DC4FF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D2798" w:rsidRDefault="000D279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AA58E5" w:rsidRDefault="00AA58E5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0D2798">
        <w:rPr>
          <w:sz w:val="24"/>
          <w:szCs w:val="24"/>
        </w:rPr>
        <w:t>-----------</w:t>
      </w:r>
    </w:p>
    <w:p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:rsidR="00AA58E5" w:rsidRDefault="00AA58E5" w:rsidP="00C952C5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C952C5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FD4521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AC1B0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933A9D" w:rsidRDefault="000D2798" w:rsidP="00DC4FF8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DC4FF8" w:rsidRPr="00DC4FF8">
        <w:rPr>
          <w:b w:val="0"/>
          <w:sz w:val="24"/>
          <w:szCs w:val="24"/>
        </w:rPr>
        <w:t xml:space="preserve"> щодо дітей </w:t>
      </w:r>
      <w:r>
        <w:rPr>
          <w:b w:val="0"/>
          <w:sz w:val="24"/>
          <w:szCs w:val="24"/>
        </w:rPr>
        <w:t>------------------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DC4FF8" w:rsidRPr="00DC4FF8">
        <w:rPr>
          <w:b w:val="0"/>
          <w:sz w:val="24"/>
          <w:szCs w:val="24"/>
        </w:rPr>
        <w:t xml:space="preserve"> р</w:t>
      </w:r>
      <w:r w:rsidR="00DC4FF8">
        <w:rPr>
          <w:b w:val="0"/>
          <w:sz w:val="24"/>
          <w:szCs w:val="24"/>
        </w:rPr>
        <w:t>.н.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DC4FF8" w:rsidRPr="00DC4FF8">
        <w:rPr>
          <w:b w:val="0"/>
          <w:sz w:val="24"/>
          <w:szCs w:val="24"/>
        </w:rPr>
        <w:t xml:space="preserve"> р</w:t>
      </w:r>
      <w:r w:rsidR="00DC4FF8">
        <w:rPr>
          <w:b w:val="0"/>
          <w:sz w:val="24"/>
          <w:szCs w:val="24"/>
        </w:rPr>
        <w:t>.н.,</w:t>
      </w:r>
      <w:r w:rsidR="00DC4FF8" w:rsidRPr="00DC4F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-------------------------</w:t>
      </w:r>
      <w:r w:rsidR="00DC4FF8" w:rsidRPr="00DC4FF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DC4FF8">
        <w:rPr>
          <w:b w:val="0"/>
          <w:sz w:val="24"/>
          <w:szCs w:val="24"/>
        </w:rPr>
        <w:t>р.н.</w:t>
      </w:r>
      <w:r w:rsidR="00DC4FF8" w:rsidRPr="00DC4FF8">
        <w:rPr>
          <w:b w:val="0"/>
          <w:sz w:val="24"/>
          <w:szCs w:val="24"/>
        </w:rPr>
        <w:t xml:space="preserve"> </w:t>
      </w:r>
    </w:p>
    <w:p w:rsidR="00DC4FF8" w:rsidRDefault="00DC4FF8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AA58E5" w:rsidRDefault="00AA58E5" w:rsidP="00DC4FF8">
      <w:pPr>
        <w:pStyle w:val="a3"/>
        <w:ind w:right="4535"/>
        <w:jc w:val="both"/>
        <w:rPr>
          <w:b w:val="0"/>
          <w:sz w:val="24"/>
          <w:szCs w:val="24"/>
        </w:rPr>
      </w:pPr>
    </w:p>
    <w:p w:rsidR="006B352F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0D27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малолітніх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95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0D279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4274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 w:rsidR="000D27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малолітніх дітей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279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2748C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C46293" w:rsidRDefault="000B5F68" w:rsidP="00C46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</w:t>
      </w:r>
      <w:r w:rsidR="00C462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у шлюбі з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35453">
        <w:rPr>
          <w:rFonts w:ascii="Times New Roman" w:hAnsi="Times New Roman" w:cs="Times New Roman"/>
          <w:sz w:val="24"/>
          <w:szCs w:val="24"/>
          <w:lang w:val="uk-UA"/>
        </w:rPr>
        <w:t xml:space="preserve"> року по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35453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307F8E">
        <w:rPr>
          <w:rFonts w:ascii="Times New Roman" w:hAnsi="Times New Roman" w:cs="Times New Roman"/>
          <w:sz w:val="24"/>
          <w:szCs w:val="24"/>
          <w:lang w:val="uk-UA"/>
        </w:rPr>
        <w:t xml:space="preserve">від якого мають трьох 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C4629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462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E4BC5" w:rsidRDefault="002E4BC5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</w:t>
      </w:r>
      <w:r w:rsidR="00294C2E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року, після </w:t>
      </w:r>
      <w:r w:rsidR="00C952C5">
        <w:rPr>
          <w:b w:val="0"/>
          <w:sz w:val="24"/>
          <w:szCs w:val="24"/>
        </w:rPr>
        <w:t xml:space="preserve">фактичного </w:t>
      </w:r>
      <w:r>
        <w:rPr>
          <w:b w:val="0"/>
          <w:sz w:val="24"/>
          <w:szCs w:val="24"/>
        </w:rPr>
        <w:t xml:space="preserve">припинення стосунків, </w:t>
      </w:r>
      <w:r w:rsidR="006B352F">
        <w:rPr>
          <w:b w:val="0"/>
          <w:sz w:val="24"/>
          <w:szCs w:val="24"/>
        </w:rPr>
        <w:t>д</w:t>
      </w:r>
      <w:r w:rsidR="00C952C5">
        <w:rPr>
          <w:b w:val="0"/>
          <w:sz w:val="24"/>
          <w:szCs w:val="24"/>
        </w:rPr>
        <w:t xml:space="preserve">іти </w:t>
      </w:r>
      <w:r w:rsidR="006B352F" w:rsidRPr="009D660B">
        <w:rPr>
          <w:b w:val="0"/>
          <w:sz w:val="24"/>
          <w:szCs w:val="24"/>
        </w:rPr>
        <w:t>залишил</w:t>
      </w:r>
      <w:r w:rsidR="00C952C5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952C5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вулиця </w:t>
      </w:r>
      <w:r w:rsidR="000B5F68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, будинок № </w:t>
      </w:r>
      <w:r w:rsidR="000B5F68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>,</w:t>
      </w:r>
      <w:r w:rsidR="00C952C5">
        <w:rPr>
          <w:b w:val="0"/>
          <w:sz w:val="24"/>
          <w:szCs w:val="24"/>
        </w:rPr>
        <w:t xml:space="preserve"> квартира № </w:t>
      </w:r>
      <w:r w:rsidR="000B5F68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294C2E" w:rsidRDefault="00C952C5" w:rsidP="00C952C5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0B5F68">
        <w:rPr>
          <w:b w:val="0"/>
          <w:bCs/>
          <w:sz w:val="24"/>
          <w:szCs w:val="24"/>
        </w:rPr>
        <w:t>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>. Квартира</w:t>
      </w:r>
      <w:r w:rsidR="00294C2E">
        <w:rPr>
          <w:b w:val="0"/>
          <w:bCs/>
          <w:sz w:val="24"/>
          <w:szCs w:val="24"/>
        </w:rPr>
        <w:t xml:space="preserve"> орендована.</w:t>
      </w:r>
    </w:p>
    <w:p w:rsidR="006C039A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6C039A" w:rsidRPr="006C039A">
        <w:rPr>
          <w:rFonts w:ascii="Times New Roman" w:hAnsi="Times New Roman" w:cs="Times New Roman"/>
          <w:bCs/>
          <w:sz w:val="24"/>
          <w:szCs w:val="24"/>
          <w:lang w:val="uk-UA"/>
        </w:rPr>
        <w:t>діти спостерігаються лікарем закладу з 23 лютого 2023 року.</w:t>
      </w:r>
      <w:r w:rsidR="006C0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цей час батько дітей жодного разу в дитячу поліклініку не приходив. Діти завжди були в супроводі матері, яка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</w:p>
    <w:p w:rsidR="00AA58E5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B5F68" w:rsidRDefault="000B5F68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B5F68" w:rsidRDefault="000B5F68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A58E5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:rsidR="0020679A" w:rsidRDefault="00AA58E5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</w:t>
      </w:r>
      <w:r w:rsidR="00A358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6C03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:rsidR="006C039A" w:rsidRDefault="006C039A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відділу поліції № 1 управління поліції № 2 головного управлін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національної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поліції в Одеській області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згідно </w:t>
      </w:r>
      <w:r w:rsidR="00C354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баз</w:t>
      </w:r>
      <w:r w:rsidR="00C35453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даних ІПНП на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були складені протоколи про адміністративне правопорушення за частиною 1 статті 127 </w:t>
      </w:r>
      <w:proofErr w:type="spellStart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КУпАП</w:t>
      </w:r>
      <w:proofErr w:type="spellEnd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(порушення ПДР), за частинами 1,2 статті 175-1 </w:t>
      </w:r>
      <w:proofErr w:type="spellStart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КУпАП</w:t>
      </w:r>
      <w:proofErr w:type="spellEnd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(куріння в заборонених місцях), стаття 176 </w:t>
      </w:r>
      <w:proofErr w:type="spellStart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КУпАП</w:t>
      </w:r>
      <w:proofErr w:type="spellEnd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(виготовлення самогону), частиною 1 статті 160 </w:t>
      </w:r>
      <w:proofErr w:type="spellStart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КУпАП</w:t>
      </w:r>
      <w:proofErr w:type="spellEnd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(торгівля з рук у невстановлених місцях), стаття 177 </w:t>
      </w:r>
      <w:proofErr w:type="spellStart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>КУпАП</w:t>
      </w:r>
      <w:proofErr w:type="spellEnd"/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(придбання самогону).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B54ED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пеціалістом служби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проведено опитування малолітн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EB54ED" w:rsidRDefault="00A358DC" w:rsidP="00EB54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0B5F68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 w:rsidR="00EB54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54ED">
        <w:rPr>
          <w:rFonts w:ascii="Times New Roman" w:hAnsi="Times New Roman"/>
          <w:sz w:val="24"/>
          <w:szCs w:val="24"/>
          <w:lang w:val="uk-UA"/>
        </w:rPr>
        <w:t>п</w:t>
      </w:r>
      <w:r w:rsidR="00EB54ED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матір’ю, бабусею, молодшими сестрами </w:t>
      </w:r>
      <w:r w:rsidR="000B5F68">
        <w:rPr>
          <w:rFonts w:ascii="Times New Roman" w:hAnsi="Times New Roman"/>
          <w:sz w:val="24"/>
          <w:szCs w:val="24"/>
          <w:lang w:val="uk-UA"/>
        </w:rPr>
        <w:t>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Зі слів дівчинки, її батька зовуть </w:t>
      </w:r>
      <w:r w:rsidR="000B5F68">
        <w:rPr>
          <w:rFonts w:ascii="Times New Roman" w:hAnsi="Times New Roman"/>
          <w:sz w:val="24"/>
          <w:szCs w:val="24"/>
          <w:lang w:val="uk-UA"/>
        </w:rPr>
        <w:t>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, але він на війні. Дівчинка вважає своїм батьком співмешканця матері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Зі святами та днями народження дівчинку вітають мати, бабуся та сестричка </w:t>
      </w:r>
      <w:r w:rsidR="000B5F68">
        <w:rPr>
          <w:rFonts w:ascii="Times New Roman" w:hAnsi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B5F68">
        <w:rPr>
          <w:rFonts w:ascii="Times New Roman" w:hAnsi="Times New Roman"/>
          <w:sz w:val="24"/>
          <w:szCs w:val="24"/>
          <w:lang w:val="uk-UA"/>
        </w:rPr>
        <w:t>----------</w:t>
      </w:r>
      <w:r w:rsidR="00EB54ED">
        <w:rPr>
          <w:rFonts w:ascii="Times New Roman" w:hAnsi="Times New Roman"/>
          <w:sz w:val="24"/>
          <w:szCs w:val="24"/>
          <w:lang w:val="uk-UA"/>
        </w:rPr>
        <w:t>, це був тато дівчинк</w:t>
      </w:r>
      <w:r w:rsidR="00C35453">
        <w:rPr>
          <w:rFonts w:ascii="Times New Roman" w:hAnsi="Times New Roman"/>
          <w:sz w:val="24"/>
          <w:szCs w:val="24"/>
          <w:lang w:val="uk-UA"/>
        </w:rPr>
        <w:t>и</w:t>
      </w:r>
      <w:r w:rsidR="00EB54ED">
        <w:rPr>
          <w:rFonts w:ascii="Times New Roman" w:hAnsi="Times New Roman"/>
          <w:sz w:val="24"/>
          <w:szCs w:val="24"/>
          <w:lang w:val="uk-UA"/>
        </w:rPr>
        <w:t>, але де він находиться вона не знає, вона його не пам’ятає.</w:t>
      </w:r>
    </w:p>
    <w:p w:rsidR="00382A32" w:rsidRPr="006718F3" w:rsidRDefault="00EB54ED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перебування батька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відомо, </w:t>
      </w:r>
      <w:r w:rsidR="00382A32"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його думку щодо позбавлення батьківських прав не виявилось можливим</w:t>
      </w:r>
      <w:r w:rsidR="00382A32"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2A32"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C1B0E" w:rsidRPr="00CD04F3" w:rsidRDefault="00115210" w:rsidP="00FE6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малолітніх дітей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5F6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B54E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E603A">
        <w:rPr>
          <w:rFonts w:ascii="Times New Roman" w:hAnsi="Times New Roman" w:cs="Times New Roman"/>
          <w:bCs/>
          <w:sz w:val="24"/>
          <w:szCs w:val="24"/>
          <w:lang w:val="uk-UA"/>
        </w:rPr>
        <w:t>5 вересня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C1B0E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AC1B0E" w:rsidRPr="00C208AF" w:rsidRDefault="00AC1B0E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AC1B0E" w:rsidRPr="00C208AF" w:rsidRDefault="00FE603A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354CDB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AC1B0E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7437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ітей </w:t>
      </w:r>
      <w:r w:rsidR="00AC1B0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:rsidR="00FE603A" w:rsidRDefault="00115210" w:rsidP="00FE6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5 вересня 2024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AA58E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дітей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4CD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E60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E603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A58E5" w:rsidRDefault="00AA58E5" w:rsidP="00AC1B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E5902" w:rsidRDefault="00DE5902" w:rsidP="00AC1B0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AA58E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AA58E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12BB0"/>
    <w:rsid w:val="00030942"/>
    <w:rsid w:val="00031360"/>
    <w:rsid w:val="00037102"/>
    <w:rsid w:val="0004316E"/>
    <w:rsid w:val="00046078"/>
    <w:rsid w:val="00054362"/>
    <w:rsid w:val="0005772B"/>
    <w:rsid w:val="00062F40"/>
    <w:rsid w:val="00065FF6"/>
    <w:rsid w:val="000866FC"/>
    <w:rsid w:val="00093641"/>
    <w:rsid w:val="00095859"/>
    <w:rsid w:val="000B4F95"/>
    <w:rsid w:val="000B5F68"/>
    <w:rsid w:val="000B748B"/>
    <w:rsid w:val="000C6380"/>
    <w:rsid w:val="000D2798"/>
    <w:rsid w:val="000D2C08"/>
    <w:rsid w:val="000D5FEB"/>
    <w:rsid w:val="000E4136"/>
    <w:rsid w:val="000F5607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1F4680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4C2E"/>
    <w:rsid w:val="002957DC"/>
    <w:rsid w:val="002977F4"/>
    <w:rsid w:val="002B58A4"/>
    <w:rsid w:val="002D51AF"/>
    <w:rsid w:val="002E1E87"/>
    <w:rsid w:val="002E4BC5"/>
    <w:rsid w:val="00304DF7"/>
    <w:rsid w:val="00307F8E"/>
    <w:rsid w:val="00310B71"/>
    <w:rsid w:val="00326297"/>
    <w:rsid w:val="00330CEF"/>
    <w:rsid w:val="00331276"/>
    <w:rsid w:val="00342DC0"/>
    <w:rsid w:val="003471D4"/>
    <w:rsid w:val="003505C4"/>
    <w:rsid w:val="00354CDB"/>
    <w:rsid w:val="00355EC6"/>
    <w:rsid w:val="003636F3"/>
    <w:rsid w:val="003638C2"/>
    <w:rsid w:val="003703DE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2748C"/>
    <w:rsid w:val="00431F50"/>
    <w:rsid w:val="00445F20"/>
    <w:rsid w:val="0044775C"/>
    <w:rsid w:val="00453450"/>
    <w:rsid w:val="00471C94"/>
    <w:rsid w:val="00475853"/>
    <w:rsid w:val="00483382"/>
    <w:rsid w:val="00487FB1"/>
    <w:rsid w:val="004D1ED7"/>
    <w:rsid w:val="004E1354"/>
    <w:rsid w:val="004E231E"/>
    <w:rsid w:val="004E657C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322A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039A"/>
    <w:rsid w:val="006C361D"/>
    <w:rsid w:val="006C6E07"/>
    <w:rsid w:val="006D5B04"/>
    <w:rsid w:val="006E14B8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4383"/>
    <w:rsid w:val="00847136"/>
    <w:rsid w:val="00857274"/>
    <w:rsid w:val="00885ED2"/>
    <w:rsid w:val="00897C38"/>
    <w:rsid w:val="008A11B5"/>
    <w:rsid w:val="008A2380"/>
    <w:rsid w:val="008A5A7B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80F6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966AD"/>
    <w:rsid w:val="00AA58E5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76BA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35453"/>
    <w:rsid w:val="00C46293"/>
    <w:rsid w:val="00C56107"/>
    <w:rsid w:val="00C64A77"/>
    <w:rsid w:val="00C94CD1"/>
    <w:rsid w:val="00C952C5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DC4FF8"/>
    <w:rsid w:val="00DE5902"/>
    <w:rsid w:val="00E10B77"/>
    <w:rsid w:val="00E548A9"/>
    <w:rsid w:val="00E6375C"/>
    <w:rsid w:val="00E70688"/>
    <w:rsid w:val="00E9207C"/>
    <w:rsid w:val="00EA3DDB"/>
    <w:rsid w:val="00EB1E72"/>
    <w:rsid w:val="00EB54ED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02F"/>
    <w:rsid w:val="00FB21B5"/>
    <w:rsid w:val="00FC18D5"/>
    <w:rsid w:val="00FD1707"/>
    <w:rsid w:val="00FD4521"/>
    <w:rsid w:val="00FE12DE"/>
    <w:rsid w:val="00FE2F41"/>
    <w:rsid w:val="00FE603A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75B4-A7A3-47B4-BAD6-574391D2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4099</TotalTime>
  <Pages>3</Pages>
  <Words>5401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2024-10-01T08:39:00Z</cp:lastPrinted>
  <dcterms:created xsi:type="dcterms:W3CDTF">2018-03-19T13:17:00Z</dcterms:created>
  <dcterms:modified xsi:type="dcterms:W3CDTF">2024-10-14T10:18:00Z</dcterms:modified>
</cp:coreProperties>
</file>