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8DF5" w14:textId="77777777" w:rsidR="001D564E" w:rsidRDefault="001D564E" w:rsidP="00F95F3B">
      <w:pPr>
        <w:spacing w:after="0" w:line="240" w:lineRule="auto"/>
        <w:rPr>
          <w:rFonts w:ascii="Times New Roman" w:hAnsi="Times New Roman" w:cs="Times New Roman"/>
          <w:color w:val="000000"/>
          <w:sz w:val="24"/>
          <w:szCs w:val="24"/>
          <w:lang w:val="uk-UA" w:eastAsia="ru-RU"/>
        </w:rPr>
      </w:pPr>
      <w:r>
        <w:rPr>
          <w:rFonts w:ascii="Times New Roman" w:hAnsi="Times New Roman" w:cs="Times New Roman"/>
          <w:sz w:val="24"/>
          <w:szCs w:val="24"/>
          <w:lang w:val="uk-UA"/>
        </w:rPr>
        <w:t xml:space="preserve">                                                                                                  </w:t>
      </w:r>
      <w:r w:rsidR="00402F65">
        <w:rPr>
          <w:rFonts w:ascii="Times New Roman" w:hAnsi="Times New Roman" w:cs="Times New Roman"/>
          <w:sz w:val="24"/>
          <w:szCs w:val="24"/>
          <w:lang/>
        </w:rPr>
        <w:t xml:space="preserve">      </w:t>
      </w:r>
      <w:r>
        <w:rPr>
          <w:rFonts w:ascii="Times New Roman" w:hAnsi="Times New Roman" w:cs="Times New Roman"/>
          <w:sz w:val="24"/>
          <w:szCs w:val="24"/>
          <w:lang w:val="uk-UA"/>
        </w:rPr>
        <w:t xml:space="preserve">    </w:t>
      </w:r>
      <w:r>
        <w:rPr>
          <w:rFonts w:ascii="Times New Roman" w:hAnsi="Times New Roman" w:cs="Times New Roman"/>
          <w:color w:val="000000"/>
          <w:sz w:val="24"/>
          <w:szCs w:val="24"/>
          <w:lang w:val="uk-UA" w:eastAsia="ru-RU"/>
        </w:rPr>
        <w:t>Додаток</w:t>
      </w:r>
    </w:p>
    <w:p w14:paraId="43E0DC9D" w14:textId="77777777" w:rsidR="00484ACF" w:rsidRDefault="001D564E" w:rsidP="00F95F3B">
      <w:pPr>
        <w:spacing w:after="0" w:line="240" w:lineRule="auto"/>
        <w:ind w:left="5103"/>
        <w:rPr>
          <w:rFonts w:ascii="Times New Roman" w:hAnsi="Times New Roman" w:cs="Times New Roman"/>
          <w:color w:val="000000"/>
          <w:sz w:val="24"/>
          <w:szCs w:val="24"/>
          <w:lang w:val="uk-UA" w:eastAsia="ru-RU"/>
        </w:rPr>
      </w:pPr>
      <w:r>
        <w:rPr>
          <w:rFonts w:ascii="Times New Roman" w:hAnsi="Times New Roman" w:cs="Times New Roman"/>
          <w:color w:val="000000"/>
          <w:sz w:val="24"/>
          <w:szCs w:val="24"/>
          <w:lang w:val="uk-UA" w:eastAsia="ru-RU"/>
        </w:rPr>
        <w:t xml:space="preserve">до рішення Чорноморської міської ради  </w:t>
      </w:r>
    </w:p>
    <w:p w14:paraId="247C44B6" w14:textId="77777777" w:rsidR="003D4415" w:rsidRDefault="001D564E" w:rsidP="00F95F3B">
      <w:pPr>
        <w:spacing w:after="0" w:line="240" w:lineRule="auto"/>
        <w:ind w:hanging="2"/>
        <w:rPr>
          <w:rFonts w:ascii="Times New Roman" w:hAnsi="Times New Roman" w:cs="Times New Roman"/>
          <w:sz w:val="24"/>
          <w:szCs w:val="24"/>
          <w:lang w:val="uk-UA" w:eastAsia="ru-RU"/>
        </w:rPr>
      </w:pPr>
      <w:r>
        <w:rPr>
          <w:rFonts w:ascii="Times New Roman" w:hAnsi="Times New Roman" w:cs="Times New Roman"/>
          <w:color w:val="000000"/>
          <w:sz w:val="24"/>
          <w:szCs w:val="24"/>
          <w:lang w:val="uk-UA" w:eastAsia="ru-RU"/>
        </w:rPr>
        <w:t xml:space="preserve">                                                                                     </w:t>
      </w:r>
      <w:r w:rsidR="003D4415">
        <w:rPr>
          <w:rFonts w:ascii="Times New Roman" w:hAnsi="Times New Roman" w:cs="Times New Roman"/>
          <w:color w:val="000000"/>
          <w:sz w:val="24"/>
          <w:szCs w:val="24"/>
          <w:lang w:val="uk-UA" w:eastAsia="ru-RU"/>
        </w:rPr>
        <w:t>від</w:t>
      </w:r>
      <w:r w:rsidR="00A27F99">
        <w:rPr>
          <w:rFonts w:ascii="Times New Roman" w:hAnsi="Times New Roman" w:cs="Times New Roman"/>
          <w:color w:val="000000"/>
          <w:sz w:val="24"/>
          <w:szCs w:val="24"/>
          <w:lang w:val="en-US" w:eastAsia="ru-RU"/>
        </w:rPr>
        <w:t xml:space="preserve">________2024 </w:t>
      </w:r>
      <w:r w:rsidRPr="00175B07">
        <w:rPr>
          <w:rFonts w:ascii="Times New Roman" w:hAnsi="Times New Roman" w:cs="Times New Roman"/>
          <w:color w:val="000000"/>
          <w:sz w:val="24"/>
          <w:szCs w:val="24"/>
          <w:lang w:val="uk-UA" w:eastAsia="ru-RU"/>
        </w:rPr>
        <w:t>№</w:t>
      </w:r>
      <w:r w:rsidR="00A27F99">
        <w:rPr>
          <w:rFonts w:ascii="Times New Roman" w:hAnsi="Times New Roman" w:cs="Times New Roman"/>
          <w:color w:val="000000"/>
          <w:sz w:val="24"/>
          <w:szCs w:val="24"/>
          <w:lang w:val="en-US" w:eastAsia="ru-RU"/>
        </w:rPr>
        <w:t>_______</w:t>
      </w:r>
      <w:r w:rsidR="003D4415">
        <w:rPr>
          <w:rFonts w:ascii="Times New Roman" w:hAnsi="Times New Roman" w:cs="Times New Roman"/>
          <w:color w:val="000000"/>
          <w:sz w:val="24"/>
          <w:szCs w:val="24"/>
          <w:lang w:val="uk-UA" w:eastAsia="ru-RU"/>
        </w:rPr>
        <w:t xml:space="preserve">- </w:t>
      </w:r>
      <w:r>
        <w:rPr>
          <w:rFonts w:ascii="Times New Roman" w:hAnsi="Times New Roman" w:cs="Times New Roman"/>
          <w:color w:val="000000"/>
          <w:sz w:val="24"/>
          <w:szCs w:val="24"/>
          <w:lang w:val="en-US" w:eastAsia="ru-RU"/>
        </w:rPr>
        <w:t>VIII</w:t>
      </w:r>
      <w:r w:rsidRPr="00175B07">
        <w:rPr>
          <w:rFonts w:ascii="Times New Roman" w:hAnsi="Times New Roman" w:cs="Times New Roman"/>
          <w:color w:val="000000"/>
          <w:sz w:val="24"/>
          <w:szCs w:val="24"/>
          <w:lang w:val="uk-UA" w:eastAsia="ru-RU"/>
        </w:rPr>
        <w:t xml:space="preserve">  </w:t>
      </w:r>
      <w:r>
        <w:rPr>
          <w:rFonts w:ascii="Times New Roman" w:hAnsi="Times New Roman" w:cs="Times New Roman"/>
          <w:sz w:val="24"/>
          <w:szCs w:val="24"/>
          <w:lang w:val="uk-UA" w:eastAsia="ru-RU"/>
        </w:rPr>
        <w:t xml:space="preserve">   </w:t>
      </w:r>
    </w:p>
    <w:p w14:paraId="4E64AD25" w14:textId="77777777" w:rsidR="001D564E" w:rsidRPr="00AF182A" w:rsidRDefault="001D564E" w:rsidP="00F95F3B">
      <w:pPr>
        <w:spacing w:after="0" w:line="240" w:lineRule="auto"/>
        <w:ind w:hanging="2"/>
        <w:rPr>
          <w:rFonts w:ascii="Times New Roman" w:hAnsi="Times New Roman" w:cs="Times New Roman"/>
          <w:b/>
          <w:sz w:val="24"/>
          <w:szCs w:val="24"/>
          <w:lang w:val="uk-UA" w:eastAsia="ru-RU"/>
        </w:rPr>
      </w:pPr>
      <w:r w:rsidRPr="00AF182A">
        <w:rPr>
          <w:rFonts w:ascii="Times New Roman" w:hAnsi="Times New Roman" w:cs="Times New Roman"/>
          <w:b/>
          <w:sz w:val="24"/>
          <w:szCs w:val="24"/>
          <w:lang w:val="uk-UA" w:eastAsia="ru-RU"/>
        </w:rPr>
        <w:t xml:space="preserve">                                                                                   </w:t>
      </w:r>
    </w:p>
    <w:p w14:paraId="075332AC" w14:textId="77777777" w:rsidR="00AF182A" w:rsidRPr="00AF182A" w:rsidRDefault="00AF182A" w:rsidP="00F95F3B">
      <w:pPr>
        <w:pStyle w:val="1"/>
        <w:jc w:val="center"/>
        <w:rPr>
          <w:b/>
          <w:sz w:val="24"/>
          <w:szCs w:val="24"/>
        </w:rPr>
      </w:pPr>
      <w:r w:rsidRPr="00AF182A">
        <w:rPr>
          <w:b/>
          <w:sz w:val="24"/>
          <w:szCs w:val="24"/>
        </w:rPr>
        <w:t xml:space="preserve">Міська </w:t>
      </w:r>
    </w:p>
    <w:p w14:paraId="1DCB95E0" w14:textId="77777777" w:rsidR="001D564E" w:rsidRPr="00AF182A" w:rsidRDefault="00AF182A" w:rsidP="00F95F3B">
      <w:pPr>
        <w:pStyle w:val="1"/>
        <w:jc w:val="center"/>
        <w:rPr>
          <w:b/>
          <w:bCs/>
          <w:color w:val="000000"/>
          <w:sz w:val="24"/>
          <w:szCs w:val="24"/>
        </w:rPr>
      </w:pPr>
      <w:r w:rsidRPr="00AF182A">
        <w:rPr>
          <w:b/>
          <w:sz w:val="24"/>
          <w:szCs w:val="24"/>
        </w:rPr>
        <w:t>цільова програма  фінансової підтримки Іллічівського міського суду Одеської області на 202</w:t>
      </w:r>
      <w:r w:rsidR="004F640D">
        <w:rPr>
          <w:b/>
          <w:sz w:val="24"/>
          <w:szCs w:val="24"/>
        </w:rPr>
        <w:t>4</w:t>
      </w:r>
      <w:r w:rsidRPr="00AF182A">
        <w:rPr>
          <w:b/>
          <w:sz w:val="24"/>
          <w:szCs w:val="24"/>
        </w:rPr>
        <w:t xml:space="preserve"> рік </w:t>
      </w:r>
    </w:p>
    <w:p w14:paraId="26417E5B" w14:textId="77777777" w:rsidR="001D564E" w:rsidRPr="00AF182A" w:rsidRDefault="001D564E" w:rsidP="00F95F3B">
      <w:pPr>
        <w:pStyle w:val="1"/>
        <w:jc w:val="center"/>
        <w:rPr>
          <w:b/>
          <w:bCs/>
          <w:color w:val="000000"/>
          <w:sz w:val="24"/>
          <w:szCs w:val="24"/>
        </w:rPr>
      </w:pPr>
    </w:p>
    <w:p w14:paraId="39992394" w14:textId="77777777" w:rsidR="001D564E" w:rsidRDefault="001D564E" w:rsidP="00F95F3B">
      <w:pPr>
        <w:pStyle w:val="1"/>
        <w:numPr>
          <w:ilvl w:val="0"/>
          <w:numId w:val="1"/>
        </w:numPr>
        <w:jc w:val="center"/>
        <w:rPr>
          <w:b/>
          <w:bCs/>
          <w:color w:val="000000"/>
          <w:sz w:val="24"/>
          <w:szCs w:val="24"/>
        </w:rPr>
      </w:pPr>
      <w:r>
        <w:rPr>
          <w:b/>
          <w:bCs/>
          <w:color w:val="000000"/>
          <w:sz w:val="24"/>
          <w:szCs w:val="24"/>
        </w:rPr>
        <w:t>Паспорт Програми</w:t>
      </w:r>
    </w:p>
    <w:p w14:paraId="42F6B949" w14:textId="77777777" w:rsidR="00AF182A" w:rsidRDefault="00AF182A" w:rsidP="00F95F3B">
      <w:pPr>
        <w:pStyle w:val="1"/>
        <w:jc w:val="center"/>
        <w:rPr>
          <w:color w:val="000000"/>
          <w:sz w:val="24"/>
          <w:szCs w:val="24"/>
        </w:rPr>
      </w:pP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2"/>
        <w:gridCol w:w="3968"/>
        <w:gridCol w:w="4916"/>
      </w:tblGrid>
      <w:tr w:rsidR="001D564E" w:rsidRPr="00833101" w14:paraId="64BA8D0A" w14:textId="77777777" w:rsidTr="00797997">
        <w:trPr>
          <w:trHeight w:val="566"/>
        </w:trPr>
        <w:tc>
          <w:tcPr>
            <w:tcW w:w="472" w:type="dxa"/>
            <w:shd w:val="clear" w:color="auto" w:fill="FFFFFF"/>
          </w:tcPr>
          <w:p w14:paraId="0E2EFB2A" w14:textId="77777777" w:rsidR="001D564E" w:rsidRPr="00833101" w:rsidRDefault="001D564E">
            <w:pPr>
              <w:snapToGrid w:val="0"/>
              <w:spacing w:after="0" w:line="240" w:lineRule="auto"/>
              <w:jc w:val="both"/>
              <w:rPr>
                <w:rFonts w:ascii="Times New Roman" w:hAnsi="Times New Roman" w:cs="Times New Roman"/>
                <w:sz w:val="24"/>
                <w:szCs w:val="24"/>
                <w:lang w:val="uk-UA"/>
              </w:rPr>
            </w:pPr>
            <w:r w:rsidRPr="00833101">
              <w:rPr>
                <w:rFonts w:ascii="Times New Roman" w:hAnsi="Times New Roman" w:cs="Times New Roman"/>
                <w:color w:val="000000"/>
                <w:sz w:val="24"/>
                <w:szCs w:val="24"/>
                <w:lang w:val="uk-UA" w:eastAsia="uk-UA"/>
              </w:rPr>
              <w:t>1.</w:t>
            </w:r>
          </w:p>
        </w:tc>
        <w:tc>
          <w:tcPr>
            <w:tcW w:w="3968" w:type="dxa"/>
            <w:shd w:val="clear" w:color="auto" w:fill="FFFFFF"/>
          </w:tcPr>
          <w:p w14:paraId="3B664556" w14:textId="77777777" w:rsidR="001D564E" w:rsidRPr="00833101" w:rsidRDefault="001D564E" w:rsidP="00B97AD5">
            <w:pPr>
              <w:snapToGrid w:val="0"/>
              <w:spacing w:after="0" w:line="240" w:lineRule="auto"/>
              <w:ind w:left="55" w:right="142"/>
              <w:jc w:val="both"/>
              <w:rPr>
                <w:rFonts w:ascii="Times New Roman" w:hAnsi="Times New Roman" w:cs="Times New Roman"/>
                <w:sz w:val="24"/>
                <w:szCs w:val="24"/>
                <w:lang w:val="uk-UA"/>
              </w:rPr>
            </w:pPr>
            <w:r w:rsidRPr="00833101">
              <w:rPr>
                <w:rFonts w:ascii="Times New Roman" w:hAnsi="Times New Roman" w:cs="Times New Roman"/>
                <w:color w:val="000000"/>
                <w:sz w:val="24"/>
                <w:szCs w:val="24"/>
                <w:lang w:val="uk-UA" w:eastAsia="uk-UA"/>
              </w:rPr>
              <w:t xml:space="preserve">Ініціатор розроблення </w:t>
            </w:r>
            <w:r w:rsidR="00B97AD5">
              <w:rPr>
                <w:rFonts w:ascii="Times New Roman" w:hAnsi="Times New Roman" w:cs="Times New Roman"/>
                <w:color w:val="000000"/>
                <w:sz w:val="24"/>
                <w:szCs w:val="24"/>
                <w:lang w:val="uk-UA" w:eastAsia="uk-UA"/>
              </w:rPr>
              <w:t>П</w:t>
            </w:r>
            <w:r w:rsidRPr="00833101">
              <w:rPr>
                <w:rFonts w:ascii="Times New Roman" w:hAnsi="Times New Roman" w:cs="Times New Roman"/>
                <w:color w:val="000000"/>
                <w:sz w:val="24"/>
                <w:szCs w:val="24"/>
                <w:lang w:val="uk-UA" w:eastAsia="uk-UA"/>
              </w:rPr>
              <w:t>рограми</w:t>
            </w:r>
          </w:p>
        </w:tc>
        <w:tc>
          <w:tcPr>
            <w:tcW w:w="4916" w:type="dxa"/>
            <w:shd w:val="clear" w:color="auto" w:fill="FFFFFF"/>
          </w:tcPr>
          <w:p w14:paraId="5D7ECE3B" w14:textId="77777777" w:rsidR="001D564E" w:rsidRPr="00833101" w:rsidRDefault="00884101" w:rsidP="00AF182A">
            <w:pPr>
              <w:snapToGrid w:val="0"/>
              <w:spacing w:after="0" w:line="240" w:lineRule="auto"/>
              <w:ind w:left="142" w:righ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eastAsia="uk-UA"/>
              </w:rPr>
              <w:t>Іллічівський міський суд Одеської області</w:t>
            </w:r>
          </w:p>
        </w:tc>
      </w:tr>
      <w:tr w:rsidR="001D564E" w:rsidRPr="00833101" w14:paraId="032AB043" w14:textId="77777777" w:rsidTr="00797997">
        <w:trPr>
          <w:trHeight w:val="486"/>
        </w:trPr>
        <w:tc>
          <w:tcPr>
            <w:tcW w:w="472" w:type="dxa"/>
            <w:shd w:val="clear" w:color="auto" w:fill="FFFFFF"/>
          </w:tcPr>
          <w:p w14:paraId="63C1B024" w14:textId="77777777" w:rsidR="001D564E" w:rsidRPr="00833101" w:rsidRDefault="001D564E">
            <w:pPr>
              <w:snapToGrid w:val="0"/>
              <w:spacing w:after="0" w:line="240" w:lineRule="auto"/>
              <w:jc w:val="both"/>
              <w:rPr>
                <w:rFonts w:ascii="Times New Roman" w:hAnsi="Times New Roman" w:cs="Times New Roman"/>
                <w:sz w:val="24"/>
                <w:szCs w:val="24"/>
                <w:lang w:val="uk-UA"/>
              </w:rPr>
            </w:pPr>
            <w:r w:rsidRPr="00833101">
              <w:rPr>
                <w:rFonts w:ascii="Times New Roman" w:hAnsi="Times New Roman" w:cs="Times New Roman"/>
                <w:color w:val="000000"/>
                <w:sz w:val="24"/>
                <w:szCs w:val="24"/>
                <w:lang w:val="uk-UA" w:eastAsia="uk-UA"/>
              </w:rPr>
              <w:t>2.</w:t>
            </w:r>
          </w:p>
        </w:tc>
        <w:tc>
          <w:tcPr>
            <w:tcW w:w="3968" w:type="dxa"/>
            <w:shd w:val="clear" w:color="auto" w:fill="FFFFFF"/>
          </w:tcPr>
          <w:p w14:paraId="188F4A6B" w14:textId="77777777" w:rsidR="001D564E" w:rsidRPr="00833101" w:rsidRDefault="001D564E" w:rsidP="00B97AD5">
            <w:pPr>
              <w:snapToGrid w:val="0"/>
              <w:spacing w:after="0" w:line="240" w:lineRule="auto"/>
              <w:ind w:left="55" w:right="142"/>
              <w:jc w:val="both"/>
              <w:rPr>
                <w:rFonts w:ascii="Times New Roman" w:hAnsi="Times New Roman" w:cs="Times New Roman"/>
                <w:sz w:val="24"/>
                <w:szCs w:val="24"/>
                <w:lang w:val="uk-UA"/>
              </w:rPr>
            </w:pPr>
            <w:r w:rsidRPr="00833101">
              <w:rPr>
                <w:rFonts w:ascii="Times New Roman" w:hAnsi="Times New Roman" w:cs="Times New Roman"/>
                <w:color w:val="000000"/>
                <w:sz w:val="24"/>
                <w:szCs w:val="24"/>
                <w:lang w:val="uk-UA" w:eastAsia="uk-UA"/>
              </w:rPr>
              <w:t xml:space="preserve">Розробник </w:t>
            </w:r>
            <w:r w:rsidR="00B97AD5">
              <w:rPr>
                <w:rFonts w:ascii="Times New Roman" w:hAnsi="Times New Roman" w:cs="Times New Roman"/>
                <w:color w:val="000000"/>
                <w:sz w:val="24"/>
                <w:szCs w:val="24"/>
                <w:lang w:val="uk-UA" w:eastAsia="uk-UA"/>
              </w:rPr>
              <w:t>П</w:t>
            </w:r>
            <w:r w:rsidRPr="00833101">
              <w:rPr>
                <w:rFonts w:ascii="Times New Roman" w:hAnsi="Times New Roman" w:cs="Times New Roman"/>
                <w:color w:val="000000"/>
                <w:sz w:val="24"/>
                <w:szCs w:val="24"/>
                <w:lang w:val="uk-UA" w:eastAsia="uk-UA"/>
              </w:rPr>
              <w:t>рограми</w:t>
            </w:r>
          </w:p>
        </w:tc>
        <w:tc>
          <w:tcPr>
            <w:tcW w:w="4916" w:type="dxa"/>
            <w:shd w:val="clear" w:color="auto" w:fill="FFFFFF"/>
          </w:tcPr>
          <w:p w14:paraId="4C26AF94" w14:textId="77777777" w:rsidR="001D564E" w:rsidRPr="00833101" w:rsidRDefault="001D564E" w:rsidP="00B97AD5">
            <w:pPr>
              <w:snapToGrid w:val="0"/>
              <w:spacing w:after="0" w:line="240" w:lineRule="auto"/>
              <w:ind w:left="142" w:right="142"/>
              <w:jc w:val="both"/>
              <w:rPr>
                <w:rFonts w:ascii="Times New Roman" w:hAnsi="Times New Roman" w:cs="Times New Roman"/>
                <w:sz w:val="24"/>
                <w:szCs w:val="24"/>
                <w:lang w:val="uk-UA"/>
              </w:rPr>
            </w:pPr>
            <w:r w:rsidRPr="00833101">
              <w:rPr>
                <w:rFonts w:ascii="Times New Roman" w:hAnsi="Times New Roman" w:cs="Times New Roman"/>
                <w:color w:val="000000"/>
                <w:sz w:val="24"/>
                <w:szCs w:val="24"/>
                <w:lang w:val="uk-UA" w:eastAsia="uk-UA"/>
              </w:rPr>
              <w:t xml:space="preserve">Фінансове управління Чорноморської міської ради Одеського району Одеської області </w:t>
            </w:r>
          </w:p>
        </w:tc>
      </w:tr>
      <w:tr w:rsidR="001D564E" w:rsidRPr="00DC4DD2" w14:paraId="02367E2E" w14:textId="77777777" w:rsidTr="00797997">
        <w:trPr>
          <w:trHeight w:val="564"/>
        </w:trPr>
        <w:tc>
          <w:tcPr>
            <w:tcW w:w="472" w:type="dxa"/>
            <w:shd w:val="clear" w:color="auto" w:fill="FFFFFF"/>
          </w:tcPr>
          <w:p w14:paraId="17B8B89C" w14:textId="77777777" w:rsidR="001D564E" w:rsidRPr="00833101" w:rsidRDefault="001D564E">
            <w:pPr>
              <w:snapToGrid w:val="0"/>
              <w:spacing w:after="0" w:line="240" w:lineRule="auto"/>
              <w:jc w:val="both"/>
              <w:rPr>
                <w:rFonts w:ascii="Times New Roman" w:hAnsi="Times New Roman" w:cs="Times New Roman"/>
                <w:sz w:val="24"/>
                <w:szCs w:val="24"/>
                <w:lang w:val="uk-UA"/>
              </w:rPr>
            </w:pPr>
            <w:r w:rsidRPr="00833101">
              <w:rPr>
                <w:rFonts w:ascii="Times New Roman" w:hAnsi="Times New Roman" w:cs="Times New Roman"/>
                <w:color w:val="000000"/>
                <w:sz w:val="24"/>
                <w:szCs w:val="24"/>
                <w:lang w:val="uk-UA" w:eastAsia="uk-UA"/>
              </w:rPr>
              <w:t>3.</w:t>
            </w:r>
          </w:p>
        </w:tc>
        <w:tc>
          <w:tcPr>
            <w:tcW w:w="3968" w:type="dxa"/>
            <w:shd w:val="clear" w:color="auto" w:fill="FFFFFF"/>
          </w:tcPr>
          <w:p w14:paraId="248EE9FB" w14:textId="77777777" w:rsidR="001D564E" w:rsidRPr="00833101" w:rsidRDefault="001D564E" w:rsidP="00B97AD5">
            <w:pPr>
              <w:snapToGrid w:val="0"/>
              <w:spacing w:after="0" w:line="240" w:lineRule="auto"/>
              <w:ind w:left="55" w:right="142"/>
              <w:jc w:val="both"/>
              <w:rPr>
                <w:rFonts w:ascii="Times New Roman" w:hAnsi="Times New Roman" w:cs="Times New Roman"/>
                <w:sz w:val="24"/>
                <w:szCs w:val="24"/>
                <w:lang w:val="uk-UA"/>
              </w:rPr>
            </w:pPr>
            <w:r w:rsidRPr="00833101">
              <w:rPr>
                <w:rFonts w:ascii="Times New Roman" w:hAnsi="Times New Roman" w:cs="Times New Roman"/>
                <w:color w:val="000000"/>
                <w:sz w:val="24"/>
                <w:szCs w:val="24"/>
                <w:lang w:val="uk-UA" w:eastAsia="uk-UA"/>
              </w:rPr>
              <w:t xml:space="preserve">Співрозробники </w:t>
            </w:r>
            <w:r w:rsidR="00B97AD5">
              <w:rPr>
                <w:rFonts w:ascii="Times New Roman" w:hAnsi="Times New Roman" w:cs="Times New Roman"/>
                <w:color w:val="000000"/>
                <w:sz w:val="24"/>
                <w:szCs w:val="24"/>
                <w:lang w:val="uk-UA" w:eastAsia="uk-UA"/>
              </w:rPr>
              <w:t>П</w:t>
            </w:r>
            <w:r w:rsidRPr="00833101">
              <w:rPr>
                <w:rFonts w:ascii="Times New Roman" w:hAnsi="Times New Roman" w:cs="Times New Roman"/>
                <w:color w:val="000000"/>
                <w:sz w:val="24"/>
                <w:szCs w:val="24"/>
                <w:lang w:val="uk-UA" w:eastAsia="uk-UA"/>
              </w:rPr>
              <w:t>рограми</w:t>
            </w:r>
          </w:p>
        </w:tc>
        <w:tc>
          <w:tcPr>
            <w:tcW w:w="4916" w:type="dxa"/>
            <w:shd w:val="clear" w:color="auto" w:fill="FFFFFF"/>
          </w:tcPr>
          <w:p w14:paraId="19B2FA3C" w14:textId="77777777" w:rsidR="00AF182A" w:rsidRPr="00833101" w:rsidRDefault="00AF182A" w:rsidP="00A27F99">
            <w:pPr>
              <w:snapToGrid w:val="0"/>
              <w:spacing w:after="0" w:line="240" w:lineRule="auto"/>
              <w:ind w:left="96" w:right="142"/>
              <w:jc w:val="both"/>
              <w:rPr>
                <w:rFonts w:ascii="Times New Roman" w:hAnsi="Times New Roman" w:cs="Times New Roman"/>
                <w:sz w:val="24"/>
                <w:szCs w:val="24"/>
                <w:lang w:val="uk-UA"/>
              </w:rPr>
            </w:pPr>
            <w:r>
              <w:rPr>
                <w:rFonts w:ascii="Times New Roman" w:hAnsi="Times New Roman" w:cs="Times New Roman"/>
                <w:sz w:val="24"/>
                <w:szCs w:val="24"/>
                <w:lang w:val="uk-UA"/>
              </w:rPr>
              <w:t>Іллічівський міський суд Одеської області</w:t>
            </w:r>
          </w:p>
        </w:tc>
      </w:tr>
      <w:tr w:rsidR="001D564E" w:rsidRPr="00884101" w14:paraId="75161B9A" w14:textId="77777777" w:rsidTr="00797997">
        <w:trPr>
          <w:trHeight w:val="564"/>
        </w:trPr>
        <w:tc>
          <w:tcPr>
            <w:tcW w:w="472" w:type="dxa"/>
            <w:shd w:val="clear" w:color="auto" w:fill="FFFFFF"/>
          </w:tcPr>
          <w:p w14:paraId="7F936EE4" w14:textId="77777777" w:rsidR="001D564E" w:rsidRPr="00833101" w:rsidRDefault="001D564E">
            <w:pPr>
              <w:snapToGrid w:val="0"/>
              <w:spacing w:after="0" w:line="240" w:lineRule="auto"/>
              <w:jc w:val="both"/>
              <w:rPr>
                <w:rFonts w:ascii="Times New Roman" w:hAnsi="Times New Roman" w:cs="Times New Roman"/>
                <w:sz w:val="24"/>
                <w:szCs w:val="24"/>
                <w:lang w:val="uk-UA"/>
              </w:rPr>
            </w:pPr>
            <w:r w:rsidRPr="00833101">
              <w:rPr>
                <w:rFonts w:ascii="Times New Roman" w:hAnsi="Times New Roman" w:cs="Times New Roman"/>
                <w:color w:val="000000"/>
                <w:sz w:val="24"/>
                <w:szCs w:val="24"/>
                <w:lang w:val="uk-UA" w:eastAsia="uk-UA"/>
              </w:rPr>
              <w:t>4.</w:t>
            </w:r>
          </w:p>
        </w:tc>
        <w:tc>
          <w:tcPr>
            <w:tcW w:w="3968" w:type="dxa"/>
            <w:shd w:val="clear" w:color="auto" w:fill="FFFFFF"/>
          </w:tcPr>
          <w:p w14:paraId="56122C45" w14:textId="77777777" w:rsidR="001D564E" w:rsidRPr="00833101" w:rsidRDefault="001D564E">
            <w:pPr>
              <w:snapToGrid w:val="0"/>
              <w:spacing w:after="0" w:line="240" w:lineRule="auto"/>
              <w:ind w:left="55" w:right="142"/>
              <w:jc w:val="both"/>
              <w:rPr>
                <w:rFonts w:ascii="Times New Roman" w:hAnsi="Times New Roman" w:cs="Times New Roman"/>
                <w:color w:val="000000"/>
                <w:sz w:val="24"/>
                <w:szCs w:val="24"/>
                <w:lang w:val="uk-UA" w:eastAsia="uk-UA"/>
              </w:rPr>
            </w:pPr>
            <w:r w:rsidRPr="00833101">
              <w:rPr>
                <w:rFonts w:ascii="Times New Roman" w:hAnsi="Times New Roman" w:cs="Times New Roman"/>
                <w:color w:val="000000"/>
                <w:sz w:val="24"/>
                <w:szCs w:val="24"/>
                <w:lang w:val="uk-UA" w:eastAsia="uk-UA"/>
              </w:rPr>
              <w:t xml:space="preserve">Відповідальний виконавець </w:t>
            </w:r>
          </w:p>
          <w:p w14:paraId="1239452F" w14:textId="77777777" w:rsidR="001D564E" w:rsidRPr="00833101" w:rsidRDefault="00B97AD5" w:rsidP="00B97AD5">
            <w:pPr>
              <w:snapToGrid w:val="0"/>
              <w:spacing w:after="0" w:line="240" w:lineRule="auto"/>
              <w:ind w:left="55" w:righ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eastAsia="uk-UA"/>
              </w:rPr>
              <w:t>П</w:t>
            </w:r>
            <w:r w:rsidR="001D564E" w:rsidRPr="00833101">
              <w:rPr>
                <w:rFonts w:ascii="Times New Roman" w:hAnsi="Times New Roman" w:cs="Times New Roman"/>
                <w:color w:val="000000"/>
                <w:sz w:val="24"/>
                <w:szCs w:val="24"/>
                <w:lang w:val="uk-UA" w:eastAsia="uk-UA"/>
              </w:rPr>
              <w:t>рограми</w:t>
            </w:r>
          </w:p>
        </w:tc>
        <w:tc>
          <w:tcPr>
            <w:tcW w:w="4916" w:type="dxa"/>
            <w:shd w:val="clear" w:color="auto" w:fill="FFFFFF"/>
          </w:tcPr>
          <w:p w14:paraId="3A1FE80D" w14:textId="77777777" w:rsidR="001D564E" w:rsidRPr="00833101" w:rsidRDefault="00884101" w:rsidP="00B97AD5">
            <w:pPr>
              <w:snapToGrid w:val="0"/>
              <w:spacing w:after="0" w:line="240" w:lineRule="auto"/>
              <w:ind w:left="142" w:right="142"/>
              <w:jc w:val="both"/>
              <w:rPr>
                <w:rFonts w:ascii="Times New Roman" w:hAnsi="Times New Roman" w:cs="Times New Roman"/>
                <w:color w:val="000000"/>
                <w:sz w:val="24"/>
                <w:szCs w:val="24"/>
                <w:lang w:val="uk-UA" w:eastAsia="uk-UA"/>
              </w:rPr>
            </w:pPr>
            <w:r w:rsidRPr="00884101">
              <w:rPr>
                <w:rFonts w:ascii="Times New Roman" w:hAnsi="Times New Roman" w:cs="Times New Roman"/>
                <w:sz w:val="24"/>
                <w:szCs w:val="24"/>
                <w:lang w:val="uk-UA"/>
              </w:rPr>
              <w:t>Територіальне  управління  Державної  судової  адміністрації  України в Одеській області,</w:t>
            </w:r>
            <w:r>
              <w:rPr>
                <w:rFonts w:ascii="Times New Roman" w:hAnsi="Times New Roman" w:cs="Times New Roman"/>
                <w:sz w:val="24"/>
                <w:szCs w:val="24"/>
                <w:lang w:val="uk-UA"/>
              </w:rPr>
              <w:t xml:space="preserve"> </w:t>
            </w:r>
            <w:r w:rsidR="00AF182A">
              <w:rPr>
                <w:rFonts w:ascii="Times New Roman" w:hAnsi="Times New Roman" w:cs="Times New Roman"/>
                <w:sz w:val="24"/>
                <w:szCs w:val="24"/>
                <w:lang w:val="uk-UA"/>
              </w:rPr>
              <w:t>Іллічівський міський суд Одеської області</w:t>
            </w:r>
          </w:p>
        </w:tc>
      </w:tr>
      <w:tr w:rsidR="001D564E" w:rsidRPr="00833101" w14:paraId="0799B96B" w14:textId="77777777" w:rsidTr="00797997">
        <w:trPr>
          <w:trHeight w:val="564"/>
        </w:trPr>
        <w:tc>
          <w:tcPr>
            <w:tcW w:w="472" w:type="dxa"/>
            <w:shd w:val="clear" w:color="auto" w:fill="FFFFFF"/>
          </w:tcPr>
          <w:p w14:paraId="6C2DDDD3" w14:textId="77777777" w:rsidR="001D564E" w:rsidRPr="00833101" w:rsidRDefault="001D564E">
            <w:pPr>
              <w:snapToGrid w:val="0"/>
              <w:spacing w:after="0" w:line="240" w:lineRule="auto"/>
              <w:jc w:val="both"/>
              <w:rPr>
                <w:rFonts w:ascii="Times New Roman" w:hAnsi="Times New Roman" w:cs="Times New Roman"/>
                <w:color w:val="000000"/>
                <w:sz w:val="24"/>
                <w:szCs w:val="24"/>
                <w:lang w:val="uk-UA" w:eastAsia="uk-UA"/>
              </w:rPr>
            </w:pPr>
            <w:r w:rsidRPr="00833101">
              <w:rPr>
                <w:rFonts w:ascii="Times New Roman" w:hAnsi="Times New Roman" w:cs="Times New Roman"/>
                <w:color w:val="000000"/>
                <w:sz w:val="24"/>
                <w:szCs w:val="24"/>
                <w:lang w:val="uk-UA" w:eastAsia="uk-UA"/>
              </w:rPr>
              <w:t xml:space="preserve">4.1. </w:t>
            </w:r>
          </w:p>
        </w:tc>
        <w:tc>
          <w:tcPr>
            <w:tcW w:w="3968" w:type="dxa"/>
            <w:shd w:val="clear" w:color="auto" w:fill="FFFFFF"/>
          </w:tcPr>
          <w:p w14:paraId="36A3E3A9" w14:textId="77777777" w:rsidR="001D564E" w:rsidRPr="00833101" w:rsidRDefault="001D564E">
            <w:pPr>
              <w:snapToGrid w:val="0"/>
              <w:spacing w:after="0" w:line="240" w:lineRule="auto"/>
              <w:ind w:left="55" w:right="142"/>
              <w:jc w:val="both"/>
              <w:rPr>
                <w:rFonts w:ascii="Times New Roman" w:hAnsi="Times New Roman" w:cs="Times New Roman"/>
                <w:color w:val="000000"/>
                <w:sz w:val="24"/>
                <w:szCs w:val="24"/>
                <w:lang w:val="uk-UA" w:eastAsia="uk-UA"/>
              </w:rPr>
            </w:pPr>
            <w:r w:rsidRPr="00833101">
              <w:rPr>
                <w:rFonts w:ascii="Times New Roman" w:hAnsi="Times New Roman" w:cs="Times New Roman"/>
                <w:color w:val="000000"/>
                <w:sz w:val="24"/>
                <w:szCs w:val="24"/>
                <w:lang w:val="uk-UA" w:eastAsia="uk-UA"/>
              </w:rPr>
              <w:t>Головний розпорядник</w:t>
            </w:r>
          </w:p>
          <w:p w14:paraId="4861958C" w14:textId="77777777" w:rsidR="001D564E" w:rsidRPr="00833101" w:rsidRDefault="001D564E">
            <w:pPr>
              <w:snapToGrid w:val="0"/>
              <w:spacing w:after="0" w:line="240" w:lineRule="auto"/>
              <w:ind w:left="55" w:right="142"/>
              <w:jc w:val="both"/>
              <w:rPr>
                <w:rFonts w:ascii="Times New Roman" w:hAnsi="Times New Roman" w:cs="Times New Roman"/>
                <w:color w:val="000000"/>
                <w:sz w:val="24"/>
                <w:szCs w:val="24"/>
                <w:lang w:val="uk-UA" w:eastAsia="uk-UA"/>
              </w:rPr>
            </w:pPr>
            <w:r w:rsidRPr="00833101">
              <w:rPr>
                <w:rFonts w:ascii="Times New Roman" w:hAnsi="Times New Roman" w:cs="Times New Roman"/>
                <w:color w:val="000000"/>
                <w:sz w:val="24"/>
                <w:szCs w:val="24"/>
                <w:lang w:val="uk-UA" w:eastAsia="uk-UA"/>
              </w:rPr>
              <w:t>бюджетних коштів</w:t>
            </w:r>
          </w:p>
        </w:tc>
        <w:tc>
          <w:tcPr>
            <w:tcW w:w="4916" w:type="dxa"/>
            <w:shd w:val="clear" w:color="auto" w:fill="FFFFFF"/>
          </w:tcPr>
          <w:p w14:paraId="62B2FCD1" w14:textId="77777777" w:rsidR="001D564E" w:rsidRPr="00833101" w:rsidRDefault="00AF182A" w:rsidP="00B97AD5">
            <w:pPr>
              <w:snapToGrid w:val="0"/>
              <w:spacing w:after="0" w:line="240" w:lineRule="auto"/>
              <w:ind w:left="142" w:right="142"/>
              <w:jc w:val="both"/>
              <w:rPr>
                <w:rFonts w:ascii="Times New Roman" w:hAnsi="Times New Roman" w:cs="Times New Roman"/>
                <w:color w:val="000000"/>
                <w:sz w:val="24"/>
                <w:szCs w:val="24"/>
                <w:lang w:val="uk-UA" w:eastAsia="uk-UA"/>
              </w:rPr>
            </w:pPr>
            <w:r w:rsidRPr="00833101">
              <w:rPr>
                <w:rFonts w:ascii="Times New Roman" w:hAnsi="Times New Roman" w:cs="Times New Roman"/>
                <w:color w:val="000000"/>
                <w:sz w:val="24"/>
                <w:szCs w:val="24"/>
                <w:lang w:val="uk-UA" w:eastAsia="uk-UA"/>
              </w:rPr>
              <w:t>Фінансове управління Чорноморської міської ради Одеського району Одеської області</w:t>
            </w:r>
          </w:p>
        </w:tc>
      </w:tr>
      <w:tr w:rsidR="001D564E" w:rsidRPr="008415CF" w14:paraId="7A15B3D4" w14:textId="77777777" w:rsidTr="00797997">
        <w:trPr>
          <w:trHeight w:val="564"/>
        </w:trPr>
        <w:tc>
          <w:tcPr>
            <w:tcW w:w="472" w:type="dxa"/>
            <w:shd w:val="clear" w:color="auto" w:fill="FFFFFF"/>
          </w:tcPr>
          <w:p w14:paraId="2F6AE908" w14:textId="77777777" w:rsidR="001D564E" w:rsidRPr="00833101" w:rsidRDefault="001D564E">
            <w:pPr>
              <w:snapToGrid w:val="0"/>
              <w:spacing w:after="0" w:line="240" w:lineRule="auto"/>
              <w:jc w:val="both"/>
              <w:rPr>
                <w:rFonts w:ascii="Times New Roman" w:hAnsi="Times New Roman" w:cs="Times New Roman"/>
                <w:color w:val="000000"/>
                <w:sz w:val="24"/>
                <w:szCs w:val="24"/>
                <w:lang w:val="uk-UA" w:eastAsia="uk-UA"/>
              </w:rPr>
            </w:pPr>
            <w:r w:rsidRPr="00833101">
              <w:rPr>
                <w:rFonts w:ascii="Times New Roman" w:hAnsi="Times New Roman" w:cs="Times New Roman"/>
                <w:color w:val="000000"/>
                <w:sz w:val="24"/>
                <w:szCs w:val="24"/>
                <w:lang w:val="uk-UA" w:eastAsia="uk-UA"/>
              </w:rPr>
              <w:t>5.</w:t>
            </w:r>
          </w:p>
        </w:tc>
        <w:tc>
          <w:tcPr>
            <w:tcW w:w="3968" w:type="dxa"/>
            <w:shd w:val="clear" w:color="auto" w:fill="FFFFFF"/>
          </w:tcPr>
          <w:p w14:paraId="337AA35C" w14:textId="77777777" w:rsidR="001D564E" w:rsidRPr="00833101" w:rsidRDefault="00B97AD5">
            <w:pPr>
              <w:snapToGrid w:val="0"/>
              <w:spacing w:after="0" w:line="240" w:lineRule="auto"/>
              <w:ind w:left="55" w:right="142"/>
              <w:jc w:val="both"/>
              <w:rPr>
                <w:rFonts w:ascii="Times New Roman" w:hAnsi="Times New Roman" w:cs="Times New Roman"/>
                <w:color w:val="000000"/>
                <w:sz w:val="24"/>
                <w:szCs w:val="24"/>
                <w:lang w:val="uk-UA" w:eastAsia="uk-UA"/>
              </w:rPr>
            </w:pPr>
            <w:r>
              <w:rPr>
                <w:rFonts w:ascii="Times New Roman" w:hAnsi="Times New Roman" w:cs="Times New Roman"/>
                <w:color w:val="000000"/>
                <w:sz w:val="24"/>
                <w:szCs w:val="24"/>
                <w:lang w:val="uk-UA" w:eastAsia="uk-UA"/>
              </w:rPr>
              <w:t>Учасники П</w:t>
            </w:r>
            <w:r w:rsidR="001D564E" w:rsidRPr="00833101">
              <w:rPr>
                <w:rFonts w:ascii="Times New Roman" w:hAnsi="Times New Roman" w:cs="Times New Roman"/>
                <w:color w:val="000000"/>
                <w:sz w:val="24"/>
                <w:szCs w:val="24"/>
                <w:lang w:val="uk-UA" w:eastAsia="uk-UA"/>
              </w:rPr>
              <w:t>рограми</w:t>
            </w:r>
          </w:p>
        </w:tc>
        <w:tc>
          <w:tcPr>
            <w:tcW w:w="4916" w:type="dxa"/>
            <w:shd w:val="clear" w:color="auto" w:fill="FFFFFF"/>
          </w:tcPr>
          <w:p w14:paraId="02D9D6E5" w14:textId="77777777" w:rsidR="00AF182A" w:rsidRPr="00833101" w:rsidRDefault="00AF182A" w:rsidP="00A02D5C">
            <w:pPr>
              <w:snapToGrid w:val="0"/>
              <w:spacing w:after="0" w:line="240" w:lineRule="auto"/>
              <w:ind w:left="142" w:right="142"/>
              <w:jc w:val="both"/>
              <w:rPr>
                <w:rFonts w:ascii="Times New Roman" w:hAnsi="Times New Roman" w:cs="Times New Roman"/>
                <w:color w:val="000000"/>
                <w:sz w:val="24"/>
                <w:szCs w:val="24"/>
                <w:lang w:val="uk-UA" w:eastAsia="uk-UA"/>
              </w:rPr>
            </w:pPr>
            <w:r w:rsidRPr="00833101">
              <w:rPr>
                <w:rFonts w:ascii="Times New Roman" w:hAnsi="Times New Roman" w:cs="Times New Roman"/>
                <w:color w:val="000000"/>
                <w:sz w:val="24"/>
                <w:szCs w:val="24"/>
                <w:lang w:val="uk-UA" w:eastAsia="uk-UA"/>
              </w:rPr>
              <w:t>Фінансове управління Чорноморської міської ради Одеського району Одеської області</w:t>
            </w:r>
            <w:r w:rsidR="00884101">
              <w:rPr>
                <w:rFonts w:ascii="Times New Roman" w:hAnsi="Times New Roman" w:cs="Times New Roman"/>
                <w:color w:val="000000"/>
                <w:sz w:val="24"/>
                <w:szCs w:val="24"/>
                <w:lang w:val="uk-UA" w:eastAsia="uk-UA"/>
              </w:rPr>
              <w:t>,</w:t>
            </w:r>
            <w:r w:rsidR="00884101" w:rsidRPr="00884101">
              <w:rPr>
                <w:lang w:val="uk-UA"/>
              </w:rPr>
              <w:t xml:space="preserve"> </w:t>
            </w:r>
            <w:r w:rsidR="00884101" w:rsidRPr="00884101">
              <w:rPr>
                <w:rFonts w:ascii="Times New Roman" w:hAnsi="Times New Roman" w:cs="Times New Roman"/>
                <w:color w:val="000000"/>
                <w:sz w:val="24"/>
                <w:szCs w:val="24"/>
                <w:lang w:val="uk-UA" w:eastAsia="uk-UA"/>
              </w:rPr>
              <w:t>Територіальне  управління  Державної  судової  адміністрації  України в Одеській області,</w:t>
            </w:r>
            <w:r w:rsidR="00884101">
              <w:rPr>
                <w:rFonts w:ascii="Times New Roman" w:hAnsi="Times New Roman" w:cs="Times New Roman"/>
                <w:color w:val="000000"/>
                <w:sz w:val="24"/>
                <w:szCs w:val="24"/>
                <w:lang w:val="uk-UA" w:eastAsia="uk-UA"/>
              </w:rPr>
              <w:t xml:space="preserve"> </w:t>
            </w:r>
            <w:r>
              <w:rPr>
                <w:rFonts w:ascii="Times New Roman" w:hAnsi="Times New Roman" w:cs="Times New Roman"/>
                <w:color w:val="000000"/>
                <w:sz w:val="24"/>
                <w:szCs w:val="24"/>
                <w:lang w:val="uk-UA" w:eastAsia="uk-UA"/>
              </w:rPr>
              <w:t xml:space="preserve">Іллічівський міський суд Одеської області </w:t>
            </w:r>
          </w:p>
        </w:tc>
      </w:tr>
      <w:tr w:rsidR="001D564E" w:rsidRPr="00833101" w14:paraId="4C9BDC91" w14:textId="77777777" w:rsidTr="00797997">
        <w:trPr>
          <w:trHeight w:val="713"/>
        </w:trPr>
        <w:tc>
          <w:tcPr>
            <w:tcW w:w="472" w:type="dxa"/>
            <w:shd w:val="clear" w:color="auto" w:fill="FFFFFF"/>
          </w:tcPr>
          <w:p w14:paraId="2DA0C567" w14:textId="77777777" w:rsidR="001D564E" w:rsidRPr="00833101" w:rsidRDefault="001D564E">
            <w:pPr>
              <w:snapToGrid w:val="0"/>
              <w:spacing w:after="0" w:line="240" w:lineRule="auto"/>
              <w:jc w:val="both"/>
              <w:rPr>
                <w:rFonts w:ascii="Times New Roman" w:hAnsi="Times New Roman" w:cs="Times New Roman"/>
                <w:sz w:val="24"/>
                <w:szCs w:val="24"/>
                <w:lang w:val="uk-UA"/>
              </w:rPr>
            </w:pPr>
            <w:r w:rsidRPr="00833101">
              <w:rPr>
                <w:rFonts w:ascii="Times New Roman" w:hAnsi="Times New Roman" w:cs="Times New Roman"/>
                <w:sz w:val="24"/>
                <w:szCs w:val="24"/>
                <w:lang w:val="uk-UA"/>
              </w:rPr>
              <w:t>6.</w:t>
            </w:r>
          </w:p>
        </w:tc>
        <w:tc>
          <w:tcPr>
            <w:tcW w:w="3968" w:type="dxa"/>
            <w:shd w:val="clear" w:color="auto" w:fill="FFFFFF"/>
          </w:tcPr>
          <w:p w14:paraId="0BC1D4DE" w14:textId="77777777" w:rsidR="001D564E" w:rsidRPr="00833101" w:rsidRDefault="001D564E" w:rsidP="00B97AD5">
            <w:pPr>
              <w:snapToGrid w:val="0"/>
              <w:spacing w:after="0" w:line="240" w:lineRule="auto"/>
              <w:ind w:left="55" w:right="142"/>
              <w:jc w:val="both"/>
              <w:rPr>
                <w:rFonts w:ascii="Times New Roman" w:hAnsi="Times New Roman" w:cs="Times New Roman"/>
                <w:sz w:val="24"/>
                <w:szCs w:val="24"/>
                <w:lang w:val="uk-UA"/>
              </w:rPr>
            </w:pPr>
            <w:r w:rsidRPr="00833101">
              <w:rPr>
                <w:rFonts w:ascii="Times New Roman" w:hAnsi="Times New Roman" w:cs="Times New Roman"/>
                <w:sz w:val="24"/>
                <w:szCs w:val="24"/>
                <w:lang w:val="uk-UA"/>
              </w:rPr>
              <w:t xml:space="preserve">Термін реалізації </w:t>
            </w:r>
            <w:r w:rsidR="00B97AD5">
              <w:rPr>
                <w:rFonts w:ascii="Times New Roman" w:hAnsi="Times New Roman" w:cs="Times New Roman"/>
                <w:sz w:val="24"/>
                <w:szCs w:val="24"/>
                <w:lang w:val="uk-UA"/>
              </w:rPr>
              <w:t>П</w:t>
            </w:r>
            <w:r w:rsidRPr="00833101">
              <w:rPr>
                <w:rFonts w:ascii="Times New Roman" w:hAnsi="Times New Roman" w:cs="Times New Roman"/>
                <w:sz w:val="24"/>
                <w:szCs w:val="24"/>
                <w:lang w:val="uk-UA"/>
              </w:rPr>
              <w:t>рограми</w:t>
            </w:r>
          </w:p>
        </w:tc>
        <w:tc>
          <w:tcPr>
            <w:tcW w:w="4916" w:type="dxa"/>
            <w:shd w:val="clear" w:color="auto" w:fill="FFFFFF"/>
          </w:tcPr>
          <w:p w14:paraId="260FF0F6" w14:textId="77777777" w:rsidR="001D564E" w:rsidRPr="00833101" w:rsidRDefault="001D564E" w:rsidP="001118E1">
            <w:pPr>
              <w:snapToGrid w:val="0"/>
              <w:spacing w:after="0" w:line="240" w:lineRule="auto"/>
              <w:ind w:left="142" w:right="142"/>
              <w:jc w:val="both"/>
              <w:rPr>
                <w:rFonts w:ascii="Times New Roman" w:hAnsi="Times New Roman" w:cs="Times New Roman"/>
                <w:sz w:val="24"/>
                <w:szCs w:val="24"/>
                <w:lang w:val="uk-UA"/>
              </w:rPr>
            </w:pPr>
            <w:r w:rsidRPr="00833101">
              <w:rPr>
                <w:rFonts w:ascii="Times New Roman" w:hAnsi="Times New Roman" w:cs="Times New Roman"/>
                <w:sz w:val="24"/>
                <w:szCs w:val="24"/>
                <w:lang w:val="uk-UA"/>
              </w:rPr>
              <w:t>202</w:t>
            </w:r>
            <w:r w:rsidR="004F640D">
              <w:rPr>
                <w:rFonts w:ascii="Times New Roman" w:hAnsi="Times New Roman" w:cs="Times New Roman"/>
                <w:sz w:val="24"/>
                <w:szCs w:val="24"/>
                <w:lang w:val="uk-UA"/>
              </w:rPr>
              <w:t>4</w:t>
            </w:r>
            <w:r w:rsidRPr="00833101">
              <w:rPr>
                <w:rFonts w:ascii="Times New Roman" w:hAnsi="Times New Roman" w:cs="Times New Roman"/>
                <w:sz w:val="24"/>
                <w:szCs w:val="24"/>
                <w:lang w:val="uk-UA"/>
              </w:rPr>
              <w:t xml:space="preserve"> рік</w:t>
            </w:r>
          </w:p>
        </w:tc>
      </w:tr>
      <w:tr w:rsidR="001D564E" w:rsidRPr="00833101" w14:paraId="318AEDB9" w14:textId="77777777" w:rsidTr="00797997">
        <w:trPr>
          <w:trHeight w:val="486"/>
        </w:trPr>
        <w:tc>
          <w:tcPr>
            <w:tcW w:w="472" w:type="dxa"/>
            <w:shd w:val="clear" w:color="auto" w:fill="FFFFFF"/>
          </w:tcPr>
          <w:p w14:paraId="1269804B" w14:textId="77777777" w:rsidR="001D564E" w:rsidRPr="00833101" w:rsidRDefault="001D564E">
            <w:pPr>
              <w:snapToGrid w:val="0"/>
              <w:spacing w:after="0" w:line="240" w:lineRule="auto"/>
              <w:jc w:val="both"/>
              <w:rPr>
                <w:rFonts w:ascii="Times New Roman" w:hAnsi="Times New Roman" w:cs="Times New Roman"/>
                <w:sz w:val="24"/>
                <w:szCs w:val="24"/>
                <w:lang w:val="uk-UA"/>
              </w:rPr>
            </w:pPr>
            <w:r w:rsidRPr="00833101">
              <w:rPr>
                <w:rFonts w:ascii="Times New Roman" w:hAnsi="Times New Roman" w:cs="Times New Roman"/>
                <w:sz w:val="24"/>
                <w:szCs w:val="24"/>
                <w:lang w:val="uk-UA"/>
              </w:rPr>
              <w:t>6.1.</w:t>
            </w:r>
          </w:p>
        </w:tc>
        <w:tc>
          <w:tcPr>
            <w:tcW w:w="3968" w:type="dxa"/>
            <w:shd w:val="clear" w:color="auto" w:fill="FFFFFF"/>
          </w:tcPr>
          <w:p w14:paraId="746B7A03" w14:textId="77777777" w:rsidR="001D564E" w:rsidRPr="00833101" w:rsidRDefault="001D564E" w:rsidP="00B97AD5">
            <w:pPr>
              <w:snapToGrid w:val="0"/>
              <w:spacing w:after="0" w:line="240" w:lineRule="auto"/>
              <w:ind w:left="55" w:right="142"/>
              <w:jc w:val="both"/>
              <w:rPr>
                <w:rFonts w:ascii="Times New Roman" w:hAnsi="Times New Roman" w:cs="Times New Roman"/>
                <w:sz w:val="24"/>
                <w:szCs w:val="24"/>
                <w:lang w:val="uk-UA"/>
              </w:rPr>
            </w:pPr>
            <w:r w:rsidRPr="00833101">
              <w:rPr>
                <w:rFonts w:ascii="Times New Roman" w:hAnsi="Times New Roman" w:cs="Times New Roman"/>
                <w:sz w:val="24"/>
                <w:szCs w:val="24"/>
                <w:lang w:val="uk-UA"/>
              </w:rPr>
              <w:t xml:space="preserve">Етапи виконання </w:t>
            </w:r>
            <w:r w:rsidR="00B97AD5">
              <w:rPr>
                <w:rFonts w:ascii="Times New Roman" w:hAnsi="Times New Roman" w:cs="Times New Roman"/>
                <w:sz w:val="24"/>
                <w:szCs w:val="24"/>
                <w:lang w:val="uk-UA"/>
              </w:rPr>
              <w:t>П</w:t>
            </w:r>
            <w:r w:rsidRPr="00833101">
              <w:rPr>
                <w:rFonts w:ascii="Times New Roman" w:hAnsi="Times New Roman" w:cs="Times New Roman"/>
                <w:sz w:val="24"/>
                <w:szCs w:val="24"/>
                <w:lang w:val="uk-UA"/>
              </w:rPr>
              <w:t>рограми</w:t>
            </w:r>
          </w:p>
        </w:tc>
        <w:tc>
          <w:tcPr>
            <w:tcW w:w="4916" w:type="dxa"/>
            <w:shd w:val="clear" w:color="auto" w:fill="FFFFFF"/>
          </w:tcPr>
          <w:p w14:paraId="5A34AAD7" w14:textId="77777777" w:rsidR="001D564E" w:rsidRPr="00833101" w:rsidRDefault="001D564E">
            <w:pPr>
              <w:snapToGrid w:val="0"/>
              <w:spacing w:after="0" w:line="240" w:lineRule="auto"/>
              <w:ind w:left="142" w:right="142"/>
              <w:jc w:val="both"/>
              <w:rPr>
                <w:rFonts w:ascii="Times New Roman" w:hAnsi="Times New Roman" w:cs="Times New Roman"/>
                <w:sz w:val="24"/>
                <w:szCs w:val="24"/>
                <w:lang w:val="uk-UA"/>
              </w:rPr>
            </w:pPr>
            <w:r w:rsidRPr="00833101">
              <w:rPr>
                <w:rFonts w:ascii="Times New Roman" w:hAnsi="Times New Roman" w:cs="Times New Roman"/>
                <w:sz w:val="24"/>
                <w:szCs w:val="24"/>
                <w:lang w:val="uk-UA"/>
              </w:rPr>
              <w:t>-</w:t>
            </w:r>
          </w:p>
        </w:tc>
      </w:tr>
      <w:tr w:rsidR="001D564E" w:rsidRPr="00833101" w14:paraId="7D531C33" w14:textId="77777777" w:rsidTr="00797997">
        <w:trPr>
          <w:trHeight w:val="348"/>
        </w:trPr>
        <w:tc>
          <w:tcPr>
            <w:tcW w:w="472" w:type="dxa"/>
            <w:shd w:val="clear" w:color="auto" w:fill="FFFFFF"/>
          </w:tcPr>
          <w:p w14:paraId="39CE9019" w14:textId="77777777" w:rsidR="001D564E" w:rsidRPr="00833101" w:rsidRDefault="001D564E">
            <w:pPr>
              <w:snapToGrid w:val="0"/>
              <w:spacing w:after="0" w:line="240" w:lineRule="auto"/>
              <w:jc w:val="both"/>
              <w:rPr>
                <w:rFonts w:ascii="Times New Roman" w:hAnsi="Times New Roman" w:cs="Times New Roman"/>
                <w:sz w:val="24"/>
                <w:szCs w:val="24"/>
                <w:lang w:val="uk-UA"/>
              </w:rPr>
            </w:pPr>
            <w:r w:rsidRPr="00833101">
              <w:rPr>
                <w:rFonts w:ascii="Times New Roman" w:hAnsi="Times New Roman" w:cs="Times New Roman"/>
                <w:sz w:val="24"/>
                <w:szCs w:val="24"/>
                <w:lang w:val="uk-UA"/>
              </w:rPr>
              <w:t>7.</w:t>
            </w:r>
          </w:p>
        </w:tc>
        <w:tc>
          <w:tcPr>
            <w:tcW w:w="3968" w:type="dxa"/>
            <w:shd w:val="clear" w:color="auto" w:fill="FFFFFF"/>
          </w:tcPr>
          <w:p w14:paraId="447AEA45" w14:textId="77777777" w:rsidR="001D564E" w:rsidRPr="00833101" w:rsidRDefault="001D564E" w:rsidP="00B97AD5">
            <w:pPr>
              <w:snapToGrid w:val="0"/>
              <w:spacing w:after="0" w:line="240" w:lineRule="auto"/>
              <w:ind w:left="55" w:right="142"/>
              <w:jc w:val="both"/>
              <w:rPr>
                <w:rFonts w:ascii="Times New Roman" w:hAnsi="Times New Roman" w:cs="Times New Roman"/>
                <w:sz w:val="24"/>
                <w:szCs w:val="24"/>
                <w:lang w:val="uk-UA"/>
              </w:rPr>
            </w:pPr>
            <w:r w:rsidRPr="00833101">
              <w:rPr>
                <w:rFonts w:ascii="Times New Roman" w:hAnsi="Times New Roman" w:cs="Times New Roman"/>
                <w:sz w:val="24"/>
                <w:szCs w:val="24"/>
                <w:lang w:val="uk-UA"/>
              </w:rPr>
              <w:t xml:space="preserve">Перелік місцевих бюджетів, які беруть участь у виконанні </w:t>
            </w:r>
            <w:r w:rsidR="00B97AD5">
              <w:rPr>
                <w:rFonts w:ascii="Times New Roman" w:hAnsi="Times New Roman" w:cs="Times New Roman"/>
                <w:sz w:val="24"/>
                <w:szCs w:val="24"/>
                <w:lang w:val="uk-UA"/>
              </w:rPr>
              <w:t>П</w:t>
            </w:r>
            <w:r w:rsidRPr="00833101">
              <w:rPr>
                <w:rFonts w:ascii="Times New Roman" w:hAnsi="Times New Roman" w:cs="Times New Roman"/>
                <w:sz w:val="24"/>
                <w:szCs w:val="24"/>
                <w:lang w:val="uk-UA"/>
              </w:rPr>
              <w:t xml:space="preserve">рограми </w:t>
            </w:r>
          </w:p>
        </w:tc>
        <w:tc>
          <w:tcPr>
            <w:tcW w:w="4916" w:type="dxa"/>
            <w:shd w:val="clear" w:color="auto" w:fill="FFFFFF"/>
          </w:tcPr>
          <w:p w14:paraId="3A7A3514" w14:textId="77777777" w:rsidR="001D564E" w:rsidRPr="00833101" w:rsidRDefault="001D564E">
            <w:pPr>
              <w:snapToGrid w:val="0"/>
              <w:spacing w:after="0" w:line="240" w:lineRule="auto"/>
              <w:ind w:left="142" w:right="142"/>
              <w:jc w:val="both"/>
              <w:rPr>
                <w:rFonts w:ascii="Times New Roman" w:hAnsi="Times New Roman" w:cs="Times New Roman"/>
                <w:sz w:val="24"/>
                <w:szCs w:val="24"/>
                <w:lang w:val="uk-UA"/>
              </w:rPr>
            </w:pPr>
            <w:r w:rsidRPr="00833101">
              <w:rPr>
                <w:rFonts w:ascii="Times New Roman" w:hAnsi="Times New Roman" w:cs="Times New Roman"/>
                <w:sz w:val="24"/>
                <w:szCs w:val="24"/>
                <w:lang w:val="uk-UA"/>
              </w:rPr>
              <w:t>Бюджет Чорноморської міської територіальної громади</w:t>
            </w:r>
          </w:p>
        </w:tc>
      </w:tr>
      <w:tr w:rsidR="001D564E" w:rsidRPr="00833101" w14:paraId="7473EDA6" w14:textId="77777777" w:rsidTr="00797997">
        <w:trPr>
          <w:trHeight w:val="564"/>
        </w:trPr>
        <w:tc>
          <w:tcPr>
            <w:tcW w:w="472" w:type="dxa"/>
            <w:shd w:val="clear" w:color="auto" w:fill="FFFFFF"/>
          </w:tcPr>
          <w:p w14:paraId="786DCBDB" w14:textId="77777777" w:rsidR="001D564E" w:rsidRPr="00833101" w:rsidRDefault="001D564E">
            <w:pPr>
              <w:snapToGrid w:val="0"/>
              <w:spacing w:after="0" w:line="240" w:lineRule="auto"/>
              <w:jc w:val="both"/>
              <w:rPr>
                <w:rFonts w:ascii="Times New Roman" w:hAnsi="Times New Roman" w:cs="Times New Roman"/>
                <w:sz w:val="24"/>
                <w:szCs w:val="24"/>
                <w:lang w:val="uk-UA"/>
              </w:rPr>
            </w:pPr>
            <w:r w:rsidRPr="00833101">
              <w:rPr>
                <w:rFonts w:ascii="Times New Roman" w:hAnsi="Times New Roman" w:cs="Times New Roman"/>
                <w:sz w:val="24"/>
                <w:szCs w:val="24"/>
                <w:lang w:val="uk-UA"/>
              </w:rPr>
              <w:t>8.</w:t>
            </w:r>
          </w:p>
        </w:tc>
        <w:tc>
          <w:tcPr>
            <w:tcW w:w="3968" w:type="dxa"/>
            <w:shd w:val="clear" w:color="auto" w:fill="FFFFFF"/>
          </w:tcPr>
          <w:p w14:paraId="2732902A" w14:textId="77777777" w:rsidR="001D564E" w:rsidRPr="00833101" w:rsidRDefault="001D564E">
            <w:pPr>
              <w:snapToGrid w:val="0"/>
              <w:spacing w:after="0" w:line="240" w:lineRule="auto"/>
              <w:ind w:left="55" w:right="142"/>
              <w:jc w:val="both"/>
              <w:rPr>
                <w:rFonts w:ascii="Times New Roman" w:hAnsi="Times New Roman" w:cs="Times New Roman"/>
                <w:sz w:val="24"/>
                <w:szCs w:val="24"/>
                <w:lang w:val="uk-UA"/>
              </w:rPr>
            </w:pPr>
            <w:r w:rsidRPr="00833101">
              <w:rPr>
                <w:rFonts w:ascii="Times New Roman" w:hAnsi="Times New Roman" w:cs="Times New Roman"/>
                <w:sz w:val="24"/>
                <w:szCs w:val="24"/>
                <w:lang w:val="uk-UA"/>
              </w:rPr>
              <w:t xml:space="preserve">Загальний обсяг фінансових ресурсів, необхідних для реалізації </w:t>
            </w:r>
            <w:r w:rsidR="004E1F1B">
              <w:rPr>
                <w:rFonts w:ascii="Times New Roman" w:hAnsi="Times New Roman" w:cs="Times New Roman"/>
                <w:sz w:val="24"/>
                <w:szCs w:val="24"/>
                <w:lang w:val="uk-UA"/>
              </w:rPr>
              <w:t>П</w:t>
            </w:r>
            <w:r w:rsidRPr="00833101">
              <w:rPr>
                <w:rFonts w:ascii="Times New Roman" w:hAnsi="Times New Roman" w:cs="Times New Roman"/>
                <w:sz w:val="24"/>
                <w:szCs w:val="24"/>
                <w:lang w:val="uk-UA"/>
              </w:rPr>
              <w:t>рограми, всього,  тис. грн,</w:t>
            </w:r>
          </w:p>
          <w:p w14:paraId="59D15B9F" w14:textId="77777777" w:rsidR="001D564E" w:rsidRPr="00833101" w:rsidRDefault="001D564E">
            <w:pPr>
              <w:snapToGrid w:val="0"/>
              <w:spacing w:after="0" w:line="240" w:lineRule="auto"/>
              <w:ind w:left="55" w:right="142"/>
              <w:jc w:val="both"/>
              <w:rPr>
                <w:rFonts w:ascii="Times New Roman" w:hAnsi="Times New Roman" w:cs="Times New Roman"/>
                <w:sz w:val="24"/>
                <w:szCs w:val="24"/>
                <w:lang w:val="uk-UA"/>
              </w:rPr>
            </w:pPr>
            <w:r w:rsidRPr="00833101">
              <w:rPr>
                <w:rFonts w:ascii="Times New Roman" w:hAnsi="Times New Roman" w:cs="Times New Roman"/>
                <w:sz w:val="24"/>
                <w:szCs w:val="24"/>
                <w:lang w:val="uk-UA"/>
              </w:rPr>
              <w:t>у тому числі:</w:t>
            </w:r>
          </w:p>
        </w:tc>
        <w:tc>
          <w:tcPr>
            <w:tcW w:w="4916" w:type="dxa"/>
            <w:shd w:val="clear" w:color="auto" w:fill="FFFFFF"/>
          </w:tcPr>
          <w:p w14:paraId="4FB4BDB9" w14:textId="77777777" w:rsidR="001D564E" w:rsidRPr="00833101" w:rsidRDefault="001D564E">
            <w:pPr>
              <w:snapToGrid w:val="0"/>
              <w:spacing w:after="0" w:line="240" w:lineRule="auto"/>
              <w:ind w:left="142" w:right="142"/>
              <w:jc w:val="both"/>
              <w:rPr>
                <w:rFonts w:ascii="Times New Roman" w:hAnsi="Times New Roman" w:cs="Times New Roman"/>
                <w:sz w:val="24"/>
                <w:szCs w:val="24"/>
                <w:lang w:val="uk-UA"/>
              </w:rPr>
            </w:pPr>
          </w:p>
          <w:p w14:paraId="63DF4FAD" w14:textId="77777777" w:rsidR="001D564E" w:rsidRPr="00833101" w:rsidRDefault="001D564E">
            <w:pPr>
              <w:snapToGrid w:val="0"/>
              <w:spacing w:after="0" w:line="240" w:lineRule="auto"/>
              <w:ind w:left="142" w:right="142"/>
              <w:jc w:val="both"/>
              <w:rPr>
                <w:rFonts w:ascii="Times New Roman" w:hAnsi="Times New Roman" w:cs="Times New Roman"/>
                <w:sz w:val="24"/>
                <w:szCs w:val="24"/>
                <w:lang w:val="uk-UA"/>
              </w:rPr>
            </w:pPr>
          </w:p>
          <w:p w14:paraId="09008827" w14:textId="77777777" w:rsidR="001D564E" w:rsidRPr="00833101" w:rsidRDefault="004F640D" w:rsidP="001118E1">
            <w:pPr>
              <w:snapToGrid w:val="0"/>
              <w:spacing w:after="0" w:line="240" w:lineRule="auto"/>
              <w:ind w:left="142" w:right="142"/>
              <w:jc w:val="both"/>
              <w:rPr>
                <w:rFonts w:ascii="Times New Roman" w:hAnsi="Times New Roman" w:cs="Times New Roman"/>
                <w:sz w:val="24"/>
                <w:szCs w:val="24"/>
                <w:lang w:val="uk-UA"/>
              </w:rPr>
            </w:pPr>
            <w:r>
              <w:rPr>
                <w:rFonts w:ascii="Times New Roman" w:hAnsi="Times New Roman" w:cs="Times New Roman"/>
                <w:sz w:val="24"/>
                <w:szCs w:val="24"/>
                <w:lang w:val="uk-UA"/>
              </w:rPr>
              <w:t>1 000</w:t>
            </w:r>
            <w:r w:rsidR="00AF182A">
              <w:rPr>
                <w:rFonts w:ascii="Times New Roman" w:hAnsi="Times New Roman" w:cs="Times New Roman"/>
                <w:sz w:val="24"/>
                <w:szCs w:val="24"/>
                <w:lang w:val="uk-UA"/>
              </w:rPr>
              <w:t>,0</w:t>
            </w:r>
          </w:p>
        </w:tc>
      </w:tr>
      <w:tr w:rsidR="001D564E" w:rsidRPr="00833101" w14:paraId="636F21D1" w14:textId="77777777" w:rsidTr="00797997">
        <w:trPr>
          <w:trHeight w:val="564"/>
        </w:trPr>
        <w:tc>
          <w:tcPr>
            <w:tcW w:w="472" w:type="dxa"/>
            <w:shd w:val="clear" w:color="auto" w:fill="FFFFFF"/>
          </w:tcPr>
          <w:p w14:paraId="1E70DCF6" w14:textId="77777777" w:rsidR="001D564E" w:rsidRPr="00833101" w:rsidRDefault="001D564E">
            <w:pPr>
              <w:snapToGrid w:val="0"/>
              <w:spacing w:after="0" w:line="240" w:lineRule="auto"/>
              <w:jc w:val="both"/>
              <w:rPr>
                <w:rFonts w:ascii="Times New Roman" w:hAnsi="Times New Roman" w:cs="Times New Roman"/>
                <w:i/>
                <w:iCs/>
                <w:sz w:val="24"/>
                <w:szCs w:val="24"/>
                <w:lang w:val="uk-UA"/>
              </w:rPr>
            </w:pPr>
            <w:r w:rsidRPr="00833101">
              <w:rPr>
                <w:rFonts w:ascii="Times New Roman" w:hAnsi="Times New Roman" w:cs="Times New Roman"/>
                <w:i/>
                <w:iCs/>
                <w:sz w:val="24"/>
                <w:szCs w:val="24"/>
                <w:lang w:val="uk-UA"/>
              </w:rPr>
              <w:t>8.1.</w:t>
            </w:r>
          </w:p>
        </w:tc>
        <w:tc>
          <w:tcPr>
            <w:tcW w:w="3968" w:type="dxa"/>
            <w:shd w:val="clear" w:color="auto" w:fill="FFFFFF"/>
          </w:tcPr>
          <w:p w14:paraId="6AD99352" w14:textId="77777777" w:rsidR="001D564E" w:rsidRPr="00833101" w:rsidRDefault="001D564E">
            <w:pPr>
              <w:snapToGrid w:val="0"/>
              <w:spacing w:after="0" w:line="240" w:lineRule="auto"/>
              <w:ind w:left="55" w:right="142"/>
              <w:jc w:val="both"/>
              <w:rPr>
                <w:rFonts w:ascii="Times New Roman" w:hAnsi="Times New Roman" w:cs="Times New Roman"/>
                <w:i/>
                <w:iCs/>
                <w:sz w:val="24"/>
                <w:szCs w:val="24"/>
                <w:lang w:val="uk-UA"/>
              </w:rPr>
            </w:pPr>
            <w:r w:rsidRPr="00833101">
              <w:rPr>
                <w:rFonts w:ascii="Times New Roman" w:hAnsi="Times New Roman" w:cs="Times New Roman"/>
                <w:i/>
                <w:iCs/>
                <w:sz w:val="24"/>
                <w:szCs w:val="24"/>
                <w:lang w:val="uk-UA"/>
              </w:rPr>
              <w:t>коштів бюджету Чорноморської міської територіальної громади</w:t>
            </w:r>
          </w:p>
        </w:tc>
        <w:tc>
          <w:tcPr>
            <w:tcW w:w="4916" w:type="dxa"/>
            <w:shd w:val="clear" w:color="auto" w:fill="FFFFFF"/>
          </w:tcPr>
          <w:p w14:paraId="37F59558" w14:textId="77777777" w:rsidR="001D564E" w:rsidRPr="00833101" w:rsidRDefault="004F640D" w:rsidP="001118E1">
            <w:pPr>
              <w:snapToGrid w:val="0"/>
              <w:spacing w:after="0" w:line="240" w:lineRule="auto"/>
              <w:ind w:left="142" w:right="142"/>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1 000</w:t>
            </w:r>
            <w:r w:rsidR="00AF182A">
              <w:rPr>
                <w:rFonts w:ascii="Times New Roman" w:hAnsi="Times New Roman" w:cs="Times New Roman"/>
                <w:i/>
                <w:iCs/>
                <w:sz w:val="24"/>
                <w:szCs w:val="24"/>
                <w:lang w:val="uk-UA"/>
              </w:rPr>
              <w:t>,0</w:t>
            </w:r>
          </w:p>
        </w:tc>
      </w:tr>
      <w:tr w:rsidR="001D564E" w:rsidRPr="00833101" w14:paraId="164A966B" w14:textId="77777777" w:rsidTr="00797997">
        <w:trPr>
          <w:trHeight w:val="564"/>
        </w:trPr>
        <w:tc>
          <w:tcPr>
            <w:tcW w:w="472" w:type="dxa"/>
            <w:shd w:val="clear" w:color="auto" w:fill="FFFFFF"/>
          </w:tcPr>
          <w:p w14:paraId="39712864" w14:textId="77777777" w:rsidR="001D564E" w:rsidRPr="00833101" w:rsidRDefault="001D564E">
            <w:pPr>
              <w:snapToGrid w:val="0"/>
              <w:spacing w:after="0" w:line="240" w:lineRule="auto"/>
              <w:jc w:val="both"/>
              <w:rPr>
                <w:rFonts w:ascii="Times New Roman" w:hAnsi="Times New Roman" w:cs="Times New Roman"/>
                <w:i/>
                <w:iCs/>
                <w:sz w:val="24"/>
                <w:szCs w:val="24"/>
                <w:lang w:val="uk-UA"/>
              </w:rPr>
            </w:pPr>
          </w:p>
        </w:tc>
        <w:tc>
          <w:tcPr>
            <w:tcW w:w="3968" w:type="dxa"/>
            <w:shd w:val="clear" w:color="auto" w:fill="FFFFFF"/>
          </w:tcPr>
          <w:p w14:paraId="45275986" w14:textId="77777777" w:rsidR="001D564E" w:rsidRPr="00833101" w:rsidRDefault="001D564E">
            <w:pPr>
              <w:snapToGrid w:val="0"/>
              <w:spacing w:after="0" w:line="240" w:lineRule="auto"/>
              <w:ind w:left="55" w:right="142"/>
              <w:jc w:val="both"/>
              <w:rPr>
                <w:rFonts w:ascii="Times New Roman" w:hAnsi="Times New Roman" w:cs="Times New Roman"/>
                <w:i/>
                <w:iCs/>
                <w:sz w:val="24"/>
                <w:szCs w:val="24"/>
                <w:lang w:val="uk-UA"/>
              </w:rPr>
            </w:pPr>
            <w:r w:rsidRPr="00833101">
              <w:rPr>
                <w:rFonts w:ascii="Times New Roman" w:hAnsi="Times New Roman" w:cs="Times New Roman"/>
                <w:i/>
                <w:iCs/>
                <w:sz w:val="24"/>
                <w:szCs w:val="24"/>
                <w:lang w:val="uk-UA"/>
              </w:rPr>
              <w:t>коштів інших джерел</w:t>
            </w:r>
          </w:p>
        </w:tc>
        <w:tc>
          <w:tcPr>
            <w:tcW w:w="4916" w:type="dxa"/>
            <w:shd w:val="clear" w:color="auto" w:fill="FFFFFF"/>
          </w:tcPr>
          <w:p w14:paraId="11A23150" w14:textId="77777777" w:rsidR="001D564E" w:rsidRPr="00833101" w:rsidRDefault="001D564E">
            <w:pPr>
              <w:snapToGrid w:val="0"/>
              <w:spacing w:after="0" w:line="240" w:lineRule="auto"/>
              <w:ind w:left="142" w:right="142"/>
              <w:jc w:val="both"/>
              <w:rPr>
                <w:rFonts w:ascii="Times New Roman" w:hAnsi="Times New Roman" w:cs="Times New Roman"/>
                <w:i/>
                <w:iCs/>
                <w:sz w:val="24"/>
                <w:szCs w:val="24"/>
                <w:lang w:val="uk-UA"/>
              </w:rPr>
            </w:pPr>
            <w:r w:rsidRPr="00833101">
              <w:rPr>
                <w:rFonts w:ascii="Times New Roman" w:hAnsi="Times New Roman" w:cs="Times New Roman"/>
                <w:i/>
                <w:iCs/>
                <w:sz w:val="24"/>
                <w:szCs w:val="24"/>
                <w:lang w:val="uk-UA"/>
              </w:rPr>
              <w:t>-</w:t>
            </w:r>
          </w:p>
        </w:tc>
      </w:tr>
    </w:tbl>
    <w:p w14:paraId="46793DDE" w14:textId="77777777" w:rsidR="001D564E" w:rsidRDefault="001D564E" w:rsidP="00F95F3B">
      <w:pPr>
        <w:spacing w:after="0" w:line="240" w:lineRule="auto"/>
        <w:jc w:val="both"/>
        <w:rPr>
          <w:rFonts w:ascii="Times New Roman" w:hAnsi="Times New Roman" w:cs="Times New Roman"/>
          <w:b/>
          <w:bCs/>
          <w:sz w:val="24"/>
          <w:szCs w:val="24"/>
          <w:lang w:val="uk-UA"/>
        </w:rPr>
      </w:pPr>
    </w:p>
    <w:p w14:paraId="344753ED" w14:textId="77777777" w:rsidR="00835728" w:rsidRPr="00D17CFE" w:rsidRDefault="001D564E" w:rsidP="00612FA6">
      <w:pPr>
        <w:spacing w:after="0" w:line="240" w:lineRule="auto"/>
        <w:jc w:val="center"/>
        <w:rPr>
          <w:rFonts w:ascii="Times New Roman" w:hAnsi="Times New Roman" w:cs="Times New Roman"/>
          <w:b/>
          <w:bCs/>
          <w:color w:val="000000" w:themeColor="text1"/>
          <w:sz w:val="24"/>
          <w:szCs w:val="24"/>
          <w:lang w:val="uk-UA"/>
        </w:rPr>
      </w:pPr>
      <w:r w:rsidRPr="00D17CFE">
        <w:rPr>
          <w:rFonts w:ascii="Times New Roman" w:hAnsi="Times New Roman" w:cs="Times New Roman"/>
          <w:b/>
          <w:bCs/>
          <w:color w:val="000000" w:themeColor="text1"/>
          <w:sz w:val="24"/>
          <w:szCs w:val="24"/>
          <w:lang w:val="uk-UA"/>
        </w:rPr>
        <w:t>2. Визначення проблеми, на розв’язання якої спрямована Програма</w:t>
      </w:r>
    </w:p>
    <w:p w14:paraId="2F6B829E" w14:textId="77777777" w:rsidR="00484ACF" w:rsidRPr="00BE7E75" w:rsidRDefault="00835728" w:rsidP="00D17CFE">
      <w:pPr>
        <w:spacing w:after="0" w:line="240" w:lineRule="auto"/>
        <w:ind w:firstLine="567"/>
        <w:jc w:val="both"/>
        <w:rPr>
          <w:rFonts w:ascii="Times New Roman" w:hAnsi="Times New Roman" w:cs="Times New Roman"/>
          <w:color w:val="000000" w:themeColor="text1"/>
          <w:sz w:val="24"/>
          <w:szCs w:val="24"/>
          <w:lang/>
        </w:rPr>
      </w:pPr>
      <w:r w:rsidRPr="00D17CFE">
        <w:rPr>
          <w:rFonts w:ascii="Times New Roman" w:hAnsi="Times New Roman" w:cs="Times New Roman"/>
          <w:color w:val="000000" w:themeColor="text1"/>
          <w:sz w:val="24"/>
          <w:szCs w:val="24"/>
          <w:lang w:val="uk-UA"/>
        </w:rPr>
        <w:t xml:space="preserve">Міська цільова </w:t>
      </w:r>
      <w:r w:rsidR="001E23DA" w:rsidRPr="00D17CFE">
        <w:rPr>
          <w:rFonts w:ascii="Times New Roman" w:hAnsi="Times New Roman" w:cs="Times New Roman"/>
          <w:color w:val="000000" w:themeColor="text1"/>
          <w:sz w:val="24"/>
          <w:szCs w:val="24"/>
          <w:lang w:val="uk-UA"/>
        </w:rPr>
        <w:t>програма</w:t>
      </w:r>
      <w:r w:rsidRPr="00D17CFE">
        <w:rPr>
          <w:rFonts w:ascii="Times New Roman" w:hAnsi="Times New Roman" w:cs="Times New Roman"/>
          <w:color w:val="000000" w:themeColor="text1"/>
          <w:sz w:val="24"/>
          <w:szCs w:val="24"/>
          <w:lang w:val="uk-UA"/>
        </w:rPr>
        <w:t xml:space="preserve"> </w:t>
      </w:r>
      <w:r w:rsidR="00484ACF" w:rsidRPr="00D17CFE">
        <w:rPr>
          <w:rFonts w:ascii="Times New Roman" w:hAnsi="Times New Roman" w:cs="Times New Roman"/>
          <w:color w:val="000000" w:themeColor="text1"/>
          <w:sz w:val="24"/>
          <w:szCs w:val="24"/>
          <w:lang w:val="uk-UA"/>
        </w:rPr>
        <w:t>фінансової підтримки Іллічівського міського суду Одеської області на 202</w:t>
      </w:r>
      <w:r w:rsidR="004F640D">
        <w:rPr>
          <w:rFonts w:ascii="Times New Roman" w:hAnsi="Times New Roman" w:cs="Times New Roman"/>
          <w:color w:val="000000" w:themeColor="text1"/>
          <w:sz w:val="24"/>
          <w:szCs w:val="24"/>
          <w:lang w:val="uk-UA"/>
        </w:rPr>
        <w:t>4</w:t>
      </w:r>
      <w:r w:rsidR="00484ACF" w:rsidRPr="00D17CFE">
        <w:rPr>
          <w:rFonts w:ascii="Times New Roman" w:hAnsi="Times New Roman" w:cs="Times New Roman"/>
          <w:color w:val="000000" w:themeColor="text1"/>
          <w:sz w:val="24"/>
          <w:szCs w:val="24"/>
          <w:lang w:val="uk-UA"/>
        </w:rPr>
        <w:t xml:space="preserve"> рік</w:t>
      </w:r>
      <w:r w:rsidRPr="00D17CFE">
        <w:rPr>
          <w:rFonts w:ascii="Times New Roman" w:hAnsi="Times New Roman" w:cs="Times New Roman"/>
          <w:color w:val="000000" w:themeColor="text1"/>
          <w:sz w:val="24"/>
          <w:szCs w:val="24"/>
          <w:lang w:val="uk-UA"/>
        </w:rPr>
        <w:t xml:space="preserve">  </w:t>
      </w:r>
      <w:r w:rsidR="001D564E" w:rsidRPr="00D17CFE">
        <w:rPr>
          <w:rFonts w:ascii="Times New Roman" w:hAnsi="Times New Roman" w:cs="Times New Roman"/>
          <w:color w:val="000000" w:themeColor="text1"/>
          <w:sz w:val="24"/>
          <w:szCs w:val="24"/>
          <w:lang w:val="uk-UA"/>
        </w:rPr>
        <w:t xml:space="preserve">(далі – Програма) розроблена з метою </w:t>
      </w:r>
      <w:r w:rsidR="00484ACF" w:rsidRPr="00D17CFE">
        <w:rPr>
          <w:rFonts w:ascii="Times New Roman" w:hAnsi="Times New Roman" w:cs="Times New Roman"/>
          <w:color w:val="000000" w:themeColor="text1"/>
          <w:sz w:val="24"/>
          <w:szCs w:val="24"/>
          <w:lang w:val="uk-UA"/>
        </w:rPr>
        <w:t>покращення матеріально-технічної бази Іллічівського міського суду Одеської області (далі</w:t>
      </w:r>
      <w:r w:rsidR="00A27F99">
        <w:rPr>
          <w:rFonts w:ascii="Times New Roman" w:hAnsi="Times New Roman" w:cs="Times New Roman"/>
          <w:color w:val="000000" w:themeColor="text1"/>
          <w:sz w:val="24"/>
          <w:szCs w:val="24"/>
          <w:lang w:val="en-US"/>
        </w:rPr>
        <w:t xml:space="preserve"> </w:t>
      </w:r>
      <w:r w:rsidR="00484ACF" w:rsidRPr="00D17CFE">
        <w:rPr>
          <w:rFonts w:ascii="Times New Roman" w:hAnsi="Times New Roman" w:cs="Times New Roman"/>
          <w:color w:val="000000" w:themeColor="text1"/>
          <w:sz w:val="24"/>
          <w:szCs w:val="24"/>
          <w:lang w:val="uk-UA"/>
        </w:rPr>
        <w:t>-</w:t>
      </w:r>
      <w:r w:rsidR="00A27F99">
        <w:rPr>
          <w:rFonts w:ascii="Times New Roman" w:hAnsi="Times New Roman" w:cs="Times New Roman"/>
          <w:color w:val="000000" w:themeColor="text1"/>
          <w:sz w:val="24"/>
          <w:szCs w:val="24"/>
          <w:lang w:val="en-US"/>
        </w:rPr>
        <w:t xml:space="preserve"> </w:t>
      </w:r>
      <w:r w:rsidR="00484ACF" w:rsidRPr="00D17CFE">
        <w:rPr>
          <w:rFonts w:ascii="Times New Roman" w:hAnsi="Times New Roman" w:cs="Times New Roman"/>
          <w:color w:val="000000" w:themeColor="text1"/>
          <w:sz w:val="24"/>
          <w:szCs w:val="24"/>
          <w:lang w:val="uk-UA"/>
        </w:rPr>
        <w:t>Суд)  та створення належних санітарно-гігієнічних умов для громадян Чорноморської міської територіальної громади, які відвідують Суд.</w:t>
      </w:r>
    </w:p>
    <w:p w14:paraId="4A7EA0DE" w14:textId="77777777" w:rsidR="00484ACF" w:rsidRPr="00D17CFE" w:rsidRDefault="00484ACF" w:rsidP="00D17CFE">
      <w:pPr>
        <w:spacing w:after="0" w:line="240" w:lineRule="auto"/>
        <w:ind w:firstLine="567"/>
        <w:jc w:val="both"/>
        <w:rPr>
          <w:rFonts w:ascii="Times New Roman" w:hAnsi="Times New Roman" w:cs="Times New Roman"/>
          <w:color w:val="000000" w:themeColor="text1"/>
          <w:sz w:val="24"/>
          <w:szCs w:val="24"/>
          <w:lang w:val="uk-UA"/>
        </w:rPr>
      </w:pPr>
      <w:r w:rsidRPr="00D17CFE">
        <w:rPr>
          <w:rFonts w:ascii="Times New Roman" w:hAnsi="Times New Roman" w:cs="Times New Roman"/>
          <w:color w:val="000000" w:themeColor="text1"/>
          <w:sz w:val="24"/>
          <w:szCs w:val="24"/>
          <w:lang w:val="uk-UA"/>
        </w:rPr>
        <w:t>Ілл</w:t>
      </w:r>
      <w:r w:rsidR="00D17CFE">
        <w:rPr>
          <w:rFonts w:ascii="Times New Roman" w:hAnsi="Times New Roman" w:cs="Times New Roman"/>
          <w:color w:val="000000" w:themeColor="text1"/>
          <w:sz w:val="24"/>
          <w:szCs w:val="24"/>
          <w:lang w:val="uk-UA"/>
        </w:rPr>
        <w:t>і</w:t>
      </w:r>
      <w:r w:rsidRPr="00D17CFE">
        <w:rPr>
          <w:rFonts w:ascii="Times New Roman" w:hAnsi="Times New Roman" w:cs="Times New Roman"/>
          <w:color w:val="000000" w:themeColor="text1"/>
          <w:sz w:val="24"/>
          <w:szCs w:val="24"/>
          <w:lang w:val="uk-UA"/>
        </w:rPr>
        <w:t>чівський міський суд Одеської області забезпечує відправлення правосуддя на території Одеського району Одеської області та безпосередньо у м. Чорноморську</w:t>
      </w:r>
      <w:r w:rsidR="00BE7E75">
        <w:rPr>
          <w:rFonts w:ascii="Times New Roman" w:hAnsi="Times New Roman" w:cs="Times New Roman"/>
          <w:color w:val="000000" w:themeColor="text1"/>
          <w:sz w:val="24"/>
          <w:szCs w:val="24"/>
          <w:lang w:val="uk-UA"/>
        </w:rPr>
        <w:t>. Суд</w:t>
      </w:r>
      <w:r w:rsidRPr="00D17CFE">
        <w:rPr>
          <w:rFonts w:ascii="Times New Roman" w:hAnsi="Times New Roman" w:cs="Times New Roman"/>
          <w:color w:val="000000" w:themeColor="text1"/>
          <w:sz w:val="24"/>
          <w:szCs w:val="24"/>
          <w:lang w:val="uk-UA"/>
        </w:rPr>
        <w:t xml:space="preserve"> розглядає до шести тисяч судових проваджень щорічно.</w:t>
      </w:r>
    </w:p>
    <w:p w14:paraId="76EE4AB3" w14:textId="77777777" w:rsidR="00484ACF" w:rsidRPr="005B3780" w:rsidRDefault="00484ACF" w:rsidP="005B3780">
      <w:pPr>
        <w:spacing w:after="0" w:line="240" w:lineRule="auto"/>
        <w:ind w:firstLine="567"/>
        <w:jc w:val="both"/>
        <w:rPr>
          <w:rFonts w:ascii="Times New Roman" w:hAnsi="Times New Roman" w:cs="Times New Roman"/>
          <w:color w:val="000000"/>
          <w:sz w:val="24"/>
          <w:szCs w:val="24"/>
          <w:lang w:val="uk-UA"/>
        </w:rPr>
      </w:pPr>
      <w:r w:rsidRPr="00D17CFE">
        <w:rPr>
          <w:rFonts w:ascii="Times New Roman" w:hAnsi="Times New Roman" w:cs="Times New Roman"/>
          <w:color w:val="000000" w:themeColor="text1"/>
          <w:sz w:val="24"/>
          <w:szCs w:val="24"/>
          <w:lang w:val="uk-UA"/>
        </w:rPr>
        <w:lastRenderedPageBreak/>
        <w:t xml:space="preserve">Суд розташований у </w:t>
      </w:r>
      <w:r w:rsidR="005B3780">
        <w:rPr>
          <w:rFonts w:ascii="Times New Roman" w:hAnsi="Times New Roman" w:cs="Times New Roman"/>
          <w:color w:val="000000" w:themeColor="text1"/>
          <w:sz w:val="24"/>
          <w:szCs w:val="24"/>
          <w:lang w:val="uk-UA"/>
        </w:rPr>
        <w:t>приміщенні, яке</w:t>
      </w:r>
      <w:r w:rsidR="005B3780" w:rsidRPr="005B3780">
        <w:rPr>
          <w:rFonts w:ascii="Times New Roman" w:hAnsi="Times New Roman" w:cs="Times New Roman"/>
          <w:color w:val="000000" w:themeColor="text1"/>
          <w:sz w:val="24"/>
          <w:szCs w:val="24"/>
          <w:lang w:val="uk-UA"/>
        </w:rPr>
        <w:t xml:space="preserve"> </w:t>
      </w:r>
      <w:r w:rsidR="005B3780" w:rsidRPr="005B3780">
        <w:rPr>
          <w:rFonts w:ascii="Times New Roman" w:hAnsi="Times New Roman" w:cs="Times New Roman"/>
          <w:color w:val="000000"/>
          <w:sz w:val="24"/>
          <w:szCs w:val="24"/>
          <w:lang w:val="uk-UA"/>
        </w:rPr>
        <w:t>належить Державі в особі Верховної Ради України під управлінням Територіальної судової адміністрації в Одеській області</w:t>
      </w:r>
      <w:r w:rsidR="005B3780">
        <w:rPr>
          <w:rFonts w:ascii="Times New Roman" w:hAnsi="Times New Roman" w:cs="Times New Roman"/>
          <w:color w:val="000000"/>
          <w:sz w:val="24"/>
          <w:szCs w:val="24"/>
          <w:lang w:val="uk-UA"/>
        </w:rPr>
        <w:t xml:space="preserve"> і знаходиться </w:t>
      </w:r>
      <w:r w:rsidR="005B3780">
        <w:rPr>
          <w:rFonts w:ascii="Times New Roman" w:hAnsi="Times New Roman" w:cs="Times New Roman"/>
          <w:color w:val="000000" w:themeColor="text1"/>
          <w:sz w:val="24"/>
          <w:szCs w:val="24"/>
          <w:lang w:val="uk-UA"/>
        </w:rPr>
        <w:t xml:space="preserve">у </w:t>
      </w:r>
      <w:r w:rsidRPr="00D17CFE">
        <w:rPr>
          <w:rFonts w:ascii="Times New Roman" w:hAnsi="Times New Roman" w:cs="Times New Roman"/>
          <w:color w:val="000000" w:themeColor="text1"/>
          <w:sz w:val="24"/>
          <w:szCs w:val="24"/>
          <w:lang w:val="uk-UA"/>
        </w:rPr>
        <w:t>частині двоповерхового будинку, побудовано</w:t>
      </w:r>
      <w:r w:rsidR="004E1F1B">
        <w:rPr>
          <w:rFonts w:ascii="Times New Roman" w:hAnsi="Times New Roman" w:cs="Times New Roman"/>
          <w:color w:val="000000" w:themeColor="text1"/>
          <w:sz w:val="24"/>
          <w:szCs w:val="24"/>
          <w:lang w:val="uk-UA"/>
        </w:rPr>
        <w:t>го</w:t>
      </w:r>
      <w:r w:rsidRPr="00D17CFE">
        <w:rPr>
          <w:rFonts w:ascii="Times New Roman" w:hAnsi="Times New Roman" w:cs="Times New Roman"/>
          <w:color w:val="000000" w:themeColor="text1"/>
          <w:sz w:val="24"/>
          <w:szCs w:val="24"/>
          <w:lang w:val="uk-UA"/>
        </w:rPr>
        <w:t xml:space="preserve"> у 1958 році, за адресою: Одеська область, Одеський район, м</w:t>
      </w:r>
      <w:r w:rsidR="00AB40ED">
        <w:rPr>
          <w:rFonts w:ascii="Times New Roman" w:hAnsi="Times New Roman" w:cs="Times New Roman"/>
          <w:color w:val="000000" w:themeColor="text1"/>
          <w:sz w:val="24"/>
          <w:szCs w:val="24"/>
          <w:lang w:val="uk-UA"/>
        </w:rPr>
        <w:t>істо</w:t>
      </w:r>
      <w:r w:rsidRPr="00D17CFE">
        <w:rPr>
          <w:rFonts w:ascii="Times New Roman" w:hAnsi="Times New Roman" w:cs="Times New Roman"/>
          <w:color w:val="000000" w:themeColor="text1"/>
          <w:sz w:val="24"/>
          <w:szCs w:val="24"/>
          <w:lang w:val="uk-UA"/>
        </w:rPr>
        <w:t xml:space="preserve"> Чорноморськ, вул</w:t>
      </w:r>
      <w:r w:rsidR="00AB40ED">
        <w:rPr>
          <w:rFonts w:ascii="Times New Roman" w:hAnsi="Times New Roman" w:cs="Times New Roman"/>
          <w:color w:val="000000" w:themeColor="text1"/>
          <w:sz w:val="24"/>
          <w:szCs w:val="24"/>
          <w:lang w:val="uk-UA"/>
        </w:rPr>
        <w:t>иця</w:t>
      </w:r>
      <w:r w:rsidRPr="00D17CFE">
        <w:rPr>
          <w:rFonts w:ascii="Times New Roman" w:hAnsi="Times New Roman" w:cs="Times New Roman"/>
          <w:color w:val="000000" w:themeColor="text1"/>
          <w:sz w:val="24"/>
          <w:szCs w:val="24"/>
          <w:lang w:val="uk-UA"/>
        </w:rPr>
        <w:t xml:space="preserve"> Праці, 10</w:t>
      </w:r>
      <w:r w:rsidR="005B3780">
        <w:rPr>
          <w:rFonts w:ascii="Times New Roman" w:hAnsi="Times New Roman" w:cs="Times New Roman"/>
          <w:color w:val="000000" w:themeColor="text1"/>
          <w:sz w:val="24"/>
          <w:szCs w:val="24"/>
          <w:lang w:val="uk-UA"/>
        </w:rPr>
        <w:t>.</w:t>
      </w:r>
      <w:r w:rsidRPr="00D17CFE">
        <w:rPr>
          <w:rFonts w:ascii="Times New Roman" w:hAnsi="Times New Roman" w:cs="Times New Roman"/>
          <w:color w:val="000000" w:themeColor="text1"/>
          <w:sz w:val="24"/>
          <w:szCs w:val="24"/>
          <w:lang w:val="uk-UA"/>
        </w:rPr>
        <w:t xml:space="preserve"> </w:t>
      </w:r>
    </w:p>
    <w:p w14:paraId="2EB49E01" w14:textId="77777777" w:rsidR="009F24A0" w:rsidRPr="00D17CFE" w:rsidRDefault="00484ACF" w:rsidP="00D17CFE">
      <w:pPr>
        <w:spacing w:after="0" w:line="240" w:lineRule="auto"/>
        <w:ind w:firstLine="567"/>
        <w:jc w:val="both"/>
        <w:rPr>
          <w:rFonts w:ascii="Times New Roman" w:hAnsi="Times New Roman" w:cs="Times New Roman"/>
          <w:color w:val="000000" w:themeColor="text1"/>
          <w:sz w:val="24"/>
          <w:szCs w:val="24"/>
          <w:lang w:val="uk-UA"/>
        </w:rPr>
      </w:pPr>
      <w:r w:rsidRPr="00D17CFE">
        <w:rPr>
          <w:rFonts w:ascii="Times New Roman" w:hAnsi="Times New Roman" w:cs="Times New Roman"/>
          <w:color w:val="000000" w:themeColor="text1"/>
          <w:sz w:val="24"/>
          <w:szCs w:val="24"/>
          <w:lang w:val="uk-UA"/>
        </w:rPr>
        <w:t xml:space="preserve"> </w:t>
      </w:r>
      <w:r w:rsidR="009F24A0" w:rsidRPr="00D17CFE">
        <w:rPr>
          <w:rFonts w:ascii="Times New Roman" w:hAnsi="Times New Roman" w:cs="Times New Roman"/>
          <w:color w:val="000000" w:themeColor="text1"/>
          <w:sz w:val="24"/>
          <w:szCs w:val="24"/>
          <w:lang w:val="uk-UA"/>
        </w:rPr>
        <w:t xml:space="preserve">Наразі є гостра необхідність у створені належних умов для громадян Чорноморської міської територіальної громади, які відвідують Суд, що потребує </w:t>
      </w:r>
      <w:r w:rsidRPr="00D17CFE">
        <w:rPr>
          <w:rFonts w:ascii="Times New Roman" w:hAnsi="Times New Roman" w:cs="Times New Roman"/>
          <w:color w:val="000000" w:themeColor="text1"/>
          <w:sz w:val="24"/>
          <w:szCs w:val="24"/>
          <w:lang w:val="uk-UA"/>
        </w:rPr>
        <w:t>залученн</w:t>
      </w:r>
      <w:r w:rsidR="009F24A0" w:rsidRPr="00D17CFE">
        <w:rPr>
          <w:rFonts w:ascii="Times New Roman" w:hAnsi="Times New Roman" w:cs="Times New Roman"/>
          <w:color w:val="000000" w:themeColor="text1"/>
          <w:sz w:val="24"/>
          <w:szCs w:val="24"/>
          <w:lang w:val="uk-UA"/>
        </w:rPr>
        <w:t xml:space="preserve">я </w:t>
      </w:r>
      <w:r w:rsidRPr="00D17CFE">
        <w:rPr>
          <w:rFonts w:ascii="Times New Roman" w:hAnsi="Times New Roman" w:cs="Times New Roman"/>
          <w:color w:val="000000" w:themeColor="text1"/>
          <w:sz w:val="24"/>
          <w:szCs w:val="24"/>
          <w:lang w:val="uk-UA"/>
        </w:rPr>
        <w:t xml:space="preserve">додаткових джерел фінансування </w:t>
      </w:r>
      <w:r w:rsidR="009F24A0" w:rsidRPr="00D17CFE">
        <w:rPr>
          <w:rFonts w:ascii="Times New Roman" w:hAnsi="Times New Roman" w:cs="Times New Roman"/>
          <w:color w:val="000000" w:themeColor="text1"/>
          <w:sz w:val="24"/>
          <w:szCs w:val="24"/>
          <w:lang w:val="uk-UA"/>
        </w:rPr>
        <w:t xml:space="preserve"> на проведення невідкладних </w:t>
      </w:r>
      <w:r w:rsidR="002B1608">
        <w:rPr>
          <w:rFonts w:ascii="Times New Roman" w:hAnsi="Times New Roman" w:cs="Times New Roman"/>
          <w:color w:val="000000" w:themeColor="text1"/>
          <w:sz w:val="24"/>
          <w:szCs w:val="24"/>
          <w:lang w:val="uk-UA"/>
        </w:rPr>
        <w:t>капітальних</w:t>
      </w:r>
      <w:r w:rsidR="009F24A0" w:rsidRPr="00D17CFE">
        <w:rPr>
          <w:rFonts w:ascii="Times New Roman" w:hAnsi="Times New Roman" w:cs="Times New Roman"/>
          <w:color w:val="000000" w:themeColor="text1"/>
          <w:sz w:val="24"/>
          <w:szCs w:val="24"/>
          <w:lang w:val="uk-UA"/>
        </w:rPr>
        <w:t xml:space="preserve"> ремонтних робіт приміщень</w:t>
      </w:r>
      <w:r w:rsidR="00B53169">
        <w:rPr>
          <w:rFonts w:ascii="Times New Roman" w:hAnsi="Times New Roman" w:cs="Times New Roman"/>
          <w:color w:val="000000" w:themeColor="text1"/>
          <w:sz w:val="24"/>
          <w:szCs w:val="24"/>
          <w:lang w:val="uk-UA"/>
        </w:rPr>
        <w:t>,</w:t>
      </w:r>
      <w:r w:rsidR="002B1608">
        <w:rPr>
          <w:rFonts w:ascii="Times New Roman" w:hAnsi="Times New Roman" w:cs="Times New Roman"/>
          <w:color w:val="000000" w:themeColor="text1"/>
          <w:sz w:val="24"/>
          <w:szCs w:val="24"/>
          <w:lang w:val="uk-UA"/>
        </w:rPr>
        <w:t xml:space="preserve"> </w:t>
      </w:r>
      <w:r w:rsidR="00B53169">
        <w:rPr>
          <w:rFonts w:ascii="Times New Roman" w:hAnsi="Times New Roman" w:cs="Times New Roman"/>
          <w:color w:val="000000" w:themeColor="text1"/>
          <w:sz w:val="24"/>
          <w:szCs w:val="24"/>
          <w:lang w:val="uk-UA"/>
        </w:rPr>
        <w:t xml:space="preserve"> </w:t>
      </w:r>
      <w:r w:rsidR="009F24A0" w:rsidRPr="00D17CFE">
        <w:rPr>
          <w:rFonts w:ascii="Times New Roman" w:hAnsi="Times New Roman" w:cs="Times New Roman"/>
          <w:color w:val="000000" w:themeColor="text1"/>
          <w:sz w:val="24"/>
          <w:szCs w:val="24"/>
          <w:lang w:val="uk-UA"/>
        </w:rPr>
        <w:t xml:space="preserve">в яких розташований Суд. </w:t>
      </w:r>
    </w:p>
    <w:p w14:paraId="621E5245" w14:textId="77777777" w:rsidR="001D564E" w:rsidRPr="00D17CFE" w:rsidRDefault="001D564E" w:rsidP="00D17CFE">
      <w:pPr>
        <w:pStyle w:val="1"/>
        <w:ind w:firstLine="567"/>
        <w:jc w:val="both"/>
        <w:rPr>
          <w:color w:val="000000" w:themeColor="text1"/>
          <w:sz w:val="24"/>
          <w:szCs w:val="24"/>
        </w:rPr>
      </w:pPr>
    </w:p>
    <w:p w14:paraId="40470CF7" w14:textId="77777777" w:rsidR="009F24A0" w:rsidRPr="00D17CFE" w:rsidRDefault="00D17CFE" w:rsidP="00612FA6">
      <w:pPr>
        <w:spacing w:after="0" w:line="240" w:lineRule="auto"/>
        <w:ind w:left="720"/>
        <w:jc w:val="center"/>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3. </w:t>
      </w:r>
      <w:r w:rsidR="001D564E" w:rsidRPr="00D17CFE">
        <w:rPr>
          <w:rFonts w:ascii="Times New Roman" w:hAnsi="Times New Roman" w:cs="Times New Roman"/>
          <w:b/>
          <w:bCs/>
          <w:color w:val="000000" w:themeColor="text1"/>
          <w:sz w:val="24"/>
          <w:szCs w:val="24"/>
          <w:lang w:val="uk-UA"/>
        </w:rPr>
        <w:t>Мета Програми</w:t>
      </w:r>
    </w:p>
    <w:p w14:paraId="00C928CA" w14:textId="77777777" w:rsidR="00C20ED4" w:rsidRPr="00D17CFE" w:rsidRDefault="001D564E" w:rsidP="00D17CFE">
      <w:pPr>
        <w:shd w:val="clear" w:color="auto" w:fill="FFFFFF"/>
        <w:spacing w:after="0" w:line="240" w:lineRule="auto"/>
        <w:ind w:firstLine="708"/>
        <w:jc w:val="both"/>
        <w:rPr>
          <w:rFonts w:ascii="Times New Roman" w:hAnsi="Times New Roman" w:cs="Times New Roman"/>
          <w:color w:val="000000" w:themeColor="text1"/>
          <w:sz w:val="24"/>
          <w:szCs w:val="24"/>
          <w:lang w:val="uk-UA"/>
        </w:rPr>
      </w:pPr>
      <w:r w:rsidRPr="00D17CFE">
        <w:rPr>
          <w:rFonts w:ascii="Times New Roman" w:hAnsi="Times New Roman" w:cs="Times New Roman"/>
          <w:color w:val="000000" w:themeColor="text1"/>
          <w:sz w:val="24"/>
          <w:szCs w:val="24"/>
          <w:lang w:val="uk-UA"/>
        </w:rPr>
        <w:t>Метою Програми є</w:t>
      </w:r>
      <w:r w:rsidR="009F24A0" w:rsidRPr="00D17CFE">
        <w:rPr>
          <w:rFonts w:ascii="Times New Roman" w:hAnsi="Times New Roman" w:cs="Times New Roman"/>
          <w:color w:val="000000" w:themeColor="text1"/>
          <w:sz w:val="24"/>
          <w:szCs w:val="24"/>
          <w:lang w:val="uk-UA"/>
        </w:rPr>
        <w:t xml:space="preserve"> створення належних умов для громадян Чорноморської міської територіальної громади, які відвідують Суд</w:t>
      </w:r>
      <w:r w:rsidR="008415CF">
        <w:rPr>
          <w:rFonts w:ascii="Times New Roman" w:hAnsi="Times New Roman" w:cs="Times New Roman"/>
          <w:color w:val="000000" w:themeColor="text1"/>
          <w:sz w:val="24"/>
          <w:szCs w:val="24"/>
          <w:lang w:val="uk-UA"/>
        </w:rPr>
        <w:t xml:space="preserve">, шляхом проведення капітального ремонту приміщень </w:t>
      </w:r>
      <w:r w:rsidR="008415CF" w:rsidRPr="008415CF">
        <w:rPr>
          <w:rFonts w:ascii="Times New Roman" w:hAnsi="Times New Roman" w:cs="Times New Roman"/>
          <w:color w:val="000000"/>
          <w:sz w:val="24"/>
          <w:szCs w:val="24"/>
          <w:lang w:val="uk-UA"/>
        </w:rPr>
        <w:t>Іллічівськ</w:t>
      </w:r>
      <w:r w:rsidR="008415CF">
        <w:rPr>
          <w:rFonts w:ascii="Times New Roman" w:hAnsi="Times New Roman" w:cs="Times New Roman"/>
          <w:color w:val="000000"/>
          <w:sz w:val="24"/>
          <w:szCs w:val="24"/>
          <w:lang w:val="uk-UA"/>
        </w:rPr>
        <w:t xml:space="preserve">ого </w:t>
      </w:r>
      <w:r w:rsidR="008415CF" w:rsidRPr="008415CF">
        <w:rPr>
          <w:rFonts w:ascii="Times New Roman" w:hAnsi="Times New Roman" w:cs="Times New Roman"/>
          <w:color w:val="000000"/>
          <w:sz w:val="24"/>
          <w:szCs w:val="24"/>
          <w:lang w:val="uk-UA"/>
        </w:rPr>
        <w:t>міськ</w:t>
      </w:r>
      <w:r w:rsidR="008415CF">
        <w:rPr>
          <w:rFonts w:ascii="Times New Roman" w:hAnsi="Times New Roman" w:cs="Times New Roman"/>
          <w:color w:val="000000"/>
          <w:sz w:val="24"/>
          <w:szCs w:val="24"/>
          <w:lang w:val="uk-UA"/>
        </w:rPr>
        <w:t xml:space="preserve">ого </w:t>
      </w:r>
      <w:r w:rsidR="008415CF" w:rsidRPr="008415CF">
        <w:rPr>
          <w:rFonts w:ascii="Times New Roman" w:hAnsi="Times New Roman" w:cs="Times New Roman"/>
          <w:color w:val="000000"/>
          <w:sz w:val="24"/>
          <w:szCs w:val="24"/>
          <w:lang w:val="uk-UA"/>
        </w:rPr>
        <w:t>суд</w:t>
      </w:r>
      <w:r w:rsidR="008415CF">
        <w:rPr>
          <w:rFonts w:ascii="Times New Roman" w:hAnsi="Times New Roman" w:cs="Times New Roman"/>
          <w:color w:val="000000"/>
          <w:sz w:val="24"/>
          <w:szCs w:val="24"/>
          <w:lang w:val="uk-UA"/>
        </w:rPr>
        <w:t>у</w:t>
      </w:r>
      <w:r w:rsidR="008415CF" w:rsidRPr="008415CF">
        <w:rPr>
          <w:rFonts w:ascii="Times New Roman" w:hAnsi="Times New Roman" w:cs="Times New Roman"/>
          <w:color w:val="000000"/>
          <w:sz w:val="24"/>
          <w:szCs w:val="24"/>
          <w:lang w:val="uk-UA"/>
        </w:rPr>
        <w:t xml:space="preserve"> Одеської області</w:t>
      </w:r>
      <w:r w:rsidR="009F24A0" w:rsidRPr="00D17CFE">
        <w:rPr>
          <w:rFonts w:ascii="Times New Roman" w:hAnsi="Times New Roman" w:cs="Times New Roman"/>
          <w:color w:val="000000" w:themeColor="text1"/>
          <w:sz w:val="24"/>
          <w:szCs w:val="24"/>
          <w:lang w:val="uk-UA"/>
        </w:rPr>
        <w:t>.</w:t>
      </w:r>
    </w:p>
    <w:p w14:paraId="402E84AE" w14:textId="77777777" w:rsidR="009F24A0" w:rsidRPr="00D17CFE" w:rsidRDefault="009F24A0" w:rsidP="00D17CFE">
      <w:pPr>
        <w:shd w:val="clear" w:color="auto" w:fill="FFFFFF"/>
        <w:spacing w:after="0" w:line="240" w:lineRule="auto"/>
        <w:ind w:firstLine="708"/>
        <w:jc w:val="both"/>
        <w:rPr>
          <w:rFonts w:ascii="Times New Roman" w:hAnsi="Times New Roman" w:cs="Times New Roman"/>
          <w:color w:val="000000" w:themeColor="text1"/>
          <w:sz w:val="24"/>
          <w:szCs w:val="24"/>
          <w:shd w:val="clear" w:color="auto" w:fill="FFFFFF"/>
          <w:lang w:val="uk-UA"/>
        </w:rPr>
      </w:pPr>
    </w:p>
    <w:p w14:paraId="53A4E300" w14:textId="77777777" w:rsidR="009F24A0" w:rsidRPr="00D17CFE" w:rsidRDefault="00D17CFE" w:rsidP="00612FA6">
      <w:pPr>
        <w:pStyle w:val="a3"/>
        <w:spacing w:after="0" w:line="240" w:lineRule="auto"/>
        <w:ind w:left="0"/>
        <w:jc w:val="center"/>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4. </w:t>
      </w:r>
      <w:r w:rsidR="001D564E" w:rsidRPr="00D17CFE">
        <w:rPr>
          <w:rFonts w:ascii="Times New Roman" w:hAnsi="Times New Roman" w:cs="Times New Roman"/>
          <w:b/>
          <w:bCs/>
          <w:color w:val="000000" w:themeColor="text1"/>
          <w:sz w:val="24"/>
          <w:szCs w:val="24"/>
          <w:lang w:val="uk-UA"/>
        </w:rPr>
        <w:t xml:space="preserve">Обґрунтування шляхів і засобів розв’язання проблеми, обсягів та джерел фінансування; строки та етапи виконання </w:t>
      </w:r>
      <w:r w:rsidR="00E11DDE" w:rsidRPr="00D17CFE">
        <w:rPr>
          <w:rFonts w:ascii="Times New Roman" w:hAnsi="Times New Roman" w:cs="Times New Roman"/>
          <w:b/>
          <w:bCs/>
          <w:color w:val="000000" w:themeColor="text1"/>
          <w:sz w:val="24"/>
          <w:szCs w:val="24"/>
          <w:lang w:val="uk-UA"/>
        </w:rPr>
        <w:t>П</w:t>
      </w:r>
      <w:r w:rsidR="001D564E" w:rsidRPr="00D17CFE">
        <w:rPr>
          <w:rFonts w:ascii="Times New Roman" w:hAnsi="Times New Roman" w:cs="Times New Roman"/>
          <w:b/>
          <w:bCs/>
          <w:color w:val="000000" w:themeColor="text1"/>
          <w:sz w:val="24"/>
          <w:szCs w:val="24"/>
          <w:lang w:val="uk-UA"/>
        </w:rPr>
        <w:t>рограми</w:t>
      </w:r>
    </w:p>
    <w:p w14:paraId="77A5497E" w14:textId="77777777" w:rsidR="009F24A0" w:rsidRPr="00D17CFE" w:rsidRDefault="009F24A0" w:rsidP="00D17CFE">
      <w:pPr>
        <w:shd w:val="clear" w:color="auto" w:fill="FFFFFF"/>
        <w:spacing w:after="0" w:line="240" w:lineRule="auto"/>
        <w:ind w:firstLine="708"/>
        <w:jc w:val="both"/>
        <w:rPr>
          <w:rFonts w:ascii="Times New Roman" w:hAnsi="Times New Roman" w:cs="Times New Roman"/>
          <w:color w:val="000000" w:themeColor="text1"/>
          <w:sz w:val="24"/>
          <w:szCs w:val="24"/>
          <w:lang w:val="uk-UA"/>
        </w:rPr>
      </w:pPr>
      <w:r w:rsidRPr="00D17CFE">
        <w:rPr>
          <w:rFonts w:ascii="Times New Roman" w:hAnsi="Times New Roman" w:cs="Times New Roman"/>
          <w:color w:val="000000" w:themeColor="text1"/>
          <w:sz w:val="24"/>
          <w:szCs w:val="24"/>
          <w:lang w:val="uk-UA"/>
        </w:rPr>
        <w:t xml:space="preserve">Основними шляхами розв’язання проблеми є виділення субвенції з місцевого бюджету державному бюджету на виконання програм соціально-економічного та культурного розвитку регіонів,  відповідно до ст. 85 Бюджетного кодексу України, виходячи з реальних можливостей бюджету на проведення невідкладних </w:t>
      </w:r>
      <w:r w:rsidR="004F640D">
        <w:rPr>
          <w:rFonts w:ascii="Times New Roman" w:hAnsi="Times New Roman" w:cs="Times New Roman"/>
          <w:color w:val="000000" w:themeColor="text1"/>
          <w:sz w:val="24"/>
          <w:szCs w:val="24"/>
          <w:lang w:val="uk-UA"/>
        </w:rPr>
        <w:t>капітальних</w:t>
      </w:r>
      <w:r w:rsidRPr="00D17CFE">
        <w:rPr>
          <w:rFonts w:ascii="Times New Roman" w:hAnsi="Times New Roman" w:cs="Times New Roman"/>
          <w:color w:val="000000" w:themeColor="text1"/>
          <w:sz w:val="24"/>
          <w:szCs w:val="24"/>
          <w:lang w:val="uk-UA"/>
        </w:rPr>
        <w:t xml:space="preserve"> ремонтних робіт приміщень</w:t>
      </w:r>
      <w:r w:rsidR="00B53169">
        <w:rPr>
          <w:rFonts w:ascii="Times New Roman" w:hAnsi="Times New Roman" w:cs="Times New Roman"/>
          <w:color w:val="000000" w:themeColor="text1"/>
          <w:sz w:val="24"/>
          <w:szCs w:val="24"/>
          <w:lang w:val="uk-UA"/>
        </w:rPr>
        <w:t xml:space="preserve">, </w:t>
      </w:r>
      <w:r w:rsidRPr="00D17CFE">
        <w:rPr>
          <w:rFonts w:ascii="Times New Roman" w:hAnsi="Times New Roman" w:cs="Times New Roman"/>
          <w:color w:val="000000" w:themeColor="text1"/>
          <w:sz w:val="24"/>
          <w:szCs w:val="24"/>
          <w:lang w:val="uk-UA"/>
        </w:rPr>
        <w:t xml:space="preserve"> в яких розташований Суд.</w:t>
      </w:r>
    </w:p>
    <w:p w14:paraId="1B016674" w14:textId="77777777" w:rsidR="001D564E" w:rsidRPr="00D17CFE" w:rsidRDefault="00D17CFE" w:rsidP="00D17CFE">
      <w:pPr>
        <w:spacing w:after="0" w:line="240" w:lineRule="auto"/>
        <w:ind w:firstLine="567"/>
        <w:jc w:val="both"/>
        <w:rPr>
          <w:rFonts w:ascii="Times New Roman" w:hAnsi="Times New Roman" w:cs="Times New Roman"/>
          <w:color w:val="000000" w:themeColor="text1"/>
          <w:sz w:val="24"/>
          <w:szCs w:val="24"/>
          <w:lang w:val="uk-UA" w:eastAsia="ru-RU"/>
        </w:rPr>
      </w:pPr>
      <w:r w:rsidRPr="00D17CFE">
        <w:rPr>
          <w:rFonts w:ascii="Times New Roman" w:hAnsi="Times New Roman" w:cs="Times New Roman"/>
          <w:color w:val="000000" w:themeColor="text1"/>
          <w:sz w:val="24"/>
          <w:szCs w:val="24"/>
          <w:lang w:val="uk-UA"/>
        </w:rPr>
        <w:t xml:space="preserve">Видатки на реалізацію заходів Програми </w:t>
      </w:r>
      <w:r w:rsidR="00CB532B" w:rsidRPr="00D17CFE">
        <w:rPr>
          <w:rFonts w:ascii="Times New Roman" w:hAnsi="Times New Roman" w:cs="Times New Roman"/>
          <w:color w:val="000000" w:themeColor="text1"/>
          <w:sz w:val="24"/>
          <w:szCs w:val="24"/>
          <w:lang w:val="uk-UA"/>
        </w:rPr>
        <w:t>здійсню</w:t>
      </w:r>
      <w:r w:rsidR="005B3780">
        <w:rPr>
          <w:rFonts w:ascii="Times New Roman" w:hAnsi="Times New Roman" w:cs="Times New Roman"/>
          <w:color w:val="000000" w:themeColor="text1"/>
          <w:sz w:val="24"/>
          <w:szCs w:val="24"/>
          <w:lang w:val="uk-UA"/>
        </w:rPr>
        <w:t>ю</w:t>
      </w:r>
      <w:r w:rsidR="00CB532B" w:rsidRPr="00D17CFE">
        <w:rPr>
          <w:rFonts w:ascii="Times New Roman" w:hAnsi="Times New Roman" w:cs="Times New Roman"/>
          <w:color w:val="000000" w:themeColor="text1"/>
          <w:sz w:val="24"/>
          <w:szCs w:val="24"/>
          <w:lang w:val="uk-UA"/>
        </w:rPr>
        <w:t xml:space="preserve">ться </w:t>
      </w:r>
      <w:r w:rsidR="001D564E" w:rsidRPr="00D17CFE">
        <w:rPr>
          <w:rFonts w:ascii="Times New Roman" w:hAnsi="Times New Roman" w:cs="Times New Roman"/>
          <w:color w:val="000000" w:themeColor="text1"/>
          <w:sz w:val="24"/>
          <w:szCs w:val="24"/>
          <w:lang w:val="uk-UA"/>
        </w:rPr>
        <w:t xml:space="preserve">виключно в межах бюджетних призначень, встановлених  рішенням Чорноморської міської ради Одеського району Одеської області про бюджет Чорноморської міської територіальної громади  на відповідний рік.  </w:t>
      </w:r>
    </w:p>
    <w:p w14:paraId="1FC43766" w14:textId="77777777" w:rsidR="001D564E" w:rsidRPr="00D17CFE" w:rsidRDefault="001D564E" w:rsidP="00D17CFE">
      <w:pPr>
        <w:spacing w:after="0" w:line="240" w:lineRule="auto"/>
        <w:ind w:firstLine="567"/>
        <w:jc w:val="both"/>
        <w:rPr>
          <w:rFonts w:ascii="Times New Roman" w:hAnsi="Times New Roman" w:cs="Times New Roman"/>
          <w:color w:val="000000" w:themeColor="text1"/>
          <w:sz w:val="24"/>
          <w:szCs w:val="24"/>
          <w:lang w:val="uk-UA"/>
        </w:rPr>
      </w:pPr>
      <w:r w:rsidRPr="00D17CFE">
        <w:rPr>
          <w:rFonts w:ascii="Times New Roman" w:hAnsi="Times New Roman" w:cs="Times New Roman"/>
          <w:color w:val="000000" w:themeColor="text1"/>
          <w:sz w:val="24"/>
          <w:szCs w:val="24"/>
          <w:lang w:val="uk-UA" w:eastAsia="ru-RU"/>
        </w:rPr>
        <w:t xml:space="preserve">Ресурсне забезпечення Програми наведено </w:t>
      </w:r>
      <w:r w:rsidR="005B3780">
        <w:rPr>
          <w:rFonts w:ascii="Times New Roman" w:hAnsi="Times New Roman" w:cs="Times New Roman"/>
          <w:color w:val="000000" w:themeColor="text1"/>
          <w:sz w:val="24"/>
          <w:szCs w:val="24"/>
          <w:lang w:val="uk-UA" w:eastAsia="ru-RU"/>
        </w:rPr>
        <w:t>в</w:t>
      </w:r>
      <w:r w:rsidRPr="00D17CFE">
        <w:rPr>
          <w:rFonts w:ascii="Times New Roman" w:hAnsi="Times New Roman" w:cs="Times New Roman"/>
          <w:color w:val="000000" w:themeColor="text1"/>
          <w:sz w:val="24"/>
          <w:szCs w:val="24"/>
          <w:lang w:val="uk-UA" w:eastAsia="ru-RU"/>
        </w:rPr>
        <w:t xml:space="preserve"> додатку 1 до Програми</w:t>
      </w:r>
      <w:r w:rsidR="0035426D" w:rsidRPr="00D17CFE">
        <w:rPr>
          <w:rFonts w:ascii="Times New Roman" w:hAnsi="Times New Roman" w:cs="Times New Roman"/>
          <w:color w:val="000000" w:themeColor="text1"/>
          <w:sz w:val="24"/>
          <w:szCs w:val="24"/>
          <w:lang w:val="uk-UA" w:eastAsia="ru-RU"/>
        </w:rPr>
        <w:t xml:space="preserve"> (додається)</w:t>
      </w:r>
      <w:r w:rsidRPr="00D17CFE">
        <w:rPr>
          <w:rFonts w:ascii="Times New Roman" w:hAnsi="Times New Roman" w:cs="Times New Roman"/>
          <w:color w:val="000000" w:themeColor="text1"/>
          <w:sz w:val="24"/>
          <w:szCs w:val="24"/>
          <w:lang w:val="uk-UA" w:eastAsia="ru-RU"/>
        </w:rPr>
        <w:t>.</w:t>
      </w:r>
    </w:p>
    <w:p w14:paraId="458E13EE" w14:textId="77777777" w:rsidR="009F24A0" w:rsidRPr="00D17CFE" w:rsidRDefault="001D564E" w:rsidP="00D17CFE">
      <w:pPr>
        <w:spacing w:after="0" w:line="240" w:lineRule="auto"/>
        <w:ind w:firstLine="567"/>
        <w:jc w:val="both"/>
        <w:rPr>
          <w:rFonts w:ascii="Times New Roman" w:hAnsi="Times New Roman" w:cs="Times New Roman"/>
          <w:color w:val="000000" w:themeColor="text1"/>
          <w:sz w:val="24"/>
          <w:szCs w:val="24"/>
          <w:lang w:val="uk-UA" w:eastAsia="ru-RU"/>
        </w:rPr>
      </w:pPr>
      <w:r w:rsidRPr="00D17CFE">
        <w:rPr>
          <w:rFonts w:ascii="Times New Roman" w:hAnsi="Times New Roman" w:cs="Times New Roman"/>
          <w:color w:val="000000" w:themeColor="text1"/>
          <w:sz w:val="24"/>
          <w:szCs w:val="24"/>
          <w:lang w:val="uk-UA" w:eastAsia="ru-RU"/>
        </w:rPr>
        <w:t>Реалізація Програми передбачається  протягом  202</w:t>
      </w:r>
      <w:r w:rsidR="004F640D">
        <w:rPr>
          <w:rFonts w:ascii="Times New Roman" w:hAnsi="Times New Roman" w:cs="Times New Roman"/>
          <w:color w:val="000000" w:themeColor="text1"/>
          <w:sz w:val="24"/>
          <w:szCs w:val="24"/>
          <w:lang w:val="uk-UA" w:eastAsia="ru-RU"/>
        </w:rPr>
        <w:t>4</w:t>
      </w:r>
      <w:r w:rsidRPr="00D17CFE">
        <w:rPr>
          <w:rFonts w:ascii="Times New Roman" w:hAnsi="Times New Roman" w:cs="Times New Roman"/>
          <w:color w:val="000000" w:themeColor="text1"/>
          <w:sz w:val="24"/>
          <w:szCs w:val="24"/>
          <w:lang w:val="uk-UA" w:eastAsia="ru-RU"/>
        </w:rPr>
        <w:t xml:space="preserve"> року.  </w:t>
      </w:r>
    </w:p>
    <w:p w14:paraId="769F5D10" w14:textId="77777777" w:rsidR="001D564E" w:rsidRPr="00D17CFE" w:rsidRDefault="001D564E" w:rsidP="00D17CFE">
      <w:pPr>
        <w:spacing w:after="0" w:line="240" w:lineRule="auto"/>
        <w:ind w:firstLine="567"/>
        <w:jc w:val="both"/>
        <w:rPr>
          <w:rFonts w:ascii="Times New Roman" w:hAnsi="Times New Roman" w:cs="Times New Roman"/>
          <w:color w:val="000000" w:themeColor="text1"/>
          <w:sz w:val="24"/>
          <w:szCs w:val="24"/>
          <w:lang w:val="uk-UA"/>
        </w:rPr>
      </w:pPr>
      <w:r w:rsidRPr="00D17CFE">
        <w:rPr>
          <w:rFonts w:ascii="Times New Roman" w:hAnsi="Times New Roman" w:cs="Times New Roman"/>
          <w:color w:val="000000" w:themeColor="text1"/>
          <w:sz w:val="24"/>
          <w:szCs w:val="24"/>
          <w:lang w:val="uk-UA" w:eastAsia="ru-RU"/>
        </w:rPr>
        <w:t xml:space="preserve">  </w:t>
      </w:r>
    </w:p>
    <w:p w14:paraId="5AC21337" w14:textId="77777777" w:rsidR="00D17CFE" w:rsidRPr="00D17CFE" w:rsidRDefault="00D17CFE" w:rsidP="00612FA6">
      <w:pPr>
        <w:spacing w:after="0" w:line="240" w:lineRule="auto"/>
        <w:jc w:val="center"/>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5. </w:t>
      </w:r>
      <w:r w:rsidR="001D564E" w:rsidRPr="00D17CFE">
        <w:rPr>
          <w:rFonts w:ascii="Times New Roman" w:hAnsi="Times New Roman" w:cs="Times New Roman"/>
          <w:b/>
          <w:bCs/>
          <w:color w:val="000000" w:themeColor="text1"/>
          <w:sz w:val="24"/>
          <w:szCs w:val="24"/>
          <w:lang w:val="uk-UA"/>
        </w:rPr>
        <w:t>Перелік завдань Програми та результативні показники</w:t>
      </w:r>
    </w:p>
    <w:p w14:paraId="62680E1A" w14:textId="77777777" w:rsidR="001D564E" w:rsidRPr="00D17CFE" w:rsidRDefault="001D564E" w:rsidP="00D17CFE">
      <w:pPr>
        <w:spacing w:after="0" w:line="240" w:lineRule="auto"/>
        <w:ind w:firstLine="567"/>
        <w:jc w:val="both"/>
        <w:rPr>
          <w:rFonts w:ascii="Times New Roman" w:hAnsi="Times New Roman" w:cs="Times New Roman"/>
          <w:color w:val="000000" w:themeColor="text1"/>
          <w:sz w:val="24"/>
          <w:szCs w:val="24"/>
          <w:lang w:val="uk-UA"/>
        </w:rPr>
      </w:pPr>
      <w:r w:rsidRPr="00D17CFE">
        <w:rPr>
          <w:rFonts w:ascii="Times New Roman" w:hAnsi="Times New Roman" w:cs="Times New Roman"/>
          <w:color w:val="000000" w:themeColor="text1"/>
          <w:sz w:val="24"/>
          <w:szCs w:val="24"/>
          <w:lang w:val="uk-UA"/>
        </w:rPr>
        <w:t>Реалізація Програми полягає у здійсненні  заходів фінансово-матеріального характеру, спрямованих на  досягнення мети  Програми шляхом виконання завдань Програми</w:t>
      </w:r>
      <w:r w:rsidR="00CB532B" w:rsidRPr="00D17CFE">
        <w:rPr>
          <w:rFonts w:ascii="Times New Roman" w:hAnsi="Times New Roman" w:cs="Times New Roman"/>
          <w:color w:val="000000" w:themeColor="text1"/>
          <w:sz w:val="24"/>
          <w:szCs w:val="24"/>
          <w:lang w:val="uk-UA"/>
        </w:rPr>
        <w:t>, визначених в додатку 2 до Програми</w:t>
      </w:r>
      <w:r w:rsidR="0014729B" w:rsidRPr="00D17CFE">
        <w:rPr>
          <w:rFonts w:ascii="Times New Roman" w:hAnsi="Times New Roman" w:cs="Times New Roman"/>
          <w:color w:val="000000" w:themeColor="text1"/>
          <w:sz w:val="24"/>
          <w:szCs w:val="24"/>
          <w:lang w:val="uk-UA"/>
        </w:rPr>
        <w:t xml:space="preserve"> (додається)</w:t>
      </w:r>
      <w:r w:rsidR="00CB532B" w:rsidRPr="00D17CFE">
        <w:rPr>
          <w:rFonts w:ascii="Times New Roman" w:hAnsi="Times New Roman" w:cs="Times New Roman"/>
          <w:color w:val="000000" w:themeColor="text1"/>
          <w:sz w:val="24"/>
          <w:szCs w:val="24"/>
          <w:lang w:val="uk-UA"/>
        </w:rPr>
        <w:t>.</w:t>
      </w:r>
      <w:r w:rsidRPr="00D17CFE">
        <w:rPr>
          <w:rFonts w:ascii="Times New Roman" w:hAnsi="Times New Roman" w:cs="Times New Roman"/>
          <w:color w:val="000000" w:themeColor="text1"/>
          <w:sz w:val="24"/>
          <w:szCs w:val="24"/>
          <w:lang w:val="uk-UA"/>
        </w:rPr>
        <w:t xml:space="preserve"> </w:t>
      </w:r>
    </w:p>
    <w:p w14:paraId="4CF1F594" w14:textId="77777777" w:rsidR="001D564E" w:rsidRPr="00D17CFE" w:rsidRDefault="001D564E" w:rsidP="00D17CFE">
      <w:pPr>
        <w:pStyle w:val="a3"/>
        <w:spacing w:after="0" w:line="240" w:lineRule="auto"/>
        <w:jc w:val="both"/>
        <w:rPr>
          <w:rFonts w:ascii="Times New Roman" w:hAnsi="Times New Roman" w:cs="Times New Roman"/>
          <w:color w:val="000000" w:themeColor="text1"/>
          <w:sz w:val="12"/>
          <w:szCs w:val="12"/>
          <w:lang w:val="uk-UA"/>
        </w:rPr>
      </w:pPr>
    </w:p>
    <w:p w14:paraId="79670B73" w14:textId="77777777" w:rsidR="001D564E" w:rsidRPr="00D17CFE" w:rsidRDefault="001D564E" w:rsidP="00D17CFE">
      <w:pPr>
        <w:spacing w:after="0" w:line="240" w:lineRule="auto"/>
        <w:ind w:left="360"/>
        <w:jc w:val="both"/>
        <w:rPr>
          <w:rFonts w:ascii="Times New Roman" w:hAnsi="Times New Roman" w:cs="Times New Roman"/>
          <w:b/>
          <w:bCs/>
          <w:color w:val="000000" w:themeColor="text1"/>
          <w:sz w:val="24"/>
          <w:szCs w:val="24"/>
          <w:lang w:val="uk-UA" w:eastAsia="ru-RU"/>
        </w:rPr>
      </w:pPr>
      <w:r w:rsidRPr="00D17CFE">
        <w:rPr>
          <w:rFonts w:ascii="Times New Roman" w:hAnsi="Times New Roman" w:cs="Times New Roman"/>
          <w:b/>
          <w:bCs/>
          <w:color w:val="000000" w:themeColor="text1"/>
          <w:sz w:val="24"/>
          <w:szCs w:val="24"/>
          <w:lang w:val="uk-UA" w:eastAsia="ru-RU"/>
        </w:rPr>
        <w:t xml:space="preserve">                                6. Напрями діяльності та заходи Програми</w:t>
      </w:r>
    </w:p>
    <w:p w14:paraId="012F2F12" w14:textId="77777777" w:rsidR="001D564E" w:rsidRPr="00D17CFE" w:rsidRDefault="001D564E" w:rsidP="00D17CFE">
      <w:pPr>
        <w:spacing w:after="0" w:line="240" w:lineRule="auto"/>
        <w:rPr>
          <w:rFonts w:ascii="Times New Roman" w:hAnsi="Times New Roman" w:cs="Times New Roman"/>
          <w:color w:val="000000" w:themeColor="text1"/>
          <w:sz w:val="24"/>
          <w:szCs w:val="24"/>
          <w:lang w:val="uk-UA" w:eastAsia="ru-RU"/>
        </w:rPr>
      </w:pPr>
      <w:r w:rsidRPr="00D17CFE">
        <w:rPr>
          <w:rFonts w:ascii="Times New Roman" w:hAnsi="Times New Roman" w:cs="Times New Roman"/>
          <w:color w:val="000000" w:themeColor="text1"/>
          <w:sz w:val="24"/>
          <w:szCs w:val="24"/>
          <w:lang w:val="uk-UA" w:eastAsia="ru-RU"/>
        </w:rPr>
        <w:t xml:space="preserve">        Перелік заходів і завдань Програми наведено </w:t>
      </w:r>
      <w:r w:rsidR="005B3780">
        <w:rPr>
          <w:rFonts w:ascii="Times New Roman" w:hAnsi="Times New Roman" w:cs="Times New Roman"/>
          <w:color w:val="000000" w:themeColor="text1"/>
          <w:sz w:val="24"/>
          <w:szCs w:val="24"/>
          <w:lang w:val="uk-UA" w:eastAsia="ru-RU"/>
        </w:rPr>
        <w:t>в</w:t>
      </w:r>
      <w:r w:rsidRPr="00D17CFE">
        <w:rPr>
          <w:rFonts w:ascii="Times New Roman" w:hAnsi="Times New Roman" w:cs="Times New Roman"/>
          <w:color w:val="000000" w:themeColor="text1"/>
          <w:sz w:val="24"/>
          <w:szCs w:val="24"/>
          <w:lang w:val="uk-UA" w:eastAsia="ru-RU"/>
        </w:rPr>
        <w:t xml:space="preserve"> додатку 2 до Програми.</w:t>
      </w:r>
    </w:p>
    <w:p w14:paraId="0A2D756C" w14:textId="77777777" w:rsidR="001D564E" w:rsidRPr="00D17CFE" w:rsidRDefault="001D564E" w:rsidP="00D17CFE">
      <w:pPr>
        <w:pStyle w:val="a3"/>
        <w:spacing w:after="0" w:line="240" w:lineRule="auto"/>
        <w:jc w:val="both"/>
        <w:rPr>
          <w:rFonts w:ascii="Times New Roman" w:hAnsi="Times New Roman" w:cs="Times New Roman"/>
          <w:color w:val="000000" w:themeColor="text1"/>
          <w:sz w:val="12"/>
          <w:szCs w:val="12"/>
          <w:lang w:val="uk-UA"/>
        </w:rPr>
      </w:pPr>
    </w:p>
    <w:p w14:paraId="0CFE6656" w14:textId="77777777" w:rsidR="00D17CFE" w:rsidRPr="00612FA6" w:rsidRDefault="001D564E" w:rsidP="00612FA6">
      <w:pPr>
        <w:pStyle w:val="Style18"/>
        <w:widowControl/>
        <w:numPr>
          <w:ilvl w:val="0"/>
          <w:numId w:val="4"/>
        </w:numPr>
        <w:tabs>
          <w:tab w:val="left" w:pos="653"/>
        </w:tabs>
        <w:spacing w:line="240" w:lineRule="auto"/>
        <w:jc w:val="center"/>
        <w:rPr>
          <w:b/>
          <w:bCs/>
          <w:color w:val="000000" w:themeColor="text1"/>
          <w:lang w:val="uk-UA"/>
        </w:rPr>
      </w:pPr>
      <w:r w:rsidRPr="00D17CFE">
        <w:rPr>
          <w:b/>
          <w:bCs/>
          <w:color w:val="000000" w:themeColor="text1"/>
          <w:lang w:val="uk-UA"/>
        </w:rPr>
        <w:t>Координація та контроль за ходом виконання Програми</w:t>
      </w:r>
    </w:p>
    <w:p w14:paraId="16A8B5C4" w14:textId="77777777" w:rsidR="00D17CFE" w:rsidRPr="00D17CFE" w:rsidRDefault="00D17CFE" w:rsidP="00D17CFE">
      <w:pPr>
        <w:tabs>
          <w:tab w:val="left" w:pos="65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D17CFE">
        <w:rPr>
          <w:rFonts w:ascii="Times New Roman" w:hAnsi="Times New Roman" w:cs="Times New Roman"/>
          <w:color w:val="000000" w:themeColor="text1"/>
          <w:sz w:val="24"/>
          <w:szCs w:val="24"/>
          <w:lang w:val="uk-UA"/>
        </w:rPr>
        <w:t xml:space="preserve">Координацію дій щодо виконання Програми здійснює фінансове управління Чорноморської міської ради Одеського району Одеської області. </w:t>
      </w:r>
    </w:p>
    <w:p w14:paraId="6151EB18" w14:textId="77777777" w:rsidR="00D17CFE" w:rsidRPr="00D17CFE" w:rsidRDefault="00D17CFE" w:rsidP="00D17CFE">
      <w:pPr>
        <w:pStyle w:val="aa"/>
        <w:shd w:val="clear" w:color="auto" w:fill="auto"/>
        <w:spacing w:line="240" w:lineRule="auto"/>
        <w:ind w:firstLine="567"/>
        <w:jc w:val="both"/>
        <w:rPr>
          <w:rFonts w:ascii="Times New Roman" w:hAnsi="Times New Roman" w:cs="Times New Roman"/>
          <w:color w:val="000000" w:themeColor="text1"/>
          <w:sz w:val="24"/>
          <w:szCs w:val="24"/>
          <w:lang w:val="uk-UA"/>
        </w:rPr>
      </w:pPr>
      <w:r w:rsidRPr="00D17CFE">
        <w:rPr>
          <w:rFonts w:ascii="Times New Roman" w:hAnsi="Times New Roman" w:cs="Times New Roman"/>
          <w:color w:val="000000" w:themeColor="text1"/>
          <w:sz w:val="24"/>
          <w:szCs w:val="24"/>
          <w:lang w:val="uk-UA"/>
        </w:rPr>
        <w:t xml:space="preserve">Контроль за виконанням Програми здійснює постійна комісія з фінансово-економічних питань,  бюджету,  інвестицій та комунальної власності, заступник міського голови Наталя Яволова. </w:t>
      </w:r>
    </w:p>
    <w:p w14:paraId="1EB4D379" w14:textId="77777777" w:rsidR="00D17CFE" w:rsidRPr="00D17CFE" w:rsidRDefault="00D17CFE" w:rsidP="00914775">
      <w:pPr>
        <w:autoSpaceDE w:val="0"/>
        <w:autoSpaceDN w:val="0"/>
        <w:adjustRightInd w:val="0"/>
        <w:spacing w:after="0" w:line="240" w:lineRule="auto"/>
        <w:ind w:firstLine="567"/>
        <w:jc w:val="both"/>
        <w:rPr>
          <w:rFonts w:ascii="Times New Roman" w:hAnsi="Times New Roman" w:cs="Times New Roman"/>
          <w:color w:val="000000" w:themeColor="text1"/>
          <w:sz w:val="24"/>
          <w:szCs w:val="24"/>
          <w:lang w:val="uk-UA"/>
        </w:rPr>
      </w:pPr>
      <w:r w:rsidRPr="00D17CFE">
        <w:rPr>
          <w:rFonts w:ascii="Times New Roman" w:hAnsi="Times New Roman" w:cs="Times New Roman"/>
          <w:bCs/>
          <w:color w:val="000000" w:themeColor="text1"/>
          <w:sz w:val="24"/>
          <w:szCs w:val="24"/>
          <w:lang w:val="uk-UA"/>
        </w:rPr>
        <w:t xml:space="preserve">Фінансове управління Чорноморської міської ради Одеського району Одеської області подає 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Програми відповідно до Порядку </w:t>
      </w:r>
      <w:r w:rsidRPr="00D17CFE">
        <w:rPr>
          <w:rFonts w:ascii="Times New Roman" w:hAnsi="Times New Roman" w:cs="Times New Roman"/>
          <w:bCs/>
          <w:color w:val="000000" w:themeColor="text1"/>
          <w:sz w:val="24"/>
          <w:szCs w:val="24"/>
          <w:shd w:val="clear" w:color="auto" w:fill="FFFFFF"/>
          <w:lang w:val="uk-UA"/>
        </w:rPr>
        <w:t xml:space="preserve">розроблення, затвердження та виконання міських цільових програм у Чорноморській міській територіальній громаді, затвердженого рішенням </w:t>
      </w:r>
      <w:r w:rsidRPr="00D17CFE">
        <w:rPr>
          <w:rFonts w:ascii="Times New Roman" w:hAnsi="Times New Roman" w:cs="Times New Roman"/>
          <w:bCs/>
          <w:color w:val="000000" w:themeColor="text1"/>
          <w:sz w:val="24"/>
          <w:szCs w:val="24"/>
          <w:lang w:val="uk-UA"/>
        </w:rPr>
        <w:t xml:space="preserve">Чорноморської міської ради Одеського району Одеської області від </w:t>
      </w:r>
      <w:r w:rsidRPr="00D17CFE">
        <w:rPr>
          <w:rFonts w:ascii="Times New Roman" w:hAnsi="Times New Roman" w:cs="Times New Roman"/>
          <w:color w:val="000000" w:themeColor="text1"/>
          <w:sz w:val="24"/>
          <w:szCs w:val="24"/>
          <w:lang w:val="uk-UA"/>
        </w:rPr>
        <w:t xml:space="preserve">22.10.2021 № 116 – VIII.  </w:t>
      </w:r>
    </w:p>
    <w:p w14:paraId="1A21795D" w14:textId="77777777" w:rsidR="00612FA6" w:rsidRDefault="001D564E" w:rsidP="00BA3066">
      <w:pPr>
        <w:pStyle w:val="a3"/>
        <w:spacing w:after="0" w:line="240" w:lineRule="auto"/>
        <w:ind w:left="0"/>
        <w:jc w:val="both"/>
        <w:rPr>
          <w:rFonts w:ascii="Times New Roman" w:hAnsi="Times New Roman" w:cs="Times New Roman"/>
          <w:sz w:val="24"/>
          <w:szCs w:val="24"/>
          <w:lang w:val="uk-UA"/>
        </w:rPr>
      </w:pPr>
      <w:r w:rsidRPr="00CB532B">
        <w:rPr>
          <w:rFonts w:ascii="Times New Roman" w:hAnsi="Times New Roman" w:cs="Times New Roman"/>
          <w:sz w:val="24"/>
          <w:szCs w:val="24"/>
          <w:lang w:val="uk-UA"/>
        </w:rPr>
        <w:t xml:space="preserve">  </w:t>
      </w:r>
    </w:p>
    <w:p w14:paraId="1139A54D" w14:textId="77777777" w:rsidR="00A27F99" w:rsidRDefault="00A27F99" w:rsidP="00BA3066">
      <w:pPr>
        <w:pStyle w:val="a3"/>
        <w:spacing w:after="0" w:line="240" w:lineRule="auto"/>
        <w:ind w:left="0"/>
        <w:jc w:val="both"/>
        <w:rPr>
          <w:rFonts w:ascii="Times New Roman" w:hAnsi="Times New Roman" w:cs="Times New Roman"/>
          <w:sz w:val="24"/>
          <w:szCs w:val="24"/>
          <w:lang w:val="uk-UA"/>
        </w:rPr>
      </w:pPr>
    </w:p>
    <w:p w14:paraId="6B873D82" w14:textId="77777777" w:rsidR="00A27F99" w:rsidRDefault="00A27F99" w:rsidP="00BA3066">
      <w:pPr>
        <w:pStyle w:val="a3"/>
        <w:spacing w:after="0" w:line="240" w:lineRule="auto"/>
        <w:ind w:left="0"/>
        <w:jc w:val="both"/>
        <w:rPr>
          <w:rFonts w:ascii="Times New Roman" w:hAnsi="Times New Roman" w:cs="Times New Roman"/>
          <w:sz w:val="24"/>
          <w:szCs w:val="24"/>
          <w:lang w:val="uk-UA"/>
        </w:rPr>
      </w:pPr>
    </w:p>
    <w:p w14:paraId="3E4F8975" w14:textId="77777777" w:rsidR="00BA3066" w:rsidRDefault="00612FA6" w:rsidP="00BA3066">
      <w:pPr>
        <w:pStyle w:val="a3"/>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D564E" w:rsidRPr="00CB532B">
        <w:rPr>
          <w:rFonts w:ascii="Times New Roman" w:hAnsi="Times New Roman" w:cs="Times New Roman"/>
          <w:sz w:val="24"/>
          <w:szCs w:val="24"/>
          <w:lang w:val="uk-UA"/>
        </w:rPr>
        <w:t xml:space="preserve">  Начальник фінансового управління                                       Ольга ЯКОВЕНКО</w:t>
      </w:r>
    </w:p>
    <w:sectPr w:rsidR="00BA3066" w:rsidSect="00914775">
      <w:headerReference w:type="default" r:id="rId7"/>
      <w:pgSz w:w="11906" w:h="16838"/>
      <w:pgMar w:top="567"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9D58D" w14:textId="77777777" w:rsidR="00613270" w:rsidRDefault="00613270" w:rsidP="007F3E43">
      <w:pPr>
        <w:spacing w:after="0" w:line="240" w:lineRule="auto"/>
      </w:pPr>
      <w:r>
        <w:separator/>
      </w:r>
    </w:p>
  </w:endnote>
  <w:endnote w:type="continuationSeparator" w:id="0">
    <w:p w14:paraId="3CFC01B1" w14:textId="77777777" w:rsidR="00613270" w:rsidRDefault="00613270" w:rsidP="007F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1DECA" w14:textId="77777777" w:rsidR="00613270" w:rsidRDefault="00613270" w:rsidP="007F3E43">
      <w:pPr>
        <w:spacing w:after="0" w:line="240" w:lineRule="auto"/>
      </w:pPr>
      <w:r>
        <w:separator/>
      </w:r>
    </w:p>
  </w:footnote>
  <w:footnote w:type="continuationSeparator" w:id="0">
    <w:p w14:paraId="5FBAB133" w14:textId="77777777" w:rsidR="00613270" w:rsidRDefault="00613270" w:rsidP="007F3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1CD1" w14:textId="77777777" w:rsidR="001D564E" w:rsidRPr="007F3E43" w:rsidRDefault="001D564E">
    <w:pPr>
      <w:pStyle w:val="a8"/>
      <w:jc w:val="center"/>
      <w:rPr>
        <w:rFonts w:ascii="Times New Roman" w:hAnsi="Times New Roman" w:cs="Times New Roman"/>
      </w:rPr>
    </w:pPr>
    <w:r w:rsidRPr="007F3E43">
      <w:rPr>
        <w:rFonts w:ascii="Times New Roman" w:hAnsi="Times New Roman" w:cs="Times New Roman"/>
        <w:lang w:val="uk-UA"/>
      </w:rPr>
      <w:t xml:space="preserve">                                                                      </w:t>
    </w:r>
    <w:r w:rsidRPr="007F3E43">
      <w:rPr>
        <w:rFonts w:ascii="Times New Roman" w:hAnsi="Times New Roman" w:cs="Times New Roman"/>
      </w:rPr>
      <w:fldChar w:fldCharType="begin"/>
    </w:r>
    <w:r w:rsidRPr="007F3E43">
      <w:rPr>
        <w:rFonts w:ascii="Times New Roman" w:hAnsi="Times New Roman" w:cs="Times New Roman"/>
      </w:rPr>
      <w:instrText>PAGE   \* MERGEFORMAT</w:instrText>
    </w:r>
    <w:r w:rsidRPr="007F3E43">
      <w:rPr>
        <w:rFonts w:ascii="Times New Roman" w:hAnsi="Times New Roman" w:cs="Times New Roman"/>
      </w:rPr>
      <w:fldChar w:fldCharType="separate"/>
    </w:r>
    <w:r w:rsidR="00073EEF" w:rsidRPr="00073EEF">
      <w:rPr>
        <w:rFonts w:ascii="Times New Roman" w:hAnsi="Times New Roman" w:cs="Times New Roman"/>
        <w:noProof/>
        <w:lang w:val="uk-UA"/>
      </w:rPr>
      <w:t>2</w:t>
    </w:r>
    <w:r w:rsidRPr="007F3E43">
      <w:rPr>
        <w:rFonts w:ascii="Times New Roman" w:hAnsi="Times New Roman" w:cs="Times New Roman"/>
      </w:rPr>
      <w:fldChar w:fldCharType="end"/>
    </w:r>
    <w:r w:rsidRPr="007F3E43">
      <w:rPr>
        <w:rFonts w:ascii="Times New Roman" w:hAnsi="Times New Roman" w:cs="Times New Roman"/>
        <w:lang w:val="uk-UA"/>
      </w:rPr>
      <w:t xml:space="preserve">                                         Продовження додатка </w:t>
    </w:r>
  </w:p>
  <w:p w14:paraId="51F1689F" w14:textId="77777777" w:rsidR="001D564E" w:rsidRDefault="001D564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15359"/>
    <w:multiLevelType w:val="hybridMultilevel"/>
    <w:tmpl w:val="BC2A450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30E74F7C"/>
    <w:multiLevelType w:val="hybridMultilevel"/>
    <w:tmpl w:val="EA3479E8"/>
    <w:lvl w:ilvl="0" w:tplc="A5B24184">
      <w:start w:val="7"/>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0580008"/>
    <w:multiLevelType w:val="hybridMultilevel"/>
    <w:tmpl w:val="757445DC"/>
    <w:lvl w:ilvl="0" w:tplc="723E31B0">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59153C5F"/>
    <w:multiLevelType w:val="hybridMultilevel"/>
    <w:tmpl w:val="05C23564"/>
    <w:lvl w:ilvl="0" w:tplc="C1A2D940">
      <w:start w:val="7"/>
      <w:numFmt w:val="decimal"/>
      <w:lvlText w:val="%1."/>
      <w:lvlJc w:val="left"/>
      <w:pPr>
        <w:ind w:left="1352" w:hanging="360"/>
      </w:pPr>
      <w:rPr>
        <w:rFonts w:cs="Times New Roman"/>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31"/>
    <w:rsid w:val="00045D85"/>
    <w:rsid w:val="000522B0"/>
    <w:rsid w:val="00073EEF"/>
    <w:rsid w:val="00076DF4"/>
    <w:rsid w:val="000B23C8"/>
    <w:rsid w:val="000C2C76"/>
    <w:rsid w:val="000C5E28"/>
    <w:rsid w:val="000D38AC"/>
    <w:rsid w:val="001118E1"/>
    <w:rsid w:val="00120D59"/>
    <w:rsid w:val="00121180"/>
    <w:rsid w:val="0013574C"/>
    <w:rsid w:val="0014729B"/>
    <w:rsid w:val="001611FC"/>
    <w:rsid w:val="00175B07"/>
    <w:rsid w:val="001D564E"/>
    <w:rsid w:val="001E23DA"/>
    <w:rsid w:val="001E54CC"/>
    <w:rsid w:val="00241DD1"/>
    <w:rsid w:val="00263D00"/>
    <w:rsid w:val="00271D13"/>
    <w:rsid w:val="002A3A09"/>
    <w:rsid w:val="002A4F5E"/>
    <w:rsid w:val="002B1608"/>
    <w:rsid w:val="002D3611"/>
    <w:rsid w:val="002F2276"/>
    <w:rsid w:val="003034DA"/>
    <w:rsid w:val="00311520"/>
    <w:rsid w:val="0032777B"/>
    <w:rsid w:val="003356B0"/>
    <w:rsid w:val="00337992"/>
    <w:rsid w:val="0035163A"/>
    <w:rsid w:val="003520EE"/>
    <w:rsid w:val="0035426D"/>
    <w:rsid w:val="0038047D"/>
    <w:rsid w:val="0039378F"/>
    <w:rsid w:val="003972FD"/>
    <w:rsid w:val="003C5676"/>
    <w:rsid w:val="003C6B3D"/>
    <w:rsid w:val="003D4415"/>
    <w:rsid w:val="003E2176"/>
    <w:rsid w:val="00402F65"/>
    <w:rsid w:val="00415EC0"/>
    <w:rsid w:val="0044384D"/>
    <w:rsid w:val="00446380"/>
    <w:rsid w:val="00446834"/>
    <w:rsid w:val="00476E31"/>
    <w:rsid w:val="00484ACF"/>
    <w:rsid w:val="004A0E79"/>
    <w:rsid w:val="004E1F1B"/>
    <w:rsid w:val="004F640D"/>
    <w:rsid w:val="00512A7A"/>
    <w:rsid w:val="00557AD2"/>
    <w:rsid w:val="005653B6"/>
    <w:rsid w:val="0057313D"/>
    <w:rsid w:val="005743B8"/>
    <w:rsid w:val="00576091"/>
    <w:rsid w:val="00582EAF"/>
    <w:rsid w:val="005A7BE2"/>
    <w:rsid w:val="005B3780"/>
    <w:rsid w:val="005D0D36"/>
    <w:rsid w:val="005D4E40"/>
    <w:rsid w:val="005E2D9E"/>
    <w:rsid w:val="005F080A"/>
    <w:rsid w:val="00612AE6"/>
    <w:rsid w:val="00612FA6"/>
    <w:rsid w:val="00613270"/>
    <w:rsid w:val="006372E2"/>
    <w:rsid w:val="006431A0"/>
    <w:rsid w:val="00693FD8"/>
    <w:rsid w:val="006B367F"/>
    <w:rsid w:val="006D1574"/>
    <w:rsid w:val="006E369A"/>
    <w:rsid w:val="006F7F73"/>
    <w:rsid w:val="0071055D"/>
    <w:rsid w:val="00727029"/>
    <w:rsid w:val="00737186"/>
    <w:rsid w:val="00750F86"/>
    <w:rsid w:val="0078646F"/>
    <w:rsid w:val="00797997"/>
    <w:rsid w:val="007A447F"/>
    <w:rsid w:val="007A77D6"/>
    <w:rsid w:val="007E6537"/>
    <w:rsid w:val="007F3E43"/>
    <w:rsid w:val="00833101"/>
    <w:rsid w:val="00835728"/>
    <w:rsid w:val="008415CF"/>
    <w:rsid w:val="0084404F"/>
    <w:rsid w:val="00866163"/>
    <w:rsid w:val="00870E21"/>
    <w:rsid w:val="008734D7"/>
    <w:rsid w:val="00884101"/>
    <w:rsid w:val="008871E6"/>
    <w:rsid w:val="00890AED"/>
    <w:rsid w:val="008C5297"/>
    <w:rsid w:val="008F5D3F"/>
    <w:rsid w:val="008F7D0B"/>
    <w:rsid w:val="0090210A"/>
    <w:rsid w:val="00914775"/>
    <w:rsid w:val="009633D0"/>
    <w:rsid w:val="00972BDC"/>
    <w:rsid w:val="009B4C78"/>
    <w:rsid w:val="009C49EF"/>
    <w:rsid w:val="009D7D83"/>
    <w:rsid w:val="009E2A39"/>
    <w:rsid w:val="009F24A0"/>
    <w:rsid w:val="00A00233"/>
    <w:rsid w:val="00A02D5C"/>
    <w:rsid w:val="00A051FF"/>
    <w:rsid w:val="00A27F99"/>
    <w:rsid w:val="00A37285"/>
    <w:rsid w:val="00A468F4"/>
    <w:rsid w:val="00A86D8A"/>
    <w:rsid w:val="00AB40ED"/>
    <w:rsid w:val="00AF182A"/>
    <w:rsid w:val="00B06A65"/>
    <w:rsid w:val="00B16953"/>
    <w:rsid w:val="00B34E31"/>
    <w:rsid w:val="00B53169"/>
    <w:rsid w:val="00B945B5"/>
    <w:rsid w:val="00B96959"/>
    <w:rsid w:val="00B97AD5"/>
    <w:rsid w:val="00BA3066"/>
    <w:rsid w:val="00BB4B48"/>
    <w:rsid w:val="00BE7E75"/>
    <w:rsid w:val="00C202FD"/>
    <w:rsid w:val="00C20ED4"/>
    <w:rsid w:val="00C41684"/>
    <w:rsid w:val="00C5601A"/>
    <w:rsid w:val="00C611BB"/>
    <w:rsid w:val="00C61472"/>
    <w:rsid w:val="00C92350"/>
    <w:rsid w:val="00C94A55"/>
    <w:rsid w:val="00CA1357"/>
    <w:rsid w:val="00CA148D"/>
    <w:rsid w:val="00CB532B"/>
    <w:rsid w:val="00CF7266"/>
    <w:rsid w:val="00D0542E"/>
    <w:rsid w:val="00D16914"/>
    <w:rsid w:val="00D17CFE"/>
    <w:rsid w:val="00D2442B"/>
    <w:rsid w:val="00D541CB"/>
    <w:rsid w:val="00D80297"/>
    <w:rsid w:val="00D830DA"/>
    <w:rsid w:val="00D919CB"/>
    <w:rsid w:val="00D96F06"/>
    <w:rsid w:val="00DC16ED"/>
    <w:rsid w:val="00DC4DD2"/>
    <w:rsid w:val="00DF291F"/>
    <w:rsid w:val="00E11DDE"/>
    <w:rsid w:val="00E52626"/>
    <w:rsid w:val="00E6400B"/>
    <w:rsid w:val="00E74CF7"/>
    <w:rsid w:val="00E835CC"/>
    <w:rsid w:val="00E94FC6"/>
    <w:rsid w:val="00EC3984"/>
    <w:rsid w:val="00EE6D17"/>
    <w:rsid w:val="00F3092C"/>
    <w:rsid w:val="00F918EE"/>
    <w:rsid w:val="00F95F3B"/>
    <w:rsid w:val="00FD2D82"/>
    <w:rsid w:val="00FF2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8A1BBD"/>
  <w14:defaultImageDpi w14:val="0"/>
  <w15:docId w15:val="{5CF04FB1-AABB-484E-B1F0-4DD85A5C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ubtle 1" w:locked="1" w:uiPriority="0"/>
    <w:lsdException w:name="Table Web 2" w:locked="1" w:uiPriority="0"/>
    <w:lsdException w:name="Table Web 3" w:locked="1" w:uiPriority="0"/>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728"/>
    <w:pPr>
      <w:spacing w:line="256" w:lineRule="auto"/>
    </w:pPr>
    <w:rPr>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95F3B"/>
    <w:pPr>
      <w:ind w:left="720"/>
    </w:pPr>
  </w:style>
  <w:style w:type="paragraph" w:customStyle="1" w:styleId="1">
    <w:name w:val="Обычный1"/>
    <w:uiPriority w:val="99"/>
    <w:rsid w:val="00F95F3B"/>
    <w:pPr>
      <w:spacing w:after="0" w:line="240" w:lineRule="auto"/>
    </w:pPr>
    <w:rPr>
      <w:rFonts w:ascii="Times New Roman" w:hAnsi="Times New Roman" w:cs="Times New Roman"/>
      <w:sz w:val="20"/>
      <w:szCs w:val="20"/>
      <w:lang w:val="uk-UA"/>
    </w:rPr>
  </w:style>
  <w:style w:type="paragraph" w:customStyle="1" w:styleId="Style18">
    <w:name w:val="Style18"/>
    <w:basedOn w:val="a"/>
    <w:uiPriority w:val="99"/>
    <w:rsid w:val="00F95F3B"/>
    <w:pPr>
      <w:widowControl w:val="0"/>
      <w:autoSpaceDE w:val="0"/>
      <w:autoSpaceDN w:val="0"/>
      <w:adjustRightInd w:val="0"/>
      <w:spacing w:after="0" w:line="229" w:lineRule="exact"/>
    </w:pPr>
    <w:rPr>
      <w:rFonts w:ascii="Times New Roman" w:hAnsi="Times New Roman" w:cs="Times New Roman"/>
      <w:sz w:val="24"/>
      <w:szCs w:val="24"/>
      <w:lang w:eastAsia="ru-RU"/>
    </w:rPr>
  </w:style>
  <w:style w:type="paragraph" w:styleId="a4">
    <w:name w:val="Balloon Text"/>
    <w:basedOn w:val="a"/>
    <w:link w:val="a5"/>
    <w:uiPriority w:val="99"/>
    <w:semiHidden/>
    <w:rsid w:val="00E6400B"/>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locked/>
    <w:rsid w:val="00E6400B"/>
    <w:rPr>
      <w:rFonts w:ascii="Segoe UI" w:hAnsi="Segoe UI" w:cs="Segoe UI"/>
      <w:sz w:val="18"/>
      <w:szCs w:val="18"/>
    </w:rPr>
  </w:style>
  <w:style w:type="paragraph" w:styleId="a6">
    <w:name w:val="footer"/>
    <w:basedOn w:val="a"/>
    <w:link w:val="a7"/>
    <w:uiPriority w:val="99"/>
    <w:rsid w:val="007F3E43"/>
    <w:pPr>
      <w:tabs>
        <w:tab w:val="center" w:pos="4677"/>
        <w:tab w:val="right" w:pos="9355"/>
      </w:tabs>
      <w:spacing w:after="0" w:line="240" w:lineRule="auto"/>
    </w:pPr>
  </w:style>
  <w:style w:type="character" w:customStyle="1" w:styleId="a7">
    <w:name w:val="Нижній колонтитул Знак"/>
    <w:basedOn w:val="a0"/>
    <w:link w:val="a6"/>
    <w:uiPriority w:val="99"/>
    <w:locked/>
    <w:rsid w:val="007F3E43"/>
    <w:rPr>
      <w:rFonts w:cs="Times New Roman"/>
    </w:rPr>
  </w:style>
  <w:style w:type="character" w:customStyle="1" w:styleId="rvts0">
    <w:name w:val="rvts0"/>
    <w:basedOn w:val="a0"/>
    <w:uiPriority w:val="99"/>
    <w:rsid w:val="003C5676"/>
    <w:rPr>
      <w:rFonts w:cs="Times New Roman"/>
    </w:rPr>
  </w:style>
  <w:style w:type="character" w:customStyle="1" w:styleId="rvts23">
    <w:name w:val="rvts23"/>
    <w:basedOn w:val="a0"/>
    <w:uiPriority w:val="99"/>
    <w:rsid w:val="003C5676"/>
    <w:rPr>
      <w:rFonts w:cs="Times New Roman"/>
    </w:rPr>
  </w:style>
  <w:style w:type="paragraph" w:styleId="a8">
    <w:name w:val="header"/>
    <w:basedOn w:val="a"/>
    <w:link w:val="a9"/>
    <w:uiPriority w:val="99"/>
    <w:rsid w:val="007F3E43"/>
    <w:pPr>
      <w:tabs>
        <w:tab w:val="center" w:pos="4677"/>
        <w:tab w:val="right" w:pos="9355"/>
      </w:tabs>
      <w:spacing w:after="0" w:line="240" w:lineRule="auto"/>
    </w:pPr>
  </w:style>
  <w:style w:type="character" w:customStyle="1" w:styleId="a9">
    <w:name w:val="Верхній колонтитул Знак"/>
    <w:basedOn w:val="a0"/>
    <w:link w:val="a8"/>
    <w:uiPriority w:val="99"/>
    <w:locked/>
    <w:rsid w:val="007F3E43"/>
    <w:rPr>
      <w:rFonts w:cs="Times New Roman"/>
    </w:rPr>
  </w:style>
  <w:style w:type="character" w:customStyle="1" w:styleId="2">
    <w:name w:val="Основний текст Знак2"/>
    <w:link w:val="aa"/>
    <w:locked/>
    <w:rsid w:val="00D17CFE"/>
    <w:rPr>
      <w:shd w:val="clear" w:color="auto" w:fill="FFFFFF"/>
    </w:rPr>
  </w:style>
  <w:style w:type="paragraph" w:styleId="aa">
    <w:name w:val="Body Text"/>
    <w:basedOn w:val="a"/>
    <w:link w:val="2"/>
    <w:uiPriority w:val="99"/>
    <w:rsid w:val="00D17CFE"/>
    <w:pPr>
      <w:shd w:val="clear" w:color="auto" w:fill="FFFFFF"/>
      <w:spacing w:after="0" w:line="278" w:lineRule="exact"/>
    </w:pPr>
    <w:rPr>
      <w:lang w:eastAsia="ru-RU"/>
    </w:rPr>
  </w:style>
  <w:style w:type="character" w:customStyle="1" w:styleId="ab">
    <w:name w:val="Основний текст Знак"/>
    <w:basedOn w:val="a0"/>
    <w:uiPriority w:val="99"/>
    <w:semiHidden/>
    <w:rPr>
      <w:lang w:eastAsia="en-US"/>
    </w:rPr>
  </w:style>
  <w:style w:type="character" w:customStyle="1" w:styleId="16">
    <w:name w:val="Основний текст Знак16"/>
    <w:basedOn w:val="a0"/>
    <w:uiPriority w:val="99"/>
    <w:semiHidden/>
    <w:rPr>
      <w:rFonts w:cs="Times New Roman"/>
      <w:lang w:val="x-none" w:eastAsia="en-US"/>
    </w:rPr>
  </w:style>
  <w:style w:type="character" w:customStyle="1" w:styleId="10">
    <w:name w:val="Основний текст Знак10"/>
    <w:basedOn w:val="a0"/>
    <w:uiPriority w:val="99"/>
    <w:semiHidden/>
    <w:rPr>
      <w:rFonts w:cs="Times New Roman"/>
      <w:lang w:val="x-none" w:eastAsia="en-US"/>
    </w:rPr>
  </w:style>
  <w:style w:type="character" w:customStyle="1" w:styleId="9">
    <w:name w:val="Основний текст Знак9"/>
    <w:basedOn w:val="a0"/>
    <w:uiPriority w:val="99"/>
    <w:semiHidden/>
    <w:rPr>
      <w:rFonts w:cs="Times New Roman"/>
      <w:lang w:val="x-none" w:eastAsia="en-US"/>
    </w:rPr>
  </w:style>
  <w:style w:type="character" w:customStyle="1" w:styleId="8">
    <w:name w:val="Основний текст Знак8"/>
    <w:basedOn w:val="a0"/>
    <w:uiPriority w:val="99"/>
    <w:semiHidden/>
    <w:rPr>
      <w:rFonts w:cs="Times New Roman"/>
      <w:lang w:val="x-none" w:eastAsia="en-US"/>
    </w:rPr>
  </w:style>
  <w:style w:type="character" w:customStyle="1" w:styleId="7">
    <w:name w:val="Основний текст Знак7"/>
    <w:basedOn w:val="a0"/>
    <w:uiPriority w:val="99"/>
    <w:semiHidden/>
    <w:rPr>
      <w:rFonts w:cs="Times New Roman"/>
      <w:lang w:val="x-none" w:eastAsia="en-US"/>
    </w:rPr>
  </w:style>
  <w:style w:type="character" w:customStyle="1" w:styleId="6">
    <w:name w:val="Основний текст Знак6"/>
    <w:basedOn w:val="a0"/>
    <w:uiPriority w:val="99"/>
    <w:semiHidden/>
    <w:rPr>
      <w:rFonts w:cs="Times New Roman"/>
      <w:lang w:val="x-none" w:eastAsia="en-US"/>
    </w:rPr>
  </w:style>
  <w:style w:type="character" w:customStyle="1" w:styleId="5">
    <w:name w:val="Основний текст Знак5"/>
    <w:basedOn w:val="a0"/>
    <w:uiPriority w:val="99"/>
    <w:semiHidden/>
    <w:rPr>
      <w:rFonts w:cs="Times New Roman"/>
      <w:lang w:val="x-none" w:eastAsia="en-US"/>
    </w:rPr>
  </w:style>
  <w:style w:type="character" w:customStyle="1" w:styleId="4">
    <w:name w:val="Основний текст Знак4"/>
    <w:basedOn w:val="a0"/>
    <w:uiPriority w:val="99"/>
    <w:semiHidden/>
    <w:rPr>
      <w:rFonts w:cs="Times New Roman"/>
      <w:lang w:val="x-none" w:eastAsia="en-US"/>
    </w:rPr>
  </w:style>
  <w:style w:type="character" w:customStyle="1" w:styleId="3">
    <w:name w:val="Основний текст Знак3"/>
    <w:basedOn w:val="a0"/>
    <w:uiPriority w:val="99"/>
    <w:semiHidden/>
    <w:rPr>
      <w:rFonts w:cs="Times New Roman"/>
      <w:lang w:val="x-none" w:eastAsia="en-US"/>
    </w:rPr>
  </w:style>
  <w:style w:type="character" w:customStyle="1" w:styleId="ac">
    <w:name w:val="Основной текст Знак"/>
    <w:basedOn w:val="a0"/>
    <w:uiPriority w:val="99"/>
    <w:semiHidden/>
    <w:rPr>
      <w:rFonts w:cs="Times New Roman"/>
      <w:lang w:val="ru-RU" w:eastAsia="en-US"/>
    </w:rPr>
  </w:style>
  <w:style w:type="character" w:customStyle="1" w:styleId="11">
    <w:name w:val="Основний текст Знак1"/>
    <w:basedOn w:val="a0"/>
    <w:uiPriority w:val="99"/>
    <w:semiHidden/>
    <w:rPr>
      <w:rFonts w:cs="Times New Roman"/>
      <w:lang w:val="x-none" w:eastAsia="en-US"/>
    </w:rPr>
  </w:style>
  <w:style w:type="character" w:customStyle="1" w:styleId="15">
    <w:name w:val="Основний текст Знак15"/>
    <w:basedOn w:val="a0"/>
    <w:uiPriority w:val="99"/>
    <w:semiHidden/>
    <w:rPr>
      <w:rFonts w:cs="Times New Roman"/>
      <w:lang w:val="x-none" w:eastAsia="en-US"/>
    </w:rPr>
  </w:style>
  <w:style w:type="character" w:customStyle="1" w:styleId="14">
    <w:name w:val="Основний текст Знак14"/>
    <w:basedOn w:val="a0"/>
    <w:uiPriority w:val="99"/>
    <w:semiHidden/>
    <w:rPr>
      <w:rFonts w:cs="Times New Roman"/>
      <w:lang w:val="x-none" w:eastAsia="en-US"/>
    </w:rPr>
  </w:style>
  <w:style w:type="character" w:customStyle="1" w:styleId="13">
    <w:name w:val="Основний текст Знак13"/>
    <w:basedOn w:val="a0"/>
    <w:uiPriority w:val="99"/>
    <w:semiHidden/>
    <w:rPr>
      <w:rFonts w:cs="Times New Roman"/>
      <w:lang w:val="x-none" w:eastAsia="en-US"/>
    </w:rPr>
  </w:style>
  <w:style w:type="character" w:customStyle="1" w:styleId="12">
    <w:name w:val="Основний текст Знак12"/>
    <w:basedOn w:val="a0"/>
    <w:uiPriority w:val="99"/>
    <w:semiHidden/>
    <w:rPr>
      <w:rFonts w:cs="Times New Roman"/>
      <w:lang w:val="x-none" w:eastAsia="en-US"/>
    </w:rPr>
  </w:style>
  <w:style w:type="character" w:customStyle="1" w:styleId="110">
    <w:name w:val="Основний текст Знак11"/>
    <w:basedOn w:val="a0"/>
    <w:uiPriority w:val="99"/>
    <w:semiHidden/>
    <w:rsid w:val="00D17CFE"/>
    <w:rPr>
      <w:rFonts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1665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4634</Characters>
  <Application>Microsoft Office Word</Application>
  <DocSecurity>0</DocSecurity>
  <Lines>38</Lines>
  <Paragraphs>10</Paragraphs>
  <ScaleCrop>false</ScaleCrop>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ilya</dc:creator>
  <cp:keywords/>
  <dc:description/>
  <cp:lastModifiedBy>User</cp:lastModifiedBy>
  <cp:revision>2</cp:revision>
  <cp:lastPrinted>2023-03-09T07:23:00Z</cp:lastPrinted>
  <dcterms:created xsi:type="dcterms:W3CDTF">2024-10-25T07:15:00Z</dcterms:created>
  <dcterms:modified xsi:type="dcterms:W3CDTF">2024-10-25T07:15:00Z</dcterms:modified>
</cp:coreProperties>
</file>