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C518" w14:textId="77777777" w:rsidR="002B0680" w:rsidRDefault="002B0680" w:rsidP="00867968">
      <w:pPr>
        <w:spacing w:line="240" w:lineRule="auto"/>
      </w:pPr>
    </w:p>
    <w:p w14:paraId="46A9104C" w14:textId="77777777" w:rsidR="00D52830" w:rsidRDefault="00D52830" w:rsidP="00867968">
      <w:pPr>
        <w:spacing w:line="240" w:lineRule="auto"/>
      </w:pPr>
    </w:p>
    <w:p w14:paraId="5EE300A2" w14:textId="77777777" w:rsidR="00D52830" w:rsidRDefault="00D52830" w:rsidP="00867968">
      <w:pPr>
        <w:spacing w:line="240" w:lineRule="auto"/>
      </w:pPr>
    </w:p>
    <w:p w14:paraId="459C3C90" w14:textId="77777777" w:rsidR="00D52830" w:rsidRDefault="00D52830" w:rsidP="00867968">
      <w:pPr>
        <w:spacing w:line="240" w:lineRule="auto"/>
      </w:pPr>
    </w:p>
    <w:p w14:paraId="15CC47DE" w14:textId="77777777" w:rsidR="00D52830" w:rsidRDefault="00D52830" w:rsidP="00867968">
      <w:pPr>
        <w:spacing w:line="240" w:lineRule="auto"/>
      </w:pPr>
    </w:p>
    <w:p w14:paraId="58EDC42C" w14:textId="77777777" w:rsidR="00D52830" w:rsidRDefault="00D52830" w:rsidP="00867968">
      <w:pPr>
        <w:spacing w:line="240" w:lineRule="auto"/>
      </w:pPr>
    </w:p>
    <w:p w14:paraId="348BB27D" w14:textId="278D8577" w:rsidR="00D52830" w:rsidRDefault="00D52830" w:rsidP="00867968">
      <w:pPr>
        <w:spacing w:line="240" w:lineRule="auto"/>
      </w:pPr>
    </w:p>
    <w:p w14:paraId="7B45FE1E" w14:textId="77777777" w:rsidR="00A50857" w:rsidRDefault="00A50857" w:rsidP="00867968">
      <w:pPr>
        <w:spacing w:line="240" w:lineRule="auto"/>
      </w:pPr>
    </w:p>
    <w:p w14:paraId="6E4B2B77" w14:textId="77777777" w:rsidR="00D52830" w:rsidRDefault="00D52830" w:rsidP="00867968">
      <w:pPr>
        <w:spacing w:line="240" w:lineRule="auto"/>
      </w:pPr>
    </w:p>
    <w:p w14:paraId="1B035B29" w14:textId="447FC913" w:rsidR="00120964" w:rsidRPr="00120964" w:rsidRDefault="00120964" w:rsidP="009F46DF">
      <w:pPr>
        <w:suppressAutoHyphens/>
        <w:spacing w:after="0" w:line="240" w:lineRule="auto"/>
        <w:ind w:left="113" w:right="5101"/>
        <w:jc w:val="both"/>
        <w:rPr>
          <w:rFonts w:ascii="Times New Roman" w:eastAsia="Times New Roman" w:hAnsi="Times New Roman" w:cs="Times New Roman"/>
          <w:sz w:val="24"/>
          <w:szCs w:val="24"/>
          <w:lang w:eastAsia="ar-SA"/>
        </w:rPr>
      </w:pPr>
      <w:r w:rsidRPr="00120964">
        <w:rPr>
          <w:rFonts w:ascii="Times New Roman" w:eastAsia="Times New Roman" w:hAnsi="Times New Roman" w:cs="Times New Roman"/>
          <w:sz w:val="24"/>
          <w:szCs w:val="24"/>
          <w:lang w:eastAsia="ar-SA"/>
        </w:rPr>
        <w:t>Про запровадження послуги патронату над дитиною на території Чорноморської міської</w:t>
      </w:r>
      <w:r w:rsidR="00104736" w:rsidRPr="00104736">
        <w:rPr>
          <w:rFonts w:ascii="Times New Roman" w:eastAsia="Times New Roman" w:hAnsi="Times New Roman" w:cs="Times New Roman"/>
          <w:sz w:val="24"/>
          <w:szCs w:val="24"/>
          <w:lang w:val="ru-RU" w:eastAsia="ar-SA"/>
        </w:rPr>
        <w:t xml:space="preserve"> </w:t>
      </w:r>
      <w:r w:rsidR="00104736">
        <w:rPr>
          <w:rFonts w:ascii="Times New Roman" w:eastAsia="Times New Roman" w:hAnsi="Times New Roman" w:cs="Times New Roman"/>
          <w:sz w:val="24"/>
          <w:szCs w:val="24"/>
          <w:lang w:eastAsia="ar-SA"/>
        </w:rPr>
        <w:t>територіальної</w:t>
      </w:r>
      <w:r w:rsidRPr="00120964">
        <w:rPr>
          <w:rFonts w:ascii="Times New Roman" w:eastAsia="Times New Roman" w:hAnsi="Times New Roman" w:cs="Times New Roman"/>
          <w:sz w:val="24"/>
          <w:szCs w:val="24"/>
          <w:lang w:eastAsia="ar-SA"/>
        </w:rPr>
        <w:t xml:space="preserve"> громади Одеського району Одеської області</w:t>
      </w:r>
    </w:p>
    <w:p w14:paraId="6ACCF0A9" w14:textId="77777777" w:rsidR="00120964" w:rsidRPr="00120964" w:rsidRDefault="00120964" w:rsidP="009F46DF">
      <w:pPr>
        <w:suppressAutoHyphens/>
        <w:spacing w:after="0" w:line="240" w:lineRule="auto"/>
        <w:ind w:left="113"/>
        <w:jc w:val="both"/>
        <w:rPr>
          <w:rFonts w:ascii="Svoboda" w:eastAsia="Times New Roman" w:hAnsi="Svoboda" w:cs="Arial"/>
          <w:sz w:val="26"/>
          <w:szCs w:val="26"/>
          <w:lang w:eastAsia="ar-SA"/>
        </w:rPr>
      </w:pPr>
    </w:p>
    <w:p w14:paraId="53396925" w14:textId="67890F98" w:rsidR="00120964" w:rsidRPr="00120964" w:rsidRDefault="00120964" w:rsidP="009F46DF">
      <w:pPr>
        <w:spacing w:after="0" w:line="240" w:lineRule="auto"/>
        <w:ind w:left="113" w:right="-397"/>
        <w:jc w:val="both"/>
        <w:rPr>
          <w:rFonts w:ascii="Times New Roman" w:eastAsia="Times New Roman" w:hAnsi="Times New Roman" w:cs="Times New Roman"/>
          <w:color w:val="000000"/>
          <w:sz w:val="24"/>
          <w:szCs w:val="24"/>
          <w:lang w:eastAsia="uk-UA"/>
        </w:rPr>
      </w:pPr>
      <w:r w:rsidRPr="00120964">
        <w:rPr>
          <w:rFonts w:ascii="Times New Roman" w:eastAsia="Times New Roman" w:hAnsi="Times New Roman" w:cs="Times New Roman"/>
          <w:color w:val="000000"/>
          <w:sz w:val="26"/>
          <w:szCs w:val="26"/>
          <w:lang w:eastAsia="uk-UA"/>
        </w:rPr>
        <w:t xml:space="preserve">       </w:t>
      </w:r>
      <w:r w:rsidR="00A50857">
        <w:rPr>
          <w:rFonts w:ascii="Times New Roman" w:eastAsia="Times New Roman" w:hAnsi="Times New Roman" w:cs="Times New Roman"/>
          <w:color w:val="000000"/>
          <w:sz w:val="26"/>
          <w:szCs w:val="26"/>
          <w:lang w:eastAsia="uk-UA"/>
        </w:rPr>
        <w:t xml:space="preserve"> </w:t>
      </w:r>
      <w:r w:rsidRPr="00120964">
        <w:rPr>
          <w:rFonts w:ascii="Times New Roman" w:eastAsia="Times New Roman" w:hAnsi="Times New Roman" w:cs="Times New Roman"/>
          <w:color w:val="000000"/>
          <w:sz w:val="26"/>
          <w:szCs w:val="26"/>
          <w:lang w:eastAsia="uk-UA"/>
        </w:rPr>
        <w:t xml:space="preserve"> </w:t>
      </w:r>
      <w:r w:rsidRPr="00120964">
        <w:rPr>
          <w:rFonts w:ascii="Times New Roman" w:eastAsia="Times New Roman" w:hAnsi="Times New Roman" w:cs="Times New Roman"/>
          <w:color w:val="000000"/>
          <w:sz w:val="24"/>
          <w:szCs w:val="24"/>
          <w:lang w:eastAsia="uk-UA"/>
        </w:rPr>
        <w:t>Відповідно до ст. 252, ст. 253, ст. 256 Сімейного кодексу України, постанови Кабінету Міністрів України від 20.08.2021 № 893 «Де</w:t>
      </w:r>
      <w:r w:rsidRPr="00120964">
        <w:rPr>
          <w:rFonts w:ascii="Times New Roman" w:eastAsia="Times New Roman" w:hAnsi="Times New Roman" w:cs="Times New Roman"/>
          <w:bCs/>
          <w:color w:val="000000"/>
          <w:sz w:val="24"/>
          <w:szCs w:val="24"/>
          <w:shd w:val="clear" w:color="auto" w:fill="FFFFFF"/>
          <w:lang w:eastAsia="uk-UA"/>
        </w:rPr>
        <w:t>які питання захисту прав дитини та надання послуги патронату над дитиною</w:t>
      </w:r>
      <w:r w:rsidRPr="00120964">
        <w:rPr>
          <w:rFonts w:ascii="Times New Roman" w:eastAsia="Times New Roman" w:hAnsi="Times New Roman" w:cs="Times New Roman"/>
          <w:color w:val="000000"/>
          <w:sz w:val="24"/>
          <w:szCs w:val="24"/>
          <w:lang w:eastAsia="uk-UA"/>
        </w:rPr>
        <w:t>» (зі змінами), Закон</w:t>
      </w:r>
      <w:r w:rsidR="00264B86">
        <w:rPr>
          <w:rFonts w:ascii="Times New Roman" w:eastAsia="Times New Roman" w:hAnsi="Times New Roman" w:cs="Times New Roman"/>
          <w:color w:val="000000"/>
          <w:sz w:val="24"/>
          <w:szCs w:val="24"/>
          <w:lang w:eastAsia="uk-UA"/>
        </w:rPr>
        <w:t>у</w:t>
      </w:r>
      <w:r w:rsidRPr="00120964">
        <w:rPr>
          <w:rFonts w:ascii="Times New Roman" w:eastAsia="Times New Roman" w:hAnsi="Times New Roman" w:cs="Times New Roman"/>
          <w:color w:val="000000"/>
          <w:sz w:val="24"/>
          <w:szCs w:val="24"/>
          <w:lang w:eastAsia="uk-UA"/>
        </w:rPr>
        <w:t xml:space="preserve"> України «Про охорону дитинства»,  постанов</w:t>
      </w:r>
      <w:r w:rsidR="00264B86">
        <w:rPr>
          <w:rFonts w:ascii="Times New Roman" w:eastAsia="Times New Roman" w:hAnsi="Times New Roman" w:cs="Times New Roman"/>
          <w:color w:val="000000"/>
          <w:sz w:val="24"/>
          <w:szCs w:val="24"/>
          <w:lang w:eastAsia="uk-UA"/>
        </w:rPr>
        <w:t>и</w:t>
      </w:r>
      <w:r w:rsidRPr="00120964">
        <w:rPr>
          <w:rFonts w:ascii="Times New Roman" w:eastAsia="Times New Roman" w:hAnsi="Times New Roman" w:cs="Times New Roman"/>
          <w:color w:val="000000"/>
          <w:sz w:val="24"/>
          <w:szCs w:val="24"/>
          <w:lang w:eastAsia="uk-UA"/>
        </w:rPr>
        <w:t xml:space="preserve"> Кабінету Міністрів України від 24</w:t>
      </w:r>
      <w:r w:rsidR="00264B86">
        <w:rPr>
          <w:rFonts w:ascii="Times New Roman" w:eastAsia="Times New Roman" w:hAnsi="Times New Roman" w:cs="Times New Roman"/>
          <w:color w:val="000000"/>
          <w:sz w:val="24"/>
          <w:szCs w:val="24"/>
          <w:lang w:eastAsia="uk-UA"/>
        </w:rPr>
        <w:t>.09.</w:t>
      </w:r>
      <w:r w:rsidRPr="00120964">
        <w:rPr>
          <w:rFonts w:ascii="Times New Roman" w:eastAsia="Times New Roman" w:hAnsi="Times New Roman" w:cs="Times New Roman"/>
          <w:color w:val="000000"/>
          <w:sz w:val="24"/>
          <w:szCs w:val="24"/>
          <w:lang w:eastAsia="uk-UA"/>
        </w:rPr>
        <w:t xml:space="preserve">2008 № 866 «Питання діяльності органів опіки та піклування, пов’язаної із захистом прав дитини» (зі змінами), </w:t>
      </w:r>
      <w:r w:rsidR="00A50857">
        <w:rPr>
          <w:rFonts w:ascii="Times New Roman" w:eastAsia="Times New Roman" w:hAnsi="Times New Roman" w:cs="Times New Roman"/>
          <w:color w:val="000000"/>
          <w:sz w:val="24"/>
          <w:szCs w:val="24"/>
          <w:lang w:eastAsia="uk-UA"/>
        </w:rPr>
        <w:t xml:space="preserve"> </w:t>
      </w:r>
      <w:r w:rsidRPr="00120964">
        <w:rPr>
          <w:rFonts w:ascii="Times New Roman" w:eastAsia="Times New Roman" w:hAnsi="Times New Roman" w:cs="Times New Roman"/>
          <w:color w:val="000000"/>
          <w:sz w:val="24"/>
          <w:szCs w:val="24"/>
          <w:lang w:eastAsia="uk-UA"/>
        </w:rPr>
        <w:t xml:space="preserve">ст. 34 Закону України «Про місцеве самоврядування в Україні», на підставі рекомендації КУ «Обласний центр методичної роботи та соціальних виплат» Одеської обласної ради від 21.10.2024 № 103/24 за результатами навчання за Програмою підготовки патронатних вихователів з 16 вересня по 4 жовтня 2024 року, </w:t>
      </w:r>
      <w:bookmarkStart w:id="0" w:name="_Hlk181003938"/>
      <w:r w:rsidRPr="00120964">
        <w:rPr>
          <w:rFonts w:ascii="Times New Roman" w:eastAsia="Times New Roman" w:hAnsi="Times New Roman" w:cs="Times New Roman"/>
          <w:color w:val="000000"/>
          <w:sz w:val="24"/>
          <w:szCs w:val="24"/>
          <w:lang w:eastAsia="uk-UA"/>
        </w:rPr>
        <w:t>з метою забезпечення захисту прав дітей, які через складні життєві обставини тимчасово не можуть проживати разом з батьками/законними представниками для надання їм та їхнім сім’ям послуг, спрямованих на повернення у сім’ю відповідно до інтересів дитини</w:t>
      </w:r>
      <w:bookmarkEnd w:id="0"/>
      <w:r w:rsidRPr="00120964">
        <w:rPr>
          <w:rFonts w:ascii="Times New Roman" w:eastAsia="Times New Roman" w:hAnsi="Times New Roman" w:cs="Times New Roman"/>
          <w:color w:val="000000"/>
          <w:sz w:val="24"/>
          <w:szCs w:val="24"/>
          <w:lang w:eastAsia="uk-UA"/>
        </w:rPr>
        <w:t xml:space="preserve">, </w:t>
      </w:r>
    </w:p>
    <w:p w14:paraId="5C83A40E" w14:textId="77777777" w:rsidR="00120964" w:rsidRPr="00120964" w:rsidRDefault="00120964" w:rsidP="009F46DF">
      <w:pPr>
        <w:suppressAutoHyphens/>
        <w:spacing w:after="0" w:line="240" w:lineRule="auto"/>
        <w:ind w:left="113" w:right="-397"/>
        <w:jc w:val="both"/>
        <w:rPr>
          <w:rFonts w:ascii="Times New Roman" w:eastAsia="Times New Roman" w:hAnsi="Times New Roman" w:cs="Times New Roman"/>
          <w:color w:val="000000"/>
          <w:sz w:val="26"/>
          <w:szCs w:val="26"/>
          <w:lang w:eastAsia="uk-UA"/>
        </w:rPr>
      </w:pPr>
    </w:p>
    <w:p w14:paraId="41399157" w14:textId="77777777" w:rsidR="00120964" w:rsidRPr="00120964" w:rsidRDefault="00120964" w:rsidP="009F46DF">
      <w:pPr>
        <w:suppressAutoHyphens/>
        <w:spacing w:after="0" w:line="240" w:lineRule="auto"/>
        <w:ind w:left="113" w:right="-397"/>
        <w:jc w:val="both"/>
        <w:rPr>
          <w:rFonts w:ascii="Times New Roman" w:eastAsia="Calibri" w:hAnsi="Times New Roman" w:cs="Times New Roman"/>
          <w:sz w:val="24"/>
          <w:szCs w:val="24"/>
        </w:rPr>
      </w:pPr>
      <w:r w:rsidRPr="00120964">
        <w:rPr>
          <w:rFonts w:ascii="Times New Roman" w:eastAsia="Times New Roman" w:hAnsi="Times New Roman" w:cs="Times New Roman"/>
          <w:color w:val="000000"/>
          <w:sz w:val="26"/>
          <w:szCs w:val="26"/>
          <w:lang w:eastAsia="uk-UA"/>
        </w:rPr>
        <w:t xml:space="preserve">         </w:t>
      </w:r>
      <w:r w:rsidRPr="00120964">
        <w:rPr>
          <w:rFonts w:ascii="Times New Roman" w:eastAsia="Calibri" w:hAnsi="Times New Roman" w:cs="Times New Roman"/>
          <w:sz w:val="24"/>
          <w:szCs w:val="24"/>
        </w:rPr>
        <w:t xml:space="preserve">виконавчий комітет Чорноморської  міської ради Одеського району Одеської області </w:t>
      </w:r>
    </w:p>
    <w:p w14:paraId="588991CB" w14:textId="77777777" w:rsidR="00120964" w:rsidRPr="00120964" w:rsidRDefault="00120964" w:rsidP="009F46DF">
      <w:pPr>
        <w:spacing w:after="0" w:line="240" w:lineRule="auto"/>
        <w:ind w:left="113" w:right="-397"/>
        <w:jc w:val="both"/>
        <w:rPr>
          <w:rFonts w:ascii="Times New Roman" w:eastAsia="Calibri" w:hAnsi="Times New Roman" w:cs="Times New Roman"/>
          <w:sz w:val="24"/>
          <w:szCs w:val="24"/>
        </w:rPr>
      </w:pPr>
      <w:r w:rsidRPr="00120964">
        <w:rPr>
          <w:rFonts w:ascii="Times New Roman" w:eastAsia="Calibri" w:hAnsi="Times New Roman" w:cs="Times New Roman"/>
          <w:sz w:val="24"/>
          <w:szCs w:val="24"/>
        </w:rPr>
        <w:t xml:space="preserve">                                                                         вирішив:</w:t>
      </w:r>
    </w:p>
    <w:p w14:paraId="30AAF4C2" w14:textId="77777777" w:rsidR="00120964" w:rsidRPr="00120964" w:rsidRDefault="00120964" w:rsidP="009F46DF">
      <w:pPr>
        <w:spacing w:after="0" w:line="240" w:lineRule="auto"/>
        <w:ind w:left="113" w:right="-397"/>
        <w:jc w:val="both"/>
        <w:rPr>
          <w:rFonts w:ascii="Times New Roman" w:eastAsia="Calibri" w:hAnsi="Times New Roman" w:cs="Times New Roman"/>
          <w:sz w:val="24"/>
          <w:szCs w:val="24"/>
        </w:rPr>
      </w:pPr>
    </w:p>
    <w:p w14:paraId="297C926A" w14:textId="51B7F8C2" w:rsidR="00120964" w:rsidRPr="00120964" w:rsidRDefault="00120964" w:rsidP="009F46DF">
      <w:pPr>
        <w:suppressAutoHyphens/>
        <w:spacing w:after="0" w:line="240" w:lineRule="auto"/>
        <w:ind w:left="113" w:right="-397"/>
        <w:jc w:val="both"/>
        <w:rPr>
          <w:rFonts w:ascii="Times New Roman" w:eastAsia="Times New Roman" w:hAnsi="Times New Roman" w:cs="Times New Roman"/>
          <w:sz w:val="24"/>
          <w:szCs w:val="24"/>
          <w:lang w:eastAsia="ar-SA"/>
        </w:rPr>
      </w:pPr>
      <w:r w:rsidRPr="00120964">
        <w:rPr>
          <w:rFonts w:ascii="Times New Roman" w:eastAsia="Times New Roman" w:hAnsi="Times New Roman" w:cs="Times New Roman"/>
          <w:sz w:val="24"/>
          <w:szCs w:val="24"/>
          <w:lang w:eastAsia="ar-SA"/>
        </w:rPr>
        <w:t xml:space="preserve">         1. </w:t>
      </w:r>
      <w:bookmarkStart w:id="1" w:name="_Hlk181003987"/>
      <w:r w:rsidRPr="00120964">
        <w:rPr>
          <w:rFonts w:ascii="Times New Roman" w:eastAsia="Times New Roman" w:hAnsi="Times New Roman" w:cs="Times New Roman"/>
          <w:sz w:val="24"/>
          <w:szCs w:val="24"/>
          <w:lang w:eastAsia="ar-SA"/>
        </w:rPr>
        <w:t xml:space="preserve">Запровадити послугу патронату над дитиною на території Чорноморської міської   </w:t>
      </w:r>
      <w:r w:rsidR="00104736">
        <w:rPr>
          <w:rFonts w:ascii="Times New Roman" w:eastAsia="Times New Roman" w:hAnsi="Times New Roman" w:cs="Times New Roman"/>
          <w:sz w:val="24"/>
          <w:szCs w:val="24"/>
          <w:lang w:eastAsia="ar-SA"/>
        </w:rPr>
        <w:t xml:space="preserve">територіальної </w:t>
      </w:r>
      <w:r w:rsidRPr="00120964">
        <w:rPr>
          <w:rFonts w:ascii="Times New Roman" w:eastAsia="Times New Roman" w:hAnsi="Times New Roman" w:cs="Times New Roman"/>
          <w:sz w:val="24"/>
          <w:szCs w:val="24"/>
          <w:lang w:eastAsia="ar-SA"/>
        </w:rPr>
        <w:t>громади Одеського району Одеської області</w:t>
      </w:r>
      <w:bookmarkEnd w:id="1"/>
      <w:r w:rsidRPr="00120964">
        <w:rPr>
          <w:rFonts w:ascii="Times New Roman" w:eastAsia="Times New Roman" w:hAnsi="Times New Roman" w:cs="Times New Roman"/>
          <w:sz w:val="24"/>
          <w:szCs w:val="24"/>
          <w:lang w:eastAsia="ar-SA"/>
        </w:rPr>
        <w:t>.</w:t>
      </w:r>
    </w:p>
    <w:p w14:paraId="7230B496" w14:textId="77777777" w:rsidR="00264B86" w:rsidRDefault="00120964" w:rsidP="009F46DF">
      <w:pPr>
        <w:suppressAutoHyphens/>
        <w:spacing w:after="0" w:line="240" w:lineRule="auto"/>
        <w:ind w:left="113" w:right="-397"/>
        <w:jc w:val="both"/>
        <w:rPr>
          <w:rFonts w:ascii="Times New Roman" w:eastAsia="Times New Roman" w:hAnsi="Times New Roman" w:cs="Times New Roman"/>
          <w:color w:val="000000"/>
          <w:sz w:val="24"/>
          <w:szCs w:val="24"/>
          <w:lang w:eastAsia="ar-SA"/>
        </w:rPr>
      </w:pPr>
      <w:r w:rsidRPr="00120964">
        <w:rPr>
          <w:rFonts w:ascii="Times New Roman" w:eastAsia="Times New Roman" w:hAnsi="Times New Roman" w:cs="Times New Roman"/>
          <w:color w:val="000000"/>
          <w:sz w:val="24"/>
          <w:szCs w:val="24"/>
          <w:lang w:eastAsia="ar-SA"/>
        </w:rPr>
        <w:t xml:space="preserve">         </w:t>
      </w:r>
    </w:p>
    <w:p w14:paraId="2B09C17A" w14:textId="2EB858E0" w:rsidR="00120964" w:rsidRPr="00120964" w:rsidRDefault="00264B86" w:rsidP="009F46DF">
      <w:pPr>
        <w:suppressAutoHyphens/>
        <w:spacing w:after="0" w:line="240" w:lineRule="auto"/>
        <w:ind w:left="113" w:right="-39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120964" w:rsidRPr="00120964">
        <w:rPr>
          <w:rFonts w:ascii="Times New Roman" w:eastAsia="Times New Roman" w:hAnsi="Times New Roman" w:cs="Times New Roman"/>
          <w:color w:val="000000"/>
          <w:sz w:val="24"/>
          <w:szCs w:val="24"/>
          <w:lang w:eastAsia="ar-SA"/>
        </w:rPr>
        <w:t xml:space="preserve">2. Укласти договір про умови запровадження та організацію функціонування послуги патронату над дитиною, що надаватиметься сім’єю патронатного вихователя </w:t>
      </w:r>
      <w:r w:rsidR="008405C7">
        <w:rPr>
          <w:rFonts w:ascii="Times New Roman" w:eastAsia="Times New Roman" w:hAnsi="Times New Roman" w:cs="Times New Roman"/>
          <w:color w:val="000000"/>
          <w:sz w:val="24"/>
          <w:szCs w:val="24"/>
          <w:lang w:eastAsia="ar-SA"/>
        </w:rPr>
        <w:t>______________________</w:t>
      </w:r>
      <w:r w:rsidR="00120964" w:rsidRPr="00120964">
        <w:rPr>
          <w:rFonts w:ascii="Times New Roman" w:eastAsia="Times New Roman" w:hAnsi="Times New Roman" w:cs="Times New Roman"/>
          <w:color w:val="000000"/>
          <w:sz w:val="24"/>
          <w:szCs w:val="24"/>
          <w:lang w:eastAsia="ar-SA"/>
        </w:rPr>
        <w:t xml:space="preserve">, яка зареєстрована та фактично проживає за адресою: </w:t>
      </w:r>
      <w:bookmarkStart w:id="2" w:name="_Hlk155277051"/>
      <w:bookmarkStart w:id="3" w:name="_Hlk156310116"/>
      <w:bookmarkStart w:id="4" w:name="_Hlk156312972"/>
      <w:bookmarkStart w:id="5" w:name="_Hlk156313811"/>
      <w:bookmarkStart w:id="6" w:name="_Hlk164416743"/>
      <w:r w:rsidR="00120964" w:rsidRPr="00120964">
        <w:rPr>
          <w:rFonts w:ascii="Times New Roman" w:eastAsia="Calibri" w:hAnsi="Times New Roman" w:cs="Times New Roman"/>
          <w:color w:val="000000"/>
          <w:kern w:val="3"/>
          <w:sz w:val="24"/>
          <w:szCs w:val="24"/>
        </w:rPr>
        <w:t xml:space="preserve">вулиця </w:t>
      </w:r>
      <w:r w:rsidR="008405C7">
        <w:rPr>
          <w:rFonts w:ascii="Times New Roman" w:eastAsia="Calibri" w:hAnsi="Times New Roman" w:cs="Times New Roman"/>
          <w:color w:val="000000"/>
          <w:kern w:val="3"/>
          <w:sz w:val="24"/>
          <w:szCs w:val="24"/>
        </w:rPr>
        <w:t>________________</w:t>
      </w:r>
      <w:r w:rsidR="00120964" w:rsidRPr="00120964">
        <w:rPr>
          <w:rFonts w:ascii="Times New Roman" w:eastAsia="Calibri" w:hAnsi="Times New Roman" w:cs="Times New Roman"/>
          <w:sz w:val="24"/>
          <w:szCs w:val="24"/>
        </w:rPr>
        <w:t xml:space="preserve">, </w:t>
      </w:r>
      <w:bookmarkEnd w:id="2"/>
      <w:bookmarkEnd w:id="3"/>
      <w:bookmarkEnd w:id="4"/>
      <w:bookmarkEnd w:id="5"/>
      <w:bookmarkEnd w:id="6"/>
      <w:r w:rsidR="00120964" w:rsidRPr="00120964">
        <w:rPr>
          <w:rFonts w:ascii="Times New Roman" w:eastAsia="Calibri" w:hAnsi="Times New Roman" w:cs="Times New Roman"/>
          <w:sz w:val="24"/>
          <w:szCs w:val="24"/>
        </w:rPr>
        <w:t>с</w:t>
      </w:r>
      <w:r>
        <w:rPr>
          <w:rFonts w:ascii="Times New Roman" w:eastAsia="Calibri" w:hAnsi="Times New Roman" w:cs="Times New Roman"/>
          <w:sz w:val="24"/>
          <w:szCs w:val="24"/>
        </w:rPr>
        <w:t>ел.</w:t>
      </w:r>
      <w:r w:rsidR="00120964" w:rsidRPr="00120964">
        <w:rPr>
          <w:rFonts w:ascii="Times New Roman" w:eastAsia="Calibri" w:hAnsi="Times New Roman" w:cs="Times New Roman"/>
          <w:sz w:val="24"/>
          <w:szCs w:val="24"/>
        </w:rPr>
        <w:t xml:space="preserve"> Олександрівка, м. Чорноморськ Одеського району Одеської області</w:t>
      </w:r>
      <w:r w:rsidR="00120964" w:rsidRPr="00120964">
        <w:rPr>
          <w:rFonts w:ascii="Times New Roman" w:eastAsia="Times New Roman" w:hAnsi="Times New Roman" w:cs="Times New Roman"/>
          <w:color w:val="000000"/>
          <w:sz w:val="24"/>
          <w:szCs w:val="24"/>
          <w:lang w:eastAsia="ar-SA"/>
        </w:rPr>
        <w:t>, що додається.</w:t>
      </w:r>
    </w:p>
    <w:p w14:paraId="424F29EA" w14:textId="77777777" w:rsidR="00264B86" w:rsidRDefault="00120964" w:rsidP="009F46DF">
      <w:pPr>
        <w:widowControl w:val="0"/>
        <w:suppressAutoHyphens/>
        <w:autoSpaceDN w:val="0"/>
        <w:spacing w:after="0" w:line="240" w:lineRule="auto"/>
        <w:ind w:left="113" w:right="-397"/>
        <w:jc w:val="both"/>
        <w:textAlignment w:val="baseline"/>
        <w:rPr>
          <w:rFonts w:ascii="Times New Roman" w:eastAsia="Times New Roman" w:hAnsi="Times New Roman" w:cs="Times New Roman"/>
          <w:sz w:val="24"/>
          <w:szCs w:val="24"/>
          <w:lang w:eastAsia="ar-SA"/>
        </w:rPr>
      </w:pPr>
      <w:r w:rsidRPr="00120964">
        <w:rPr>
          <w:rFonts w:ascii="Times New Roman" w:eastAsia="Times New Roman" w:hAnsi="Times New Roman" w:cs="Times New Roman"/>
          <w:sz w:val="24"/>
          <w:szCs w:val="24"/>
          <w:lang w:eastAsia="ar-SA"/>
        </w:rPr>
        <w:t xml:space="preserve">        </w:t>
      </w:r>
    </w:p>
    <w:p w14:paraId="30503E69" w14:textId="06522029" w:rsidR="00120964" w:rsidRPr="00120964" w:rsidRDefault="00264B86" w:rsidP="009F46DF">
      <w:pPr>
        <w:widowControl w:val="0"/>
        <w:suppressAutoHyphens/>
        <w:autoSpaceDN w:val="0"/>
        <w:spacing w:after="0" w:line="240" w:lineRule="auto"/>
        <w:ind w:left="113" w:right="-397"/>
        <w:jc w:val="both"/>
        <w:textAlignment w:val="baseline"/>
        <w:rPr>
          <w:rFonts w:ascii="Times New Roman" w:eastAsia="Calibri" w:hAnsi="Times New Roman" w:cs="Times New Roman"/>
          <w:color w:val="000000"/>
          <w:kern w:val="3"/>
          <w:sz w:val="24"/>
          <w:szCs w:val="24"/>
        </w:rPr>
      </w:pPr>
      <w:r>
        <w:rPr>
          <w:rFonts w:ascii="Times New Roman" w:eastAsia="Times New Roman" w:hAnsi="Times New Roman" w:cs="Times New Roman"/>
          <w:sz w:val="24"/>
          <w:szCs w:val="24"/>
          <w:lang w:eastAsia="ar-SA"/>
        </w:rPr>
        <w:t xml:space="preserve">       </w:t>
      </w:r>
      <w:r w:rsidR="00120964" w:rsidRPr="00120964">
        <w:rPr>
          <w:rFonts w:ascii="Times New Roman" w:eastAsia="Times New Roman" w:hAnsi="Times New Roman" w:cs="Times New Roman"/>
          <w:sz w:val="24"/>
          <w:szCs w:val="24"/>
          <w:lang w:eastAsia="ar-SA"/>
        </w:rPr>
        <w:t xml:space="preserve"> 3. </w:t>
      </w:r>
      <w:r w:rsidR="00120964" w:rsidRPr="00120964">
        <w:rPr>
          <w:rFonts w:ascii="Times New Roman" w:eastAsia="Calibri" w:hAnsi="Times New Roman" w:cs="Times New Roman"/>
          <w:color w:val="000000"/>
          <w:kern w:val="3"/>
          <w:sz w:val="24"/>
          <w:szCs w:val="24"/>
        </w:rPr>
        <w:t xml:space="preserve">Контроль за виконанням цього рішення покласти на першого заступника міського голови Ігоря Лубковського. </w:t>
      </w:r>
    </w:p>
    <w:p w14:paraId="11771ADD" w14:textId="77777777" w:rsidR="00120964" w:rsidRPr="00120964" w:rsidRDefault="00120964" w:rsidP="009F46DF">
      <w:pPr>
        <w:widowControl w:val="0"/>
        <w:tabs>
          <w:tab w:val="left" w:pos="0"/>
          <w:tab w:val="left" w:pos="540"/>
          <w:tab w:val="left" w:pos="1080"/>
          <w:tab w:val="left" w:pos="6450"/>
        </w:tabs>
        <w:suppressAutoHyphens/>
        <w:autoSpaceDN w:val="0"/>
        <w:spacing w:after="0" w:line="240" w:lineRule="auto"/>
        <w:ind w:left="113" w:right="-397" w:firstLine="720"/>
        <w:jc w:val="both"/>
        <w:textAlignment w:val="baseline"/>
        <w:rPr>
          <w:rFonts w:ascii="Times New Roman" w:eastAsia="Calibri" w:hAnsi="Times New Roman" w:cs="Times New Roman"/>
          <w:b/>
          <w:color w:val="000000"/>
          <w:kern w:val="3"/>
          <w:sz w:val="24"/>
          <w:szCs w:val="24"/>
        </w:rPr>
      </w:pPr>
    </w:p>
    <w:p w14:paraId="214E4629" w14:textId="77777777" w:rsidR="00120964" w:rsidRPr="00120964" w:rsidRDefault="00120964" w:rsidP="009F46DF">
      <w:pPr>
        <w:widowControl w:val="0"/>
        <w:tabs>
          <w:tab w:val="left" w:pos="0"/>
          <w:tab w:val="left" w:pos="540"/>
          <w:tab w:val="left" w:pos="1080"/>
          <w:tab w:val="left" w:pos="6450"/>
        </w:tabs>
        <w:suppressAutoHyphens/>
        <w:autoSpaceDN w:val="0"/>
        <w:spacing w:after="0" w:line="240" w:lineRule="auto"/>
        <w:ind w:left="113" w:right="-397" w:firstLine="720"/>
        <w:jc w:val="both"/>
        <w:textAlignment w:val="baseline"/>
        <w:rPr>
          <w:rFonts w:ascii="Times New Roman" w:eastAsia="Calibri" w:hAnsi="Times New Roman" w:cs="Times New Roman"/>
          <w:b/>
          <w:color w:val="000000"/>
          <w:kern w:val="3"/>
          <w:sz w:val="24"/>
          <w:szCs w:val="24"/>
        </w:rPr>
      </w:pPr>
    </w:p>
    <w:p w14:paraId="6A98F47A" w14:textId="77777777" w:rsidR="00120964" w:rsidRPr="00120964" w:rsidRDefault="00120964" w:rsidP="009F46DF">
      <w:pPr>
        <w:widowControl w:val="0"/>
        <w:tabs>
          <w:tab w:val="left" w:pos="0"/>
          <w:tab w:val="left" w:pos="540"/>
          <w:tab w:val="left" w:pos="1080"/>
          <w:tab w:val="left" w:pos="6450"/>
        </w:tabs>
        <w:suppressAutoHyphens/>
        <w:autoSpaceDN w:val="0"/>
        <w:spacing w:after="0" w:line="240" w:lineRule="auto"/>
        <w:ind w:left="113" w:right="-426" w:firstLine="720"/>
        <w:jc w:val="both"/>
        <w:textAlignment w:val="baseline"/>
        <w:rPr>
          <w:rFonts w:ascii="Times New Roman" w:eastAsia="Calibri" w:hAnsi="Times New Roman" w:cs="Times New Roman"/>
          <w:b/>
          <w:color w:val="000000"/>
          <w:kern w:val="3"/>
          <w:sz w:val="24"/>
          <w:szCs w:val="24"/>
        </w:rPr>
      </w:pPr>
    </w:p>
    <w:p w14:paraId="08E7ECE7" w14:textId="4732C793" w:rsidR="00120964" w:rsidRDefault="00120964" w:rsidP="009F46DF">
      <w:pPr>
        <w:widowControl w:val="0"/>
        <w:tabs>
          <w:tab w:val="left" w:pos="0"/>
          <w:tab w:val="left" w:pos="540"/>
          <w:tab w:val="left" w:pos="1080"/>
          <w:tab w:val="left" w:pos="6450"/>
        </w:tabs>
        <w:suppressAutoHyphens/>
        <w:autoSpaceDN w:val="0"/>
        <w:spacing w:after="0" w:line="240" w:lineRule="auto"/>
        <w:ind w:left="113" w:right="-426" w:firstLine="720"/>
        <w:jc w:val="both"/>
        <w:textAlignment w:val="baseline"/>
        <w:rPr>
          <w:rFonts w:ascii="Times New Roman" w:eastAsia="Calibri" w:hAnsi="Times New Roman" w:cs="Times New Roman"/>
          <w:b/>
          <w:color w:val="000000"/>
          <w:kern w:val="3"/>
          <w:sz w:val="24"/>
          <w:szCs w:val="24"/>
        </w:rPr>
      </w:pPr>
    </w:p>
    <w:p w14:paraId="021F23DA" w14:textId="77777777" w:rsidR="00A50857" w:rsidRPr="00120964" w:rsidRDefault="00A50857" w:rsidP="00120964">
      <w:pPr>
        <w:widowControl w:val="0"/>
        <w:tabs>
          <w:tab w:val="left" w:pos="0"/>
          <w:tab w:val="left" w:pos="540"/>
          <w:tab w:val="left" w:pos="1080"/>
          <w:tab w:val="left" w:pos="6450"/>
        </w:tabs>
        <w:suppressAutoHyphens/>
        <w:autoSpaceDN w:val="0"/>
        <w:spacing w:after="0" w:line="240" w:lineRule="auto"/>
        <w:ind w:right="-426" w:firstLine="720"/>
        <w:jc w:val="both"/>
        <w:textAlignment w:val="baseline"/>
        <w:rPr>
          <w:rFonts w:ascii="Times New Roman" w:eastAsia="Calibri" w:hAnsi="Times New Roman" w:cs="Times New Roman"/>
          <w:b/>
          <w:color w:val="000000"/>
          <w:kern w:val="3"/>
          <w:sz w:val="24"/>
          <w:szCs w:val="24"/>
        </w:rPr>
      </w:pPr>
    </w:p>
    <w:p w14:paraId="447801B4" w14:textId="77777777" w:rsidR="00120964" w:rsidRPr="00120964" w:rsidRDefault="00120964" w:rsidP="00120964">
      <w:pPr>
        <w:widowControl w:val="0"/>
        <w:suppressAutoHyphens/>
        <w:autoSpaceDN w:val="0"/>
        <w:spacing w:after="0" w:line="240" w:lineRule="auto"/>
        <w:ind w:right="-42"/>
        <w:jc w:val="both"/>
        <w:textAlignment w:val="baseline"/>
        <w:rPr>
          <w:rFonts w:ascii="Svoboda" w:eastAsia="Times New Roman" w:hAnsi="Svoboda" w:cs="Times New Roman"/>
          <w:sz w:val="26"/>
          <w:szCs w:val="26"/>
          <w:lang w:eastAsia="ar-SA"/>
        </w:rPr>
      </w:pPr>
      <w:r w:rsidRPr="00120964">
        <w:rPr>
          <w:rFonts w:ascii="Times New Roman" w:eastAsia="Calibri" w:hAnsi="Times New Roman" w:cs="Times New Roman"/>
          <w:color w:val="000000"/>
          <w:kern w:val="3"/>
          <w:sz w:val="24"/>
          <w:szCs w:val="24"/>
        </w:rPr>
        <w:t xml:space="preserve">              М</w:t>
      </w:r>
      <w:r w:rsidRPr="00120964">
        <w:rPr>
          <w:rFonts w:ascii="Times New Roman" w:eastAsia="Calibri" w:hAnsi="Times New Roman" w:cs="Times New Roman"/>
          <w:sz w:val="24"/>
          <w:szCs w:val="24"/>
        </w:rPr>
        <w:t>іський голова</w:t>
      </w:r>
      <w:r w:rsidRPr="00120964">
        <w:rPr>
          <w:rFonts w:ascii="Times New Roman" w:eastAsia="Calibri" w:hAnsi="Times New Roman" w:cs="Times New Roman"/>
          <w:sz w:val="24"/>
          <w:szCs w:val="24"/>
        </w:rPr>
        <w:tab/>
      </w:r>
      <w:r w:rsidRPr="00120964">
        <w:rPr>
          <w:rFonts w:ascii="Times New Roman" w:eastAsia="Calibri" w:hAnsi="Times New Roman" w:cs="Times New Roman"/>
          <w:sz w:val="24"/>
          <w:szCs w:val="24"/>
        </w:rPr>
        <w:tab/>
      </w:r>
      <w:r w:rsidRPr="00120964">
        <w:rPr>
          <w:rFonts w:ascii="Times New Roman" w:eastAsia="Calibri" w:hAnsi="Times New Roman" w:cs="Times New Roman"/>
          <w:sz w:val="24"/>
          <w:szCs w:val="24"/>
        </w:rPr>
        <w:tab/>
      </w:r>
      <w:r w:rsidRPr="00120964">
        <w:rPr>
          <w:rFonts w:ascii="Times New Roman" w:eastAsia="Calibri" w:hAnsi="Times New Roman" w:cs="Times New Roman"/>
          <w:sz w:val="24"/>
          <w:szCs w:val="24"/>
        </w:rPr>
        <w:tab/>
        <w:t xml:space="preserve">                                     Василь ГУЛЯЄВ </w:t>
      </w:r>
      <w:r w:rsidRPr="00120964">
        <w:rPr>
          <w:rFonts w:ascii="Svoboda" w:eastAsia="Times New Roman" w:hAnsi="Svoboda" w:cs="Times New Roman"/>
          <w:sz w:val="26"/>
          <w:szCs w:val="26"/>
          <w:lang w:eastAsia="ar-SA"/>
        </w:rPr>
        <w:t xml:space="preserve">       </w:t>
      </w:r>
    </w:p>
    <w:p w14:paraId="31970A62" w14:textId="5E3AE65A" w:rsidR="00AB5741" w:rsidRPr="00AB5741" w:rsidRDefault="00AB5741"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508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B5741">
        <w:rPr>
          <w:rFonts w:ascii="Times New Roman" w:eastAsia="Times New Roman" w:hAnsi="Times New Roman" w:cs="Times New Roman"/>
          <w:sz w:val="24"/>
          <w:szCs w:val="24"/>
          <w:lang w:eastAsia="ru-RU"/>
        </w:rPr>
        <w:t xml:space="preserve">Додаток </w:t>
      </w:r>
    </w:p>
    <w:p w14:paraId="57F2027B" w14:textId="6EA603DD" w:rsidR="005E3F32" w:rsidRDefault="00AB5741" w:rsidP="00AB5741">
      <w:pPr>
        <w:spacing w:after="0" w:line="240" w:lineRule="auto"/>
        <w:jc w:val="center"/>
        <w:rPr>
          <w:rFonts w:ascii="Times New Roman" w:eastAsia="Times New Roman" w:hAnsi="Times New Roman" w:cs="Times New Roman"/>
          <w:sz w:val="24"/>
          <w:szCs w:val="24"/>
          <w:lang w:eastAsia="ru-RU"/>
        </w:rPr>
      </w:pPr>
      <w:r w:rsidRPr="00AB5741">
        <w:rPr>
          <w:rFonts w:ascii="Times New Roman" w:eastAsia="Times New Roman" w:hAnsi="Times New Roman" w:cs="Times New Roman"/>
          <w:sz w:val="24"/>
          <w:szCs w:val="24"/>
          <w:lang w:eastAsia="ru-RU"/>
        </w:rPr>
        <w:t xml:space="preserve">                                                                           </w:t>
      </w:r>
      <w:r w:rsidR="005E3F32">
        <w:rPr>
          <w:rFonts w:ascii="Times New Roman" w:eastAsia="Times New Roman" w:hAnsi="Times New Roman" w:cs="Times New Roman"/>
          <w:sz w:val="24"/>
          <w:szCs w:val="24"/>
          <w:lang w:eastAsia="ru-RU"/>
        </w:rPr>
        <w:t xml:space="preserve">        </w:t>
      </w:r>
      <w:r w:rsidRPr="00AB5741">
        <w:rPr>
          <w:rFonts w:ascii="Times New Roman" w:eastAsia="Times New Roman" w:hAnsi="Times New Roman" w:cs="Times New Roman"/>
          <w:sz w:val="24"/>
          <w:szCs w:val="24"/>
          <w:lang w:eastAsia="ru-RU"/>
        </w:rPr>
        <w:t xml:space="preserve"> </w:t>
      </w:r>
      <w:r w:rsidR="005E3F32">
        <w:rPr>
          <w:rFonts w:ascii="Times New Roman" w:eastAsia="Times New Roman" w:hAnsi="Times New Roman" w:cs="Times New Roman"/>
          <w:sz w:val="24"/>
          <w:szCs w:val="24"/>
          <w:lang w:eastAsia="ru-RU"/>
        </w:rPr>
        <w:t xml:space="preserve"> </w:t>
      </w:r>
      <w:r w:rsidRPr="00AB5741">
        <w:rPr>
          <w:rFonts w:ascii="Times New Roman" w:eastAsia="Times New Roman" w:hAnsi="Times New Roman" w:cs="Times New Roman"/>
          <w:sz w:val="24"/>
          <w:szCs w:val="24"/>
          <w:lang w:eastAsia="ru-RU"/>
        </w:rPr>
        <w:t>до р</w:t>
      </w:r>
      <w:r>
        <w:rPr>
          <w:rFonts w:ascii="Times New Roman" w:eastAsia="Times New Roman" w:hAnsi="Times New Roman" w:cs="Times New Roman"/>
          <w:sz w:val="24"/>
          <w:szCs w:val="24"/>
          <w:lang w:eastAsia="ru-RU"/>
        </w:rPr>
        <w:t xml:space="preserve">ішення </w:t>
      </w:r>
      <w:r w:rsidR="005E3F32">
        <w:rPr>
          <w:rFonts w:ascii="Times New Roman" w:eastAsia="Times New Roman" w:hAnsi="Times New Roman" w:cs="Times New Roman"/>
          <w:sz w:val="24"/>
          <w:szCs w:val="24"/>
          <w:lang w:eastAsia="ru-RU"/>
        </w:rPr>
        <w:t>виконавчого комітету</w:t>
      </w:r>
    </w:p>
    <w:p w14:paraId="1D5ABC4F" w14:textId="7E64733E" w:rsidR="005E3F32" w:rsidRDefault="005E3F32"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Чорноморської </w:t>
      </w:r>
      <w:r w:rsidR="00AB5741" w:rsidRPr="00AB5741">
        <w:rPr>
          <w:rFonts w:ascii="Times New Roman" w:eastAsia="Times New Roman" w:hAnsi="Times New Roman" w:cs="Times New Roman"/>
          <w:sz w:val="24"/>
          <w:szCs w:val="24"/>
          <w:lang w:eastAsia="ru-RU"/>
        </w:rPr>
        <w:t>міського голови</w:t>
      </w:r>
    </w:p>
    <w:p w14:paraId="0A762F57" w14:textId="710B012D" w:rsidR="00AB5741" w:rsidRPr="00AB5741" w:rsidRDefault="005E3F32"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5741" w:rsidRPr="00AB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Одеського району Одеської області</w:t>
      </w:r>
    </w:p>
    <w:p w14:paraId="7302D8FF" w14:textId="77777777" w:rsidR="00AB5741" w:rsidRPr="00AB5741" w:rsidRDefault="00AB5741" w:rsidP="00AB5741">
      <w:pPr>
        <w:spacing w:after="0" w:line="240" w:lineRule="auto"/>
        <w:jc w:val="center"/>
        <w:rPr>
          <w:rFonts w:ascii="Times New Roman" w:eastAsia="Times New Roman" w:hAnsi="Times New Roman" w:cs="Times New Roman"/>
          <w:sz w:val="24"/>
          <w:szCs w:val="24"/>
          <w:lang w:val="ru-RU" w:eastAsia="ru-RU"/>
        </w:rPr>
      </w:pPr>
      <w:r w:rsidRPr="00AB5741">
        <w:rPr>
          <w:rFonts w:ascii="Times New Roman" w:eastAsia="Times New Roman" w:hAnsi="Times New Roman" w:cs="Times New Roman"/>
          <w:sz w:val="24"/>
          <w:szCs w:val="24"/>
          <w:lang w:eastAsia="ru-RU"/>
        </w:rPr>
        <w:t xml:space="preserve">                                                                            від </w:t>
      </w:r>
      <w:r w:rsidRPr="00AB5741">
        <w:rPr>
          <w:rFonts w:ascii="Times New Roman" w:eastAsia="Times New Roman" w:hAnsi="Times New Roman" w:cs="Times New Roman"/>
          <w:sz w:val="24"/>
          <w:szCs w:val="24"/>
          <w:lang w:val="ru-RU" w:eastAsia="ru-RU"/>
        </w:rPr>
        <w:t>_________</w:t>
      </w:r>
      <w:r w:rsidRPr="00AB5741">
        <w:rPr>
          <w:rFonts w:ascii="Times New Roman" w:eastAsia="Times New Roman" w:hAnsi="Times New Roman" w:cs="Times New Roman"/>
          <w:sz w:val="24"/>
          <w:szCs w:val="24"/>
          <w:lang w:eastAsia="ru-RU"/>
        </w:rPr>
        <w:t xml:space="preserve">2024 № </w:t>
      </w:r>
      <w:r w:rsidRPr="00AB5741">
        <w:rPr>
          <w:rFonts w:ascii="Times New Roman" w:eastAsia="Times New Roman" w:hAnsi="Times New Roman" w:cs="Times New Roman"/>
          <w:sz w:val="24"/>
          <w:szCs w:val="24"/>
          <w:lang w:val="ru-RU" w:eastAsia="ru-RU"/>
        </w:rPr>
        <w:t>_____</w:t>
      </w:r>
    </w:p>
    <w:p w14:paraId="5402FB62" w14:textId="77777777" w:rsidR="00AB5741" w:rsidRPr="00AB5741" w:rsidRDefault="00AB5741" w:rsidP="00AB5741">
      <w:pPr>
        <w:keepNext/>
        <w:keepLines/>
        <w:spacing w:before="480" w:after="48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ДОГОВІР </w:t>
      </w:r>
      <w:r w:rsidRPr="00AB5741">
        <w:rPr>
          <w:rFonts w:ascii="Times New Roman" w:eastAsia="SimSun" w:hAnsi="Times New Roman" w:cs="Times New Roman"/>
          <w:sz w:val="24"/>
          <w:szCs w:val="24"/>
          <w:lang w:eastAsia="ru-RU"/>
        </w:rPr>
        <w:br/>
        <w:t>про умови запровадження та організацію функціонування</w:t>
      </w:r>
      <w:r w:rsidRPr="00AB5741">
        <w:rPr>
          <w:rFonts w:ascii="Times New Roman" w:eastAsia="SimSun" w:hAnsi="Times New Roman" w:cs="Times New Roman"/>
          <w:sz w:val="24"/>
          <w:szCs w:val="24"/>
          <w:lang w:eastAsia="ru-RU"/>
        </w:rPr>
        <w:br/>
        <w:t xml:space="preserve">послуги патронату над дитиною, що надаватиметься </w:t>
      </w:r>
      <w:r w:rsidRPr="00AB5741">
        <w:rPr>
          <w:rFonts w:ascii="Times New Roman" w:eastAsia="SimSun" w:hAnsi="Times New Roman" w:cs="Times New Roman"/>
          <w:sz w:val="24"/>
          <w:szCs w:val="24"/>
          <w:lang w:eastAsia="ru-RU"/>
        </w:rPr>
        <w:br/>
        <w:t>сім’єю патронатного вихователя</w:t>
      </w:r>
    </w:p>
    <w:p w14:paraId="1172B273" w14:textId="5D54742A" w:rsidR="00AB5741" w:rsidRPr="00AB5741" w:rsidRDefault="00AB5741" w:rsidP="00AB5741">
      <w:pPr>
        <w:keepNext/>
        <w:keepLines/>
        <w:spacing w:before="240" w:after="240" w:line="240" w:lineRule="auto"/>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 № _________                                       </w:t>
      </w:r>
      <w:r w:rsidR="005E3F32">
        <w:rPr>
          <w:rFonts w:ascii="Times New Roman" w:eastAsia="SimSun" w:hAnsi="Times New Roman" w:cs="Times New Roman"/>
          <w:sz w:val="24"/>
          <w:szCs w:val="24"/>
          <w:lang w:eastAsia="ru-RU"/>
        </w:rPr>
        <w:t xml:space="preserve">                                              </w:t>
      </w:r>
      <w:r w:rsidRPr="00AB5741">
        <w:rPr>
          <w:rFonts w:ascii="Times New Roman" w:eastAsia="SimSun" w:hAnsi="Times New Roman" w:cs="Times New Roman"/>
          <w:sz w:val="24"/>
          <w:szCs w:val="24"/>
          <w:lang w:eastAsia="ru-RU"/>
        </w:rPr>
        <w:t xml:space="preserve">   ____ __________20__ р.</w:t>
      </w:r>
    </w:p>
    <w:p w14:paraId="7834A311" w14:textId="7FF91740" w:rsidR="00AB5741" w:rsidRPr="00AB5741" w:rsidRDefault="00AB5741" w:rsidP="00AB5741">
      <w:pPr>
        <w:spacing w:before="120"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r w:rsidRPr="00AB5741">
        <w:rPr>
          <w:rFonts w:ascii="Times New Roman" w:eastAsia="SimSun" w:hAnsi="Times New Roman" w:cs="Times New Roman"/>
          <w:sz w:val="24"/>
          <w:szCs w:val="24"/>
          <w:lang w:eastAsia="ru-RU"/>
        </w:rPr>
        <w:br/>
      </w:r>
      <w:r w:rsidRPr="00AB5741">
        <w:rPr>
          <w:rFonts w:ascii="Times New Roman" w:eastAsia="SimSun" w:hAnsi="Times New Roman" w:cs="Times New Roman"/>
          <w:sz w:val="20"/>
          <w:szCs w:val="20"/>
          <w:lang w:eastAsia="ru-RU"/>
        </w:rPr>
        <w:t xml:space="preserve"> (найменування органу, що прийняв рішення про запровадження патронату)</w:t>
      </w:r>
    </w:p>
    <w:p w14:paraId="1660B359" w14:textId="6CDC184F"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 особі ____________________________________________________________________</w:t>
      </w:r>
      <w:r w:rsidR="005E3F32">
        <w:rPr>
          <w:rFonts w:ascii="Times New Roman" w:eastAsia="SimSun" w:hAnsi="Times New Roman" w:cs="Times New Roman"/>
          <w:sz w:val="24"/>
          <w:szCs w:val="24"/>
          <w:lang w:eastAsia="ru-RU"/>
        </w:rPr>
        <w:t>___</w:t>
      </w:r>
      <w:r w:rsidRPr="00AB5741">
        <w:rPr>
          <w:rFonts w:ascii="Times New Roman" w:eastAsia="SimSun" w:hAnsi="Times New Roman" w:cs="Times New Roman"/>
          <w:sz w:val="24"/>
          <w:szCs w:val="24"/>
          <w:lang w:eastAsia="ru-RU"/>
        </w:rPr>
        <w:t xml:space="preserve">, </w:t>
      </w:r>
    </w:p>
    <w:p w14:paraId="16CD0DAA" w14:textId="77777777" w:rsidR="00AB5741" w:rsidRPr="00AB5741" w:rsidRDefault="00AB5741" w:rsidP="00AB5741">
      <w:pPr>
        <w:spacing w:after="0" w:line="240" w:lineRule="auto"/>
        <w:ind w:firstLine="567"/>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(найменування посади, прізвище, ім’я, по батькові (за наявності)</w:t>
      </w:r>
    </w:p>
    <w:p w14:paraId="5391EC4D" w14:textId="11FDE9FD"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що діє на підставі Закону України “Про місцеве самоврядування в Україніˮ (далі - орган опіки та піклування), з однієї сторони, та громадянин (громадянка), надавач послуги патронату над дитиною _______________________________________________</w:t>
      </w:r>
      <w:r w:rsidR="005E3F32">
        <w:rPr>
          <w:rFonts w:ascii="Times New Roman" w:eastAsia="SimSun" w:hAnsi="Times New Roman" w:cs="Times New Roman"/>
          <w:sz w:val="24"/>
          <w:szCs w:val="24"/>
          <w:lang w:eastAsia="ru-RU"/>
        </w:rPr>
        <w:t>__________</w:t>
      </w:r>
    </w:p>
    <w:p w14:paraId="202332FF"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 xml:space="preserve">                           (прізвище, ім’я,</w:t>
      </w:r>
    </w:p>
    <w:p w14:paraId="01681F22"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Pr="00AB5741">
        <w:rPr>
          <w:rFonts w:ascii="Times New Roman" w:eastAsia="SimSun" w:hAnsi="Times New Roman" w:cs="Times New Roman"/>
          <w:sz w:val="24"/>
          <w:szCs w:val="24"/>
          <w:lang w:eastAsia="ru-RU"/>
        </w:rPr>
        <w:br/>
      </w:r>
      <w:r w:rsidRPr="00AB5741">
        <w:rPr>
          <w:rFonts w:ascii="Times New Roman" w:eastAsia="SimSun" w:hAnsi="Times New Roman" w:cs="Times New Roman"/>
          <w:sz w:val="20"/>
          <w:szCs w:val="20"/>
          <w:lang w:eastAsia="ru-RU"/>
        </w:rPr>
        <w:t>по батькові (за наявності), дата народження, серія і номер паспорта громадянина України,</w:t>
      </w:r>
    </w:p>
    <w:p w14:paraId="127EFB33" w14:textId="3B45A97E"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2C778E93"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іншого документа, що посвідчує особу, коли і ким виданий)</w:t>
      </w:r>
    </w:p>
    <w:p w14:paraId="01A5617B" w14:textId="6E6CD2CB"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(далі - патронатний вихователь), _______________________________________________</w:t>
      </w:r>
      <w:r w:rsidR="005E3F32">
        <w:rPr>
          <w:rFonts w:ascii="Times New Roman" w:eastAsia="SimSun" w:hAnsi="Times New Roman" w:cs="Times New Roman"/>
          <w:sz w:val="24"/>
          <w:szCs w:val="24"/>
          <w:lang w:eastAsia="ru-RU"/>
        </w:rPr>
        <w:t>__</w:t>
      </w:r>
    </w:p>
    <w:p w14:paraId="40994CC4"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 xml:space="preserve">                                 (місце фактичного проживання та місце реєстрації</w:t>
      </w:r>
    </w:p>
    <w:p w14:paraId="5422C951" w14:textId="7B577446"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55920868"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(у разі, коли вони відрізняються)</w:t>
      </w:r>
    </w:p>
    <w:p w14:paraId="5E5971C5" w14:textId="23BD8101"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а  також помічник  надавача послуги патронату над дитиною ___________________________________________________________________________</w:t>
      </w:r>
      <w:r w:rsidR="005E3F32">
        <w:rPr>
          <w:rFonts w:ascii="Times New Roman" w:eastAsia="SimSun" w:hAnsi="Times New Roman" w:cs="Times New Roman"/>
          <w:sz w:val="24"/>
          <w:szCs w:val="24"/>
          <w:lang w:eastAsia="ru-RU"/>
        </w:rPr>
        <w:t>__</w:t>
      </w:r>
      <w:r w:rsidRPr="00AB5741">
        <w:rPr>
          <w:rFonts w:ascii="Times New Roman" w:eastAsia="SimSun" w:hAnsi="Times New Roman" w:cs="Times New Roman"/>
          <w:sz w:val="24"/>
          <w:szCs w:val="24"/>
          <w:lang w:eastAsia="ru-RU"/>
        </w:rPr>
        <w:t xml:space="preserve">                   </w:t>
      </w:r>
    </w:p>
    <w:p w14:paraId="286E734D"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(прізвище, ім’я, по батькові (за наявності), дата народження, серія і номер паспорта</w:t>
      </w:r>
    </w:p>
    <w:p w14:paraId="304A178E" w14:textId="1011F0E4"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25768079"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громадянина України, іншого документа, що посвідчує особу, коли і ким виданий)</w:t>
      </w:r>
    </w:p>
    <w:p w14:paraId="4E2B6C49" w14:textId="77777777"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(далі - помічник), з іншої сторони (далі - сторони), уклали договір про нижченаведене.</w:t>
      </w:r>
    </w:p>
    <w:p w14:paraId="72E60D8D"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Предмет договору</w:t>
      </w:r>
    </w:p>
    <w:p w14:paraId="7EA2BCAD" w14:textId="023C6091"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 Визначення </w:t>
      </w:r>
      <w:bookmarkStart w:id="7" w:name="_Hlk69622751"/>
      <w:r w:rsidRPr="00AB5741">
        <w:rPr>
          <w:rFonts w:ascii="Times New Roman" w:eastAsia="SimSun" w:hAnsi="Times New Roman" w:cs="Times New Roman"/>
          <w:sz w:val="24"/>
          <w:szCs w:val="24"/>
          <w:lang w:eastAsia="ru-RU"/>
        </w:rPr>
        <w:t>умов запровадження та організації функціонування сім’ї патронатного вихователя,</w:t>
      </w:r>
      <w:bookmarkEnd w:id="7"/>
      <w:r w:rsidRPr="00AB5741">
        <w:rPr>
          <w:rFonts w:ascii="Times New Roman" w:eastAsia="SimSun" w:hAnsi="Times New Roman" w:cs="Times New Roman"/>
          <w:sz w:val="24"/>
          <w:szCs w:val="24"/>
          <w:lang w:eastAsia="ru-RU"/>
        </w:rPr>
        <w:t xml:space="preserve"> надання</w:t>
      </w:r>
      <w:r w:rsidR="005E3F32">
        <w:rPr>
          <w:rFonts w:ascii="Times New Roman" w:eastAsia="SimSun" w:hAnsi="Times New Roman" w:cs="Times New Roman"/>
          <w:sz w:val="24"/>
          <w:szCs w:val="24"/>
          <w:lang w:eastAsia="ru-RU"/>
        </w:rPr>
        <w:t xml:space="preserve"> на території Чорноморської міської </w:t>
      </w:r>
      <w:r w:rsidR="009F46DF">
        <w:rPr>
          <w:rFonts w:ascii="Times New Roman" w:eastAsia="SimSun" w:hAnsi="Times New Roman" w:cs="Times New Roman"/>
          <w:sz w:val="24"/>
          <w:szCs w:val="24"/>
          <w:lang w:eastAsia="ru-RU"/>
        </w:rPr>
        <w:t xml:space="preserve">територіальної </w:t>
      </w:r>
      <w:r w:rsidR="005E3F32">
        <w:rPr>
          <w:rFonts w:ascii="Times New Roman" w:eastAsia="SimSun" w:hAnsi="Times New Roman" w:cs="Times New Roman"/>
          <w:sz w:val="24"/>
          <w:szCs w:val="24"/>
          <w:lang w:eastAsia="ru-RU"/>
        </w:rPr>
        <w:t xml:space="preserve">громади Одеського району </w:t>
      </w:r>
      <w:r w:rsidRPr="00AB5741">
        <w:rPr>
          <w:rFonts w:ascii="Times New Roman" w:eastAsia="SimSun" w:hAnsi="Times New Roman" w:cs="Times New Roman"/>
          <w:sz w:val="24"/>
          <w:szCs w:val="24"/>
          <w:lang w:eastAsia="ru-RU"/>
        </w:rPr>
        <w:t xml:space="preserve"> </w:t>
      </w:r>
      <w:r w:rsidR="005E3F32">
        <w:rPr>
          <w:rFonts w:ascii="Times New Roman" w:eastAsia="SimSun" w:hAnsi="Times New Roman" w:cs="Times New Roman"/>
          <w:sz w:val="24"/>
          <w:szCs w:val="24"/>
          <w:lang w:eastAsia="ru-RU"/>
        </w:rPr>
        <w:t xml:space="preserve">Одеської області </w:t>
      </w:r>
      <w:r w:rsidRPr="00AB5741">
        <w:rPr>
          <w:rFonts w:ascii="Times New Roman" w:eastAsia="SimSun" w:hAnsi="Times New Roman" w:cs="Times New Roman"/>
          <w:sz w:val="24"/>
          <w:szCs w:val="24"/>
          <w:lang w:eastAsia="ru-RU"/>
        </w:rPr>
        <w:t>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442D2CC3"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Обов’язки та права органу опіки та піклування</w:t>
      </w:r>
    </w:p>
    <w:p w14:paraId="141B0EA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 Орган опіки та піклування зобов’язується:</w:t>
      </w:r>
    </w:p>
    <w:p w14:paraId="6D0EFAE1" w14:textId="0CC7E4AC"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w:t>
      </w:r>
      <w:bookmarkStart w:id="8" w:name="_Hlk69370890"/>
      <w:r w:rsidRPr="00AB5741">
        <w:rPr>
          <w:rFonts w:ascii="Times New Roman" w:eastAsia="SimSun" w:hAnsi="Times New Roman" w:cs="Times New Roman"/>
          <w:sz w:val="24"/>
          <w:szCs w:val="24"/>
          <w:lang w:eastAsia="ru-RU"/>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із своїми батьками/законними представниками, та її вибуття з дотриманням вимог постанови Кабінету Міністрів України від 20 серпня 2021 р. № 893 “Деякі питання захисту прав дитини та надання послуги патронату над дитиною</w:t>
      </w:r>
      <w:r w:rsidR="008C6AB6">
        <w:rPr>
          <w:rFonts w:ascii="Times New Roman" w:eastAsia="SimSun" w:hAnsi="Times New Roman" w:cs="Times New Roman"/>
          <w:sz w:val="24"/>
          <w:szCs w:val="24"/>
          <w:lang w:eastAsia="ru-RU"/>
        </w:rPr>
        <w:t xml:space="preserve"> </w:t>
      </w:r>
      <w:r w:rsidRPr="00AB5741">
        <w:rPr>
          <w:rFonts w:ascii="Times New Roman" w:eastAsia="SimSun" w:hAnsi="Times New Roman" w:cs="Times New Roman"/>
          <w:sz w:val="24"/>
          <w:szCs w:val="24"/>
          <w:lang w:eastAsia="ru-RU"/>
        </w:rPr>
        <w:t>ˮ;</w:t>
      </w:r>
    </w:p>
    <w:bookmarkEnd w:id="8"/>
    <w:p w14:paraId="72BB897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2) під час прийняття рішення про влаштування дитини до сімʼї патронатного вихователя:</w:t>
      </w:r>
    </w:p>
    <w:p w14:paraId="1F96751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6A162CB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14:paraId="6FBD9DD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визначати спосіб та умови взаємодії між патронатним вихователем та  батьками/законними представниками дитини;</w:t>
      </w:r>
    </w:p>
    <w:p w14:paraId="585D915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w:t>
      </w:r>
      <w:bookmarkStart w:id="9" w:name="_Hlk69637157"/>
      <w:r w:rsidRPr="00AB5741">
        <w:rPr>
          <w:rFonts w:ascii="Times New Roman" w:eastAsia="SimSun" w:hAnsi="Times New Roman" w:cs="Times New Roman"/>
          <w:sz w:val="24"/>
          <w:szCs w:val="24"/>
          <w:lang w:eastAsia="ru-RU"/>
        </w:rPr>
        <w:t xml:space="preserve"> готувати проекти договорів про патронат над дитиною відповідно до Типового договору, затвердженого постановою Кабінету Міністрів України від 20 серпня 2021 р. № 893 “Деякі питання захисту прав дитини та надання послуги патронату над дитиноюˮ,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9"/>
    <w:p w14:paraId="189D3B5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62F9CA00" w14:textId="77777777" w:rsidR="00AB5741" w:rsidRPr="00AB5741" w:rsidRDefault="00AB5741" w:rsidP="00AB5741">
      <w:pPr>
        <w:spacing w:before="120" w:after="12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визначити спеціаліста служби у справах дітей,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14:paraId="23C73C9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ru-RU"/>
        </w:rPr>
        <w:t>6)</w:t>
      </w:r>
      <w:r w:rsidRPr="00AB5741">
        <w:rPr>
          <w:rFonts w:ascii="Times New Roman" w:eastAsia="SimSun" w:hAnsi="Times New Roman" w:cs="Times New Roman"/>
          <w:sz w:val="24"/>
          <w:szCs w:val="24"/>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w:t>
      </w:r>
      <w:r w:rsidRPr="00AB5741">
        <w:rPr>
          <w:rFonts w:ascii="Times New Roman" w:eastAsia="SimSun" w:hAnsi="Times New Roman" w:cs="Times New Roman"/>
          <w:sz w:val="24"/>
          <w:szCs w:val="24"/>
          <w:lang w:eastAsia="ru-RU"/>
        </w:rPr>
        <w:t>“Деякі питання захисту прав дитини та надання послуги патронату над дитиноюˮ</w:t>
      </w:r>
      <w:r w:rsidRPr="00AB5741">
        <w:rPr>
          <w:rFonts w:ascii="Times New Roman" w:eastAsia="SimSun" w:hAnsi="Times New Roman" w:cs="Times New Roman"/>
          <w:sz w:val="24"/>
          <w:szCs w:val="24"/>
          <w:lang w:eastAsia="uk-UA"/>
        </w:rPr>
        <w:t>;</w:t>
      </w:r>
    </w:p>
    <w:p w14:paraId="2D6C377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14:paraId="2B99669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виносити на розгляд комісії з питань захисту прав дитини питання:</w:t>
      </w:r>
    </w:p>
    <w:p w14:paraId="370180D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доцільності влаштування дитини до сімʼї патронатного вихователя;</w:t>
      </w:r>
    </w:p>
    <w:p w14:paraId="4FB813E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продовження строку перебування дитини у сімʼї патронатного вихователя;</w:t>
      </w:r>
    </w:p>
    <w:p w14:paraId="63E0DC1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повернення дитини до батьків/законних представників;</w:t>
      </w:r>
    </w:p>
    <w:p w14:paraId="446911C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влаштування дитини в одну із сімейних форм виховання або усиновлення чи в умови, максимально наближені до сімейних;</w:t>
      </w:r>
    </w:p>
    <w:p w14:paraId="0DDC304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ru-RU"/>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sidRPr="00AB5741">
        <w:rPr>
          <w:rFonts w:ascii="Times New Roman" w:eastAsia="SimSun" w:hAnsi="Times New Roman" w:cs="Times New Roman"/>
          <w:sz w:val="24"/>
          <w:szCs w:val="24"/>
          <w:lang w:eastAsia="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w:t>
      </w:r>
      <w:r w:rsidRPr="00AB5741">
        <w:rPr>
          <w:rFonts w:ascii="Times New Roman" w:eastAsia="SimSun" w:hAnsi="Times New Roman" w:cs="Times New Roman"/>
          <w:sz w:val="24"/>
          <w:szCs w:val="24"/>
          <w:lang w:eastAsia="uk-UA"/>
        </w:rPr>
        <w:lastRenderedPageBreak/>
        <w:t xml:space="preserve">від 20 серпня 2021 р. № 893 </w:t>
      </w:r>
      <w:r w:rsidRPr="00AB5741">
        <w:rPr>
          <w:rFonts w:ascii="Times New Roman" w:eastAsia="SimSun" w:hAnsi="Times New Roman" w:cs="Times New Roman"/>
          <w:sz w:val="24"/>
          <w:szCs w:val="24"/>
          <w:lang w:eastAsia="ru-RU"/>
        </w:rPr>
        <w:t>“Деякі питання захисту прав дитини та надання послуги патронату над дитиноюˮ</w:t>
      </w:r>
      <w:r w:rsidRPr="00AB5741">
        <w:rPr>
          <w:rFonts w:ascii="Times New Roman" w:eastAsia="SimSun" w:hAnsi="Times New Roman" w:cs="Times New Roman"/>
          <w:sz w:val="24"/>
          <w:szCs w:val="24"/>
          <w:lang w:eastAsia="uk-UA"/>
        </w:rPr>
        <w:t>;</w:t>
      </w:r>
    </w:p>
    <w:p w14:paraId="5334C89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14:paraId="2B01316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сприяти участі патронатного вихователя у заходах з підвищення професійної компетентності;</w:t>
      </w:r>
    </w:p>
    <w:p w14:paraId="67D1651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12) організовувати проходження патронатним вихователем та помічником супервізії;</w:t>
      </w:r>
    </w:p>
    <w:p w14:paraId="671FAB9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за участю патронатного вихователя та помічника;</w:t>
      </w:r>
    </w:p>
    <w:p w14:paraId="4506E5A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погоджувати через службу у справах дітей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34A5D03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14:paraId="583110C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 інформувати структурний підрозділ соціального захисту населення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6D5CF9A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 після припинення/розірвання цього договору забезпечити повернення протягом десяти робочих днів резервних коштів до місцевого бюджету.</w:t>
      </w:r>
    </w:p>
    <w:p w14:paraId="22E3772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Орган опіки та піклування має право:</w:t>
      </w:r>
    </w:p>
    <w:p w14:paraId="0B5FFA0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7C06A71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 приймати інші дії в інтересах кожної дитини, влаштованої до сім’ї патронатного вихователя, в межах наданих </w:t>
      </w:r>
      <w:bookmarkStart w:id="10" w:name="_Hlk69643409"/>
      <w:r w:rsidRPr="00AB5741">
        <w:rPr>
          <w:rFonts w:ascii="Times New Roman" w:eastAsia="SimSun" w:hAnsi="Times New Roman" w:cs="Times New Roman"/>
          <w:sz w:val="24"/>
          <w:szCs w:val="24"/>
          <w:lang w:eastAsia="ru-RU"/>
        </w:rPr>
        <w:t xml:space="preserve">законодавством </w:t>
      </w:r>
      <w:bookmarkEnd w:id="10"/>
      <w:r w:rsidRPr="00AB5741">
        <w:rPr>
          <w:rFonts w:ascii="Times New Roman" w:eastAsia="SimSun" w:hAnsi="Times New Roman" w:cs="Times New Roman"/>
          <w:sz w:val="24"/>
          <w:szCs w:val="24"/>
          <w:lang w:eastAsia="ru-RU"/>
        </w:rPr>
        <w:t>повноважень;</w:t>
      </w:r>
    </w:p>
    <w:p w14:paraId="264610E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690424A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ініціювати перегляд умов цього договору, його доповнення, внесення змін чи розірвання;</w:t>
      </w:r>
    </w:p>
    <w:p w14:paraId="5EFEB1E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бути наділеним іншими правами, визначеними законодавством.</w:t>
      </w:r>
    </w:p>
    <w:p w14:paraId="6BFB83DE"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Обов’язки та права патронатного вихователя</w:t>
      </w:r>
    </w:p>
    <w:p w14:paraId="2AFEC82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 Кабінету Міністрів України від 20 серпня 2021 р. № 893 “Деякі питання захисту прав дитини та надання послуги патронату над дитиноюˮ.</w:t>
      </w:r>
    </w:p>
    <w:p w14:paraId="0B510DE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Патронатний вихователь зобов’язується:</w:t>
      </w:r>
    </w:p>
    <w:p w14:paraId="3F8E53C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 укладати з органом опіки та піклування договір про патронат над дитиною на кожний випадок дитини, влаштованої до його сім’ї;</w:t>
      </w:r>
    </w:p>
    <w:p w14:paraId="5231718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 брати участь у підготовці проектів договорів про патронат над дитиною;</w:t>
      </w:r>
    </w:p>
    <w:p w14:paraId="4DDD3FA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3BDED96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6F4837E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4095D58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піклуватися про моральний і фізичний стан дитини,  влаштованої до сім’ї патронатного вихователя;</w:t>
      </w:r>
    </w:p>
    <w:p w14:paraId="4F2CE3C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14:paraId="082AECF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14:paraId="71D15E8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08242DA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14:paraId="6EF6F8D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13B42B6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12)  співпрацювати з працівниками служби у справах дітей, центру надання соціальних послуг/центру соціальних служб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01F2520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13) належним чином здійснювати свої обов’язки, передбачені договором про патронат над дитиною;</w:t>
      </w:r>
    </w:p>
    <w:p w14:paraId="4842C70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44DAB05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одягом та взуттям (у разі відсутності), що відповідає віку, сезону та потребам кожної дитини;</w:t>
      </w:r>
    </w:p>
    <w:p w14:paraId="14AACA3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771BD7E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профілактичними та оздоровчими заходами, спрямованими на покращення стану здоров’я дитини;</w:t>
      </w:r>
    </w:p>
    <w:p w14:paraId="0236767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shd w:val="clear" w:color="auto" w:fill="FFFFFF"/>
          <w:lang w:eastAsia="ru-RU"/>
        </w:rPr>
        <w:t xml:space="preserve">змістовним дозвіллям та </w:t>
      </w:r>
      <w:r w:rsidRPr="00AB5741">
        <w:rPr>
          <w:rFonts w:ascii="Times New Roman" w:eastAsia="SimSun" w:hAnsi="Times New Roman" w:cs="Times New Roman"/>
          <w:sz w:val="24"/>
          <w:szCs w:val="24"/>
          <w:lang w:eastAsia="ru-RU"/>
        </w:rPr>
        <w:t>відпочинком.</w:t>
      </w:r>
    </w:p>
    <w:p w14:paraId="7E6A5F1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А також на:</w:t>
      </w:r>
    </w:p>
    <w:p w14:paraId="51CF866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організацію навчального та виховного простору відповідно до віку та рівня розвитку дитини, влаштованої до сім’ї патронатного вихователя;</w:t>
      </w:r>
    </w:p>
    <w:p w14:paraId="2163BDB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виконання необхідних заходів для забезпечення проходження процесу реабілітації та соціалізації;</w:t>
      </w:r>
    </w:p>
    <w:p w14:paraId="0A71D3F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дооблаштування помешкання відповідно до потреб дитини, влаштованої до сім’ї патронатного вихователя;</w:t>
      </w:r>
    </w:p>
    <w:p w14:paraId="4BDDBDA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14:paraId="14C2042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14:paraId="72269E3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забезпечення санітарно-гігієнічними </w:t>
      </w:r>
      <w:r w:rsidRPr="00AB5741">
        <w:rPr>
          <w:rFonts w:ascii="Times New Roman" w:eastAsia="SimSun" w:hAnsi="Times New Roman" w:cs="Times New Roman"/>
          <w:sz w:val="24"/>
          <w:szCs w:val="24"/>
          <w:shd w:val="clear" w:color="auto" w:fill="FFFFFF"/>
          <w:lang w:eastAsia="ru-RU"/>
        </w:rPr>
        <w:t xml:space="preserve">засобами для догляду за дитиною, </w:t>
      </w:r>
      <w:r w:rsidRPr="00AB5741">
        <w:rPr>
          <w:rFonts w:ascii="Times New Roman" w:eastAsia="SimSun" w:hAnsi="Times New Roman" w:cs="Times New Roman"/>
          <w:sz w:val="24"/>
          <w:szCs w:val="24"/>
          <w:lang w:eastAsia="ru-RU"/>
        </w:rPr>
        <w:t>влаштованою до сім’ї патронатного вихователя;</w:t>
      </w:r>
    </w:p>
    <w:p w14:paraId="4E8F9CF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685573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746FCE9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0056642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18) підвищувати професійну компетентність з використанням різних видів і форм навчання, у тому числі самоосвіти;</w:t>
      </w:r>
    </w:p>
    <w:p w14:paraId="0D4C330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19) невідкладно повідомляти службі у справах дітей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3F4DB89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20) негайно інформувати службу у справах дітей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14:paraId="23AF00B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21) узгоджувати 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w:t>
      </w:r>
      <w:r w:rsidRPr="00AB5741">
        <w:rPr>
          <w:rFonts w:ascii="Times New Roman" w:eastAsia="SimSun" w:hAnsi="Times New Roman" w:cs="Times New Roman"/>
          <w:sz w:val="24"/>
          <w:szCs w:val="24"/>
          <w:lang w:eastAsia="ru-RU"/>
        </w:rPr>
        <w:lastRenderedPageBreak/>
        <w:t>справах дітей письмового повідомлення про завершення строку перебування дитини у сімʼї патронатного вихователя;</w:t>
      </w:r>
    </w:p>
    <w:p w14:paraId="0BBB39C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22)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14:paraId="28A57F0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Патронатний вихователь має право:</w:t>
      </w:r>
    </w:p>
    <w:p w14:paraId="7008398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0693595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14:paraId="5DD7371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доручати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14:paraId="2469816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7E96965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7212C22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отримувати супервізійну підтримку (індивідуальну чи групову) за запитом або відповідно до плану, але не рідше ніж один раз на рік;</w:t>
      </w:r>
    </w:p>
    <w:p w14:paraId="54B01D4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14:paraId="035FFA0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14085C4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9) отримувати з державного бюджету у порядку, визначеному постановою Кабінету Міністрів України від 20 серпня 2021 р. № 893 “Деякі питання захисту прав дитини та надання послуги патронату над дитиноюˮ, через структурний підрозділ з питань соціального захисту населення:</w:t>
      </w:r>
    </w:p>
    <w:p w14:paraId="1FC7DE7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соціальну допомогу на утримання кожної дитини, влаштованої до сім’ї патронатного вихователя;</w:t>
      </w:r>
    </w:p>
    <w:p w14:paraId="51AD4AB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оплату послуги патронату над дитиною в період перебування дитини у сімʼї патронатного вихователя (далі - грошове забезпечення);</w:t>
      </w:r>
    </w:p>
    <w:p w14:paraId="001790F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 № 178;</w:t>
      </w:r>
    </w:p>
    <w:p w14:paraId="232128B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4A23341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4393494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використовувати резервні кошти у разі затримки виплати соціальної допомоги з державного бюджету;</w:t>
      </w:r>
    </w:p>
    <w:p w14:paraId="046DFAB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14:paraId="0A38DA03"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Обов’язки та права помічника</w:t>
      </w:r>
      <w:r w:rsidRPr="00AB5741">
        <w:rPr>
          <w:rFonts w:ascii="Times New Roman" w:eastAsia="SimSun" w:hAnsi="Times New Roman" w:cs="Times New Roman"/>
          <w:sz w:val="24"/>
          <w:szCs w:val="24"/>
          <w:lang w:eastAsia="uk-UA"/>
        </w:rPr>
        <w:br/>
        <w:t xml:space="preserve"> патронатного вихователя</w:t>
      </w:r>
    </w:p>
    <w:p w14:paraId="42106527" w14:textId="77777777" w:rsidR="00AB5741" w:rsidRPr="00AB5741" w:rsidRDefault="00AB5741" w:rsidP="00AB5741">
      <w:pPr>
        <w:spacing w:before="240" w:after="12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7. Помічник патронатного вихователя зобов’язується:</w:t>
      </w:r>
    </w:p>
    <w:p w14:paraId="0A056EA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 xml:space="preserve">1) надавати допомогу патронатному вихователю у догляді </w:t>
      </w:r>
      <w:r w:rsidRPr="00AB5741">
        <w:rPr>
          <w:rFonts w:ascii="Times New Roman" w:eastAsia="SimSun" w:hAnsi="Times New Roman" w:cs="Times New Roman"/>
          <w:color w:val="000000"/>
          <w:sz w:val="24"/>
          <w:szCs w:val="24"/>
          <w:lang w:eastAsia="ru-RU"/>
        </w:rPr>
        <w:t>за дитиною/дітьми</w:t>
      </w:r>
      <w:r w:rsidRPr="00AB5741">
        <w:rPr>
          <w:rFonts w:ascii="Times New Roman" w:eastAsia="SimSun" w:hAnsi="Times New Roman" w:cs="Times New Roman"/>
          <w:sz w:val="24"/>
          <w:szCs w:val="24"/>
          <w:lang w:eastAsia="uk-UA"/>
        </w:rPr>
        <w:t xml:space="preserve">, влаштованою </w:t>
      </w:r>
      <w:r w:rsidRPr="00AB5741">
        <w:rPr>
          <w:rFonts w:ascii="Times New Roman" w:eastAsia="SimSun" w:hAnsi="Times New Roman" w:cs="Times New Roman"/>
          <w:sz w:val="24"/>
          <w:szCs w:val="24"/>
          <w:lang w:eastAsia="ru-RU"/>
        </w:rPr>
        <w:t>до сім’ї патронатного вихователя</w:t>
      </w:r>
      <w:r w:rsidRPr="00AB5741">
        <w:rPr>
          <w:rFonts w:ascii="Times New Roman" w:eastAsia="SimSun" w:hAnsi="Times New Roman" w:cs="Times New Roman"/>
          <w:sz w:val="24"/>
          <w:szCs w:val="24"/>
          <w:lang w:eastAsia="uk-UA"/>
        </w:rPr>
        <w:t>;</w:t>
      </w:r>
    </w:p>
    <w:p w14:paraId="0D71A15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uk-UA"/>
        </w:rPr>
        <w:t>2)</w:t>
      </w:r>
      <w:r w:rsidRPr="00AB5741">
        <w:rPr>
          <w:rFonts w:ascii="Times New Roman" w:eastAsia="SimSun" w:hAnsi="Times New Roman" w:cs="Times New Roman"/>
          <w:sz w:val="24"/>
          <w:szCs w:val="24"/>
          <w:lang w:eastAsia="ru-RU"/>
        </w:rPr>
        <w:t xml:space="preserve"> здійснювати окремі заходи щодо догляду </w:t>
      </w:r>
      <w:r w:rsidRPr="00AB5741">
        <w:rPr>
          <w:rFonts w:ascii="Times New Roman" w:eastAsia="SimSun" w:hAnsi="Times New Roman" w:cs="Times New Roman"/>
          <w:color w:val="000000"/>
          <w:sz w:val="24"/>
          <w:szCs w:val="24"/>
          <w:lang w:eastAsia="ru-RU"/>
        </w:rPr>
        <w:t>за дитиною/дітьми</w:t>
      </w:r>
      <w:r w:rsidRPr="00AB5741">
        <w:rPr>
          <w:rFonts w:ascii="Times New Roman" w:eastAsia="SimSun" w:hAnsi="Times New Roman" w:cs="Times New Roman"/>
          <w:sz w:val="24"/>
          <w:szCs w:val="24"/>
          <w:lang w:eastAsia="ru-RU"/>
        </w:rPr>
        <w:t>, влаштованою до сім’ї патронатного вихователя, за дорученням патронатного вихователя;</w:t>
      </w:r>
    </w:p>
    <w:p w14:paraId="5B47E07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3) </w:t>
      </w:r>
      <w:r w:rsidRPr="00AB5741">
        <w:rPr>
          <w:rFonts w:ascii="Times New Roman" w:eastAsia="SimSun" w:hAnsi="Times New Roman" w:cs="Times New Roman"/>
          <w:color w:val="000000"/>
          <w:sz w:val="24"/>
          <w:szCs w:val="24"/>
          <w:lang w:eastAsia="ru-RU"/>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p>
    <w:p w14:paraId="6F7C4A1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0E32578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uk-UA"/>
        </w:rPr>
        <w:t xml:space="preserve">5) </w:t>
      </w:r>
      <w:r w:rsidRPr="00AB5741">
        <w:rPr>
          <w:rFonts w:ascii="Times New Roman" w:eastAsia="SimSun" w:hAnsi="Times New Roman" w:cs="Times New Roman"/>
          <w:sz w:val="24"/>
          <w:szCs w:val="24"/>
          <w:lang w:eastAsia="ru-RU"/>
        </w:rPr>
        <w:t xml:space="preserve">інформувати службу у справах дітей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3C54988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проходити разом із патронатним вихователем супервізію та в подальшій роботі враховувати рекомендації, надані за результатами супервізії;</w:t>
      </w:r>
    </w:p>
    <w:p w14:paraId="146B6B2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color w:val="000000"/>
          <w:sz w:val="24"/>
          <w:szCs w:val="24"/>
          <w:lang w:eastAsia="ru-RU"/>
        </w:rPr>
        <w:t>6</w:t>
      </w:r>
      <w:r w:rsidRPr="00AB5741">
        <w:rPr>
          <w:rFonts w:ascii="Times New Roman" w:eastAsia="SimSun" w:hAnsi="Times New Roman" w:cs="Times New Roman"/>
          <w:b/>
          <w:bCs/>
          <w:color w:val="000000"/>
          <w:sz w:val="24"/>
          <w:szCs w:val="24"/>
          <w:vertAlign w:val="superscript"/>
          <w:lang w:eastAsia="ru-RU"/>
        </w:rPr>
        <w:t>1</w:t>
      </w:r>
      <w:r w:rsidRPr="00AB5741">
        <w:rPr>
          <w:rFonts w:ascii="Times New Roman" w:eastAsia="SimSun" w:hAnsi="Times New Roman" w:cs="Times New Roman"/>
          <w:color w:val="000000"/>
          <w:sz w:val="24"/>
          <w:szCs w:val="24"/>
          <w:lang w:eastAsia="ru-RU"/>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14:paraId="77F9716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7) попередити патронатного вихователя не пізніше ніж за два тижні про свої наміри відмовитися від виконання обов’язків помічника </w:t>
      </w:r>
      <w:r w:rsidRPr="00AB5741">
        <w:rPr>
          <w:rFonts w:ascii="Times New Roman" w:eastAsia="SimSun" w:hAnsi="Times New Roman" w:cs="Times New Roman"/>
          <w:color w:val="000000"/>
          <w:sz w:val="24"/>
          <w:szCs w:val="24"/>
          <w:lang w:eastAsia="ru-RU"/>
        </w:rPr>
        <w:t>патронатного вихователя</w:t>
      </w:r>
      <w:r w:rsidRPr="00AB5741">
        <w:rPr>
          <w:rFonts w:ascii="Times New Roman" w:eastAsia="SimSun" w:hAnsi="Times New Roman" w:cs="Times New Roman"/>
          <w:sz w:val="24"/>
          <w:szCs w:val="24"/>
          <w:lang w:eastAsia="ru-RU"/>
        </w:rPr>
        <w:t>;</w:t>
      </w:r>
    </w:p>
    <w:p w14:paraId="37817BC0"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8) ставитися до патронатного вихователя з повагою, виконувати свої обов’язки у спосіб, який унеможливлює приниження честі та гідності патронатного вихователя та виключає застосування насильницьких методів спілкування.</w:t>
      </w:r>
    </w:p>
    <w:p w14:paraId="7D75591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8. Помічник має право:</w:t>
      </w:r>
    </w:p>
    <w:p w14:paraId="19E7366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надавати пропозиції патронатному вихователю щодо організації заходів з догляду за дитиною, влаштованою до сім’ї патронатного вихователя;</w:t>
      </w:r>
    </w:p>
    <w:p w14:paraId="561FA54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lang w:eastAsia="ru-RU"/>
        </w:rPr>
      </w:pPr>
      <w:r w:rsidRPr="00AB5741">
        <w:rPr>
          <w:rFonts w:ascii="Times New Roman" w:eastAsia="SimSun" w:hAnsi="Times New Roman" w:cs="Times New Roman"/>
          <w:color w:val="000000"/>
          <w:sz w:val="24"/>
          <w:lang w:eastAsia="ru-RU"/>
        </w:rPr>
        <w:t>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w:t>
      </w:r>
    </w:p>
    <w:p w14:paraId="171458A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отримувати супервізійну підтримку (індивідуальну чи групову) за запитом або відповідно до плану, але не рідше ніж один раз на рік;</w:t>
      </w:r>
    </w:p>
    <w:p w14:paraId="029AD46C"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відмовитися від виконання обов’язків помічника, попередивши про свої наміри патронатного вихователя не менше як за два тижні;</w:t>
      </w:r>
    </w:p>
    <w:p w14:paraId="08D3D21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4130295B" w14:textId="77777777" w:rsidR="00AB5741" w:rsidRPr="00AB5741" w:rsidRDefault="00AB5741" w:rsidP="00AB5741">
      <w:pPr>
        <w:autoSpaceDE w:val="0"/>
        <w:autoSpaceDN w:val="0"/>
        <w:adjustRightInd w:val="0"/>
        <w:spacing w:before="120" w:after="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14:paraId="6FAF66D5" w14:textId="77777777" w:rsidR="00AB5741" w:rsidRPr="00AB5741" w:rsidRDefault="00AB5741" w:rsidP="00AB5741">
      <w:pPr>
        <w:autoSpaceDE w:val="0"/>
        <w:autoSpaceDN w:val="0"/>
        <w:adjustRightInd w:val="0"/>
        <w:spacing w:before="120" w:after="15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 xml:space="preserve">отримувати з державного бюджету у </w:t>
      </w:r>
      <w:r w:rsidRPr="00AB5741">
        <w:rPr>
          <w:rFonts w:ascii="Times New Roman" w:eastAsia="SimSun" w:hAnsi="Times New Roman" w:cs="Times New Roman"/>
          <w:sz w:val="24"/>
          <w:szCs w:val="24"/>
          <w:lang w:eastAsia="uk-UA"/>
        </w:rPr>
        <w:t>порядку</w:t>
      </w:r>
      <w:r w:rsidRPr="00AB5741">
        <w:rPr>
          <w:rFonts w:ascii="Times New Roman" w:eastAsia="SimSun" w:hAnsi="Times New Roman" w:cs="Times New Roman"/>
          <w:color w:val="000000"/>
          <w:sz w:val="24"/>
          <w:szCs w:val="24"/>
          <w:lang w:eastAsia="uk-UA"/>
        </w:rPr>
        <w:t>, визначеному постановою Кабінету Міністрів України від 20 серпня 2021 р. № 893 “Деякі питання захисту прав дитини та надання послуги патронату над дитиною” (Офіційний вісник України, 2021 р., № 69, ст. 4386), через структурний підрозділ з питань соціального захисту населення:</w:t>
      </w:r>
    </w:p>
    <w:p w14:paraId="3708E1AE" w14:textId="77777777" w:rsidR="00AB5741" w:rsidRPr="00AB5741" w:rsidRDefault="00AB5741" w:rsidP="00AB5741">
      <w:pPr>
        <w:autoSpaceDE w:val="0"/>
        <w:autoSpaceDN w:val="0"/>
        <w:adjustRightInd w:val="0"/>
        <w:spacing w:after="15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 оплату послуг помічника патронатного вихователя в період перебування дитини у сім’ї патронатного вихователя (далі - грошове забезпечення);</w:t>
      </w:r>
    </w:p>
    <w:p w14:paraId="6AC6A40E"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619090BD"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Строк дії договору</w:t>
      </w:r>
    </w:p>
    <w:p w14:paraId="020D92FB"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9.</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Цей Договір набирає чинності з моменту його підписання сторонами і діє до повного виконання сторонами своїх зобов</w:t>
      </w:r>
      <w:r w:rsidRPr="00AB5741">
        <w:rPr>
          <w:rFonts w:ascii="Times New Roman" w:eastAsia="SimSun" w:hAnsi="Times New Roman" w:cs="Times New Roman"/>
          <w:sz w:val="24"/>
          <w:szCs w:val="24"/>
          <w:lang w:eastAsia="ru-RU"/>
        </w:rPr>
        <w:t>’</w:t>
      </w:r>
      <w:r w:rsidRPr="00AB5741">
        <w:rPr>
          <w:rFonts w:ascii="Times New Roman" w:eastAsia="Calibri" w:hAnsi="Times New Roman" w:cs="Times New Roman"/>
          <w:sz w:val="24"/>
          <w:szCs w:val="24"/>
        </w:rPr>
        <w:t>язань за цим договором чи його розірвання.</w:t>
      </w:r>
    </w:p>
    <w:p w14:paraId="5DCC655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Calibri" w:hAnsi="Times New Roman" w:cs="Times New Roman"/>
          <w:sz w:val="24"/>
          <w:szCs w:val="24"/>
        </w:rPr>
        <w:t>10.</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У разі необхідності строк дії договору може бути продовжено в установленому порядку.</w:t>
      </w:r>
    </w:p>
    <w:p w14:paraId="0559E494"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Порядок внесення змін до договору</w:t>
      </w:r>
    </w:p>
    <w:p w14:paraId="64A2BDEE"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11.</w:t>
      </w:r>
      <w:r w:rsidRPr="00AB5741">
        <w:rPr>
          <w:rFonts w:ascii="Times New Roman" w:eastAsia="SimSun" w:hAnsi="Times New Roman" w:cs="Times New Roman"/>
          <w:sz w:val="24"/>
          <w:szCs w:val="24"/>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14:paraId="525D4E3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Calibri" w:hAnsi="Times New Roman" w:cs="Times New Roman"/>
          <w:sz w:val="24"/>
          <w:szCs w:val="24"/>
        </w:rPr>
        <w:t>12.</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Односторонні зміни умов договору не допускаються.</w:t>
      </w:r>
    </w:p>
    <w:p w14:paraId="608D9BDE"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Відповідальність сторін, ров’язання спорів  </w:t>
      </w:r>
    </w:p>
    <w:p w14:paraId="33A18D5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13.</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Сторони несуть відповідальність за невиконання або неналежне виконання зобов’язань за договором відповідно до законодавства.</w:t>
      </w:r>
    </w:p>
    <w:p w14:paraId="57B7CF1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4191988D"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p>
    <w:p w14:paraId="09962D39"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Інші умови</w:t>
      </w:r>
    </w:p>
    <w:p w14:paraId="61518892"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15.</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Дія договору припиняється шляхом розірвання договору за згодою сторін у разі:</w:t>
      </w:r>
    </w:p>
    <w:p w14:paraId="0FF130F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p>
    <w:p w14:paraId="32F04B1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прийняття органом опіки та піклування або судом рішення про невиконання або неналежне виконання патронатним вихователем своїх обов’язків</w:t>
      </w:r>
      <w:r w:rsidRPr="00AB5741">
        <w:rPr>
          <w:rFonts w:ascii="Times New Roman" w:eastAsia="SimSun" w:hAnsi="Times New Roman" w:cs="Times New Roman"/>
          <w:sz w:val="24"/>
          <w:szCs w:val="24"/>
          <w:lang w:eastAsia="uk-UA"/>
        </w:rPr>
        <w:t>;</w:t>
      </w:r>
    </w:p>
    <w:p w14:paraId="477DCFF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смерті патронатного вихователя.</w:t>
      </w:r>
    </w:p>
    <w:p w14:paraId="40A0981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У разі порушення та невиконання умов договору кожна із сторін має право звернутися до суду.</w:t>
      </w:r>
    </w:p>
    <w:p w14:paraId="6BF878C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За згодою сторін договір може бути переглянутий та доповнений іншими зобов’язаннями.</w:t>
      </w:r>
    </w:p>
    <w:p w14:paraId="363D9DB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18.</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 xml:space="preserve">Договір укладається у трьох примірниках, які мають однакову юридичну силу, по одному для кожної із сторін. </w:t>
      </w:r>
    </w:p>
    <w:p w14:paraId="0A1E21DB"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p>
    <w:p w14:paraId="41057E10" w14:textId="77777777" w:rsidR="00AB5741" w:rsidRPr="00AB5741" w:rsidRDefault="00AB5741" w:rsidP="00AB5741">
      <w:pPr>
        <w:spacing w:before="240" w:after="240" w:line="240" w:lineRule="auto"/>
        <w:jc w:val="center"/>
        <w:rPr>
          <w:rFonts w:ascii="Times New Roman" w:eastAsia="SimSun" w:hAnsi="Times New Roman" w:cs="Times New Roman"/>
          <w:b/>
          <w:bCs/>
          <w:sz w:val="24"/>
          <w:szCs w:val="24"/>
          <w:lang w:eastAsia="ru-RU"/>
        </w:rPr>
      </w:pPr>
      <w:r w:rsidRPr="00AB5741">
        <w:rPr>
          <w:rFonts w:ascii="Times New Roman" w:eastAsia="SimSun" w:hAnsi="Times New Roman" w:cs="Times New Roman"/>
          <w:b/>
          <w:bCs/>
          <w:sz w:val="24"/>
          <w:szCs w:val="24"/>
          <w:lang w:eastAsia="ru-RU"/>
        </w:rPr>
        <w:t>Реквізити сторін</w:t>
      </w:r>
    </w:p>
    <w:p w14:paraId="0AC20BCD" w14:textId="77777777" w:rsidR="00AB5741" w:rsidRPr="00AB5741" w:rsidRDefault="00AB5741" w:rsidP="00AB5741">
      <w:pPr>
        <w:spacing w:before="240" w:after="0" w:line="240" w:lineRule="auto"/>
        <w:jc w:val="center"/>
        <w:rPr>
          <w:rFonts w:ascii="Times New Roman" w:eastAsia="SimSun" w:hAnsi="Times New Roman" w:cs="Times New Roman"/>
          <w:sz w:val="24"/>
          <w:szCs w:val="24"/>
          <w:lang w:eastAsia="ru-RU"/>
        </w:rPr>
      </w:pPr>
    </w:p>
    <w:tbl>
      <w:tblPr>
        <w:tblW w:w="9980" w:type="dxa"/>
        <w:tblLook w:val="04A0" w:firstRow="1" w:lastRow="0" w:firstColumn="1" w:lastColumn="0" w:noHBand="0" w:noVBand="1"/>
      </w:tblPr>
      <w:tblGrid>
        <w:gridCol w:w="4990"/>
        <w:gridCol w:w="4990"/>
      </w:tblGrid>
      <w:tr w:rsidR="005B0ECC" w:rsidRPr="00AB5741" w14:paraId="2B78807E" w14:textId="353090E6" w:rsidTr="005B0ECC">
        <w:tc>
          <w:tcPr>
            <w:tcW w:w="4990" w:type="dxa"/>
            <w:tcBorders>
              <w:top w:val="nil"/>
              <w:left w:val="nil"/>
              <w:bottom w:val="nil"/>
              <w:right w:val="nil"/>
              <w:tl2br w:val="nil"/>
              <w:tr2bl w:val="nil"/>
            </w:tcBorders>
          </w:tcPr>
          <w:p w14:paraId="742CC4D3" w14:textId="77777777" w:rsidR="005B0ECC" w:rsidRPr="005B0ECC" w:rsidRDefault="005B0ECC" w:rsidP="005B0ECC">
            <w:pPr>
              <w:spacing w:after="0" w:line="240" w:lineRule="auto"/>
              <w:jc w:val="center"/>
              <w:rPr>
                <w:rFonts w:ascii="Times New Roman" w:eastAsia="SimSun" w:hAnsi="Times New Roman" w:cs="Times New Roman"/>
                <w:b/>
                <w:sz w:val="24"/>
                <w:szCs w:val="24"/>
                <w:lang w:eastAsia="ru-RU"/>
              </w:rPr>
            </w:pPr>
            <w:r w:rsidRPr="005B0ECC">
              <w:rPr>
                <w:rFonts w:ascii="Times New Roman" w:eastAsia="SimSun" w:hAnsi="Times New Roman" w:cs="Times New Roman"/>
                <w:b/>
                <w:sz w:val="24"/>
                <w:szCs w:val="24"/>
                <w:lang w:eastAsia="ru-RU"/>
              </w:rPr>
              <w:t>Орган, який прийняв рішення</w:t>
            </w:r>
          </w:p>
          <w:p w14:paraId="7487BE79" w14:textId="77777777" w:rsidR="005B0ECC" w:rsidRPr="005B0ECC" w:rsidRDefault="005B0ECC" w:rsidP="005B0ECC">
            <w:pPr>
              <w:spacing w:after="0" w:line="240" w:lineRule="auto"/>
              <w:jc w:val="center"/>
              <w:rPr>
                <w:rFonts w:ascii="Times New Roman" w:eastAsia="SimSun" w:hAnsi="Times New Roman" w:cs="Times New Roman"/>
                <w:b/>
                <w:sz w:val="24"/>
                <w:szCs w:val="24"/>
                <w:lang w:eastAsia="ru-RU"/>
              </w:rPr>
            </w:pPr>
          </w:p>
          <w:p w14:paraId="16A3107C"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Виконавчий комітет Чорноморської</w:t>
            </w:r>
          </w:p>
          <w:p w14:paraId="08BC2783"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міської ради Одеського району</w:t>
            </w:r>
          </w:p>
          <w:p w14:paraId="3544847D"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 xml:space="preserve">Одеської області, м. Чорноморськ, </w:t>
            </w:r>
          </w:p>
          <w:p w14:paraId="209B7638"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проспект Миру, 33</w:t>
            </w:r>
          </w:p>
          <w:p w14:paraId="514B5EBC" w14:textId="07130EC6" w:rsidR="005B0ECC" w:rsidRPr="00AB5741" w:rsidRDefault="005B0ECC" w:rsidP="005B0ECC">
            <w:pPr>
              <w:spacing w:before="120" w:after="0" w:line="240" w:lineRule="auto"/>
              <w:rPr>
                <w:rFonts w:ascii="Times New Roman" w:eastAsia="SimSun" w:hAnsi="Times New Roman" w:cs="Times New Roman"/>
                <w:b/>
                <w:bCs/>
                <w:sz w:val="24"/>
                <w:szCs w:val="24"/>
                <w:lang w:eastAsia="ru-RU"/>
              </w:rPr>
            </w:pPr>
            <w:r w:rsidRPr="005B0ECC">
              <w:rPr>
                <w:rFonts w:ascii="Times New Roman" w:eastAsia="SimSun" w:hAnsi="Times New Roman" w:cs="Times New Roman"/>
                <w:sz w:val="24"/>
                <w:szCs w:val="24"/>
                <w:lang w:eastAsia="ru-RU"/>
              </w:rPr>
              <w:t>Код ЄДРПОУ 04057043</w:t>
            </w:r>
          </w:p>
        </w:tc>
        <w:tc>
          <w:tcPr>
            <w:tcW w:w="4990" w:type="dxa"/>
            <w:tcBorders>
              <w:top w:val="nil"/>
              <w:left w:val="nil"/>
              <w:bottom w:val="nil"/>
              <w:right w:val="nil"/>
              <w:tl2br w:val="nil"/>
              <w:tr2bl w:val="nil"/>
            </w:tcBorders>
          </w:tcPr>
          <w:p w14:paraId="1584DB1C" w14:textId="77777777" w:rsidR="005B0ECC" w:rsidRDefault="005B0ECC" w:rsidP="005B0ECC">
            <w:pPr>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Патронатний вихователь</w:t>
            </w:r>
          </w:p>
          <w:p w14:paraId="0FFB002C" w14:textId="77777777" w:rsidR="005B0ECC" w:rsidRDefault="005B0ECC" w:rsidP="005B0ECC">
            <w:pPr>
              <w:ind w:firstLine="708"/>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__________________________</w:t>
            </w:r>
          </w:p>
          <w:p w14:paraId="2333958F" w14:textId="2B4241A5" w:rsidR="005B0ECC" w:rsidRPr="005B0ECC" w:rsidRDefault="005B0ECC" w:rsidP="005B0ECC">
            <w:pPr>
              <w:ind w:firstLine="708"/>
              <w:rPr>
                <w:rFonts w:ascii="Times New Roman" w:eastAsia="SimSun" w:hAnsi="Times New Roman" w:cs="Times New Roman"/>
                <w:sz w:val="24"/>
                <w:szCs w:val="24"/>
                <w:lang w:eastAsia="ru-RU"/>
              </w:rPr>
            </w:pPr>
            <w:r w:rsidRPr="00AB5741">
              <w:rPr>
                <w:rFonts w:ascii="Times New Roman" w:eastAsia="SimSun" w:hAnsi="Times New Roman" w:cs="Times New Roman"/>
                <w:sz w:val="20"/>
                <w:szCs w:val="20"/>
                <w:lang w:eastAsia="ru-RU"/>
              </w:rPr>
              <w:t>(прізвище, ім’я, по батькові (за наявності)</w:t>
            </w:r>
          </w:p>
        </w:tc>
      </w:tr>
      <w:tr w:rsidR="005B0ECC" w:rsidRPr="00AB5741" w14:paraId="4DC5D238" w14:textId="0CFD45CD" w:rsidTr="005B0ECC">
        <w:tc>
          <w:tcPr>
            <w:tcW w:w="4990" w:type="dxa"/>
            <w:tcBorders>
              <w:top w:val="nil"/>
              <w:left w:val="nil"/>
              <w:bottom w:val="nil"/>
              <w:right w:val="nil"/>
              <w:tl2br w:val="nil"/>
              <w:tr2bl w:val="nil"/>
            </w:tcBorders>
          </w:tcPr>
          <w:p w14:paraId="56795659"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Начальник служби у справах дітей</w:t>
            </w:r>
            <w:r w:rsidRPr="005B0ECC">
              <w:rPr>
                <w:rFonts w:ascii="Times New Roman" w:eastAsia="SimSun" w:hAnsi="Times New Roman" w:cs="Times New Roman"/>
                <w:b/>
                <w:bCs/>
                <w:sz w:val="24"/>
                <w:szCs w:val="24"/>
                <w:lang w:eastAsia="ru-RU"/>
              </w:rPr>
              <w:t xml:space="preserve"> </w:t>
            </w:r>
            <w:r w:rsidRPr="005B0ECC">
              <w:rPr>
                <w:rFonts w:ascii="Times New Roman" w:eastAsia="SimSun" w:hAnsi="Times New Roman" w:cs="Times New Roman"/>
                <w:sz w:val="24"/>
                <w:szCs w:val="24"/>
                <w:lang w:eastAsia="ru-RU"/>
              </w:rPr>
              <w:t>як представник органу опіки та піклування</w:t>
            </w:r>
          </w:p>
          <w:p w14:paraId="48E6194C" w14:textId="012A7FE6" w:rsidR="005B0ECC" w:rsidRPr="00AB5741" w:rsidRDefault="005B0ECC" w:rsidP="005B0ECC">
            <w:pPr>
              <w:spacing w:before="120" w:after="0" w:line="240" w:lineRule="auto"/>
              <w:jc w:val="center"/>
              <w:rPr>
                <w:rFonts w:ascii="Times New Roman" w:eastAsia="SimSun" w:hAnsi="Times New Roman" w:cs="Times New Roman"/>
                <w:sz w:val="24"/>
                <w:szCs w:val="24"/>
                <w:lang w:eastAsia="ru-RU"/>
              </w:rPr>
            </w:pPr>
          </w:p>
        </w:tc>
        <w:tc>
          <w:tcPr>
            <w:tcW w:w="4990" w:type="dxa"/>
            <w:tcBorders>
              <w:top w:val="nil"/>
              <w:left w:val="nil"/>
              <w:bottom w:val="nil"/>
              <w:right w:val="nil"/>
              <w:tl2br w:val="nil"/>
              <w:tr2bl w:val="nil"/>
            </w:tcBorders>
          </w:tcPr>
          <w:p w14:paraId="6B6B7B73" w14:textId="27DD307C" w:rsidR="005B0ECC" w:rsidRPr="005B0ECC" w:rsidRDefault="005B0ECC" w:rsidP="005B0ECC">
            <w:pPr>
              <w:spacing w:after="0" w:line="240" w:lineRule="auto"/>
              <w:rPr>
                <w:rFonts w:ascii="Times New Roman" w:eastAsia="SimSun" w:hAnsi="Times New Roman" w:cs="Times New Roman"/>
                <w:sz w:val="24"/>
                <w:szCs w:val="24"/>
                <w:lang w:eastAsia="ru-RU"/>
              </w:rPr>
            </w:pPr>
          </w:p>
        </w:tc>
      </w:tr>
      <w:tr w:rsidR="005B0ECC" w:rsidRPr="00AB5741" w14:paraId="0AAD2582" w14:textId="156BCA8A" w:rsidTr="005B0ECC">
        <w:tc>
          <w:tcPr>
            <w:tcW w:w="4990" w:type="dxa"/>
            <w:tcBorders>
              <w:top w:val="nil"/>
              <w:left w:val="nil"/>
              <w:bottom w:val="nil"/>
              <w:right w:val="nil"/>
              <w:tl2br w:val="nil"/>
              <w:tr2bl w:val="nil"/>
            </w:tcBorders>
          </w:tcPr>
          <w:p w14:paraId="490ABE34" w14:textId="61E2BBAE" w:rsidR="005B0ECC" w:rsidRPr="00AB5741" w:rsidRDefault="005B0ECC" w:rsidP="005B0ECC">
            <w:pPr>
              <w:spacing w:after="0" w:line="240" w:lineRule="auto"/>
              <w:jc w:val="center"/>
              <w:rPr>
                <w:rFonts w:ascii="Times New Roman" w:eastAsia="SimSun" w:hAnsi="Times New Roman" w:cs="Times New Roman"/>
                <w:sz w:val="24"/>
                <w:szCs w:val="24"/>
                <w:lang w:eastAsia="ru-RU"/>
              </w:rPr>
            </w:pPr>
          </w:p>
        </w:tc>
        <w:tc>
          <w:tcPr>
            <w:tcW w:w="4990" w:type="dxa"/>
            <w:tcBorders>
              <w:top w:val="nil"/>
              <w:left w:val="nil"/>
              <w:bottom w:val="nil"/>
              <w:right w:val="nil"/>
              <w:tl2br w:val="nil"/>
              <w:tr2bl w:val="nil"/>
            </w:tcBorders>
          </w:tcPr>
          <w:p w14:paraId="6345C900" w14:textId="3A68E589" w:rsidR="005B0ECC" w:rsidRPr="00AB5741" w:rsidRDefault="005B0ECC" w:rsidP="005B0ECC">
            <w:pPr>
              <w:spacing w:after="0" w:line="240" w:lineRule="auto"/>
              <w:jc w:val="center"/>
              <w:rPr>
                <w:rFonts w:ascii="Times New Roman" w:eastAsia="SimSun" w:hAnsi="Times New Roman" w:cs="Times New Roman"/>
                <w:sz w:val="24"/>
                <w:szCs w:val="24"/>
                <w:lang w:eastAsia="ru-RU"/>
              </w:rPr>
            </w:pPr>
          </w:p>
        </w:tc>
      </w:tr>
    </w:tbl>
    <w:p w14:paraId="2F849AC2" w14:textId="763579FB" w:rsidR="00AB5741" w:rsidRPr="00AB5741" w:rsidRDefault="00F02784" w:rsidP="00F02784">
      <w:pPr>
        <w:keepNext/>
        <w:spacing w:before="480" w:after="0" w:line="240" w:lineRule="auto"/>
        <w:jc w:val="both"/>
        <w:outlineLvl w:val="2"/>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 xml:space="preserve">      </w:t>
      </w:r>
      <w:r w:rsidR="00AB5741" w:rsidRPr="00AB5741">
        <w:rPr>
          <w:rFonts w:ascii="Times New Roman" w:eastAsia="SimSun" w:hAnsi="Times New Roman" w:cs="Times New Roman"/>
          <w:b/>
          <w:bCs/>
          <w:sz w:val="24"/>
          <w:szCs w:val="24"/>
          <w:lang w:eastAsia="ru-RU"/>
        </w:rPr>
        <w:t xml:space="preserve">Помічник </w:t>
      </w:r>
      <w:r w:rsidR="00AB5741" w:rsidRPr="00AB5741">
        <w:rPr>
          <w:rFonts w:ascii="Times New Roman" w:eastAsia="SimSun" w:hAnsi="Times New Roman" w:cs="Times New Roman"/>
          <w:b/>
          <w:bCs/>
          <w:color w:val="000000"/>
          <w:sz w:val="24"/>
          <w:szCs w:val="24"/>
          <w:lang w:eastAsia="ru-RU"/>
        </w:rPr>
        <w:t>патронатного вихователя</w:t>
      </w:r>
    </w:p>
    <w:tbl>
      <w:tblPr>
        <w:tblW w:w="0" w:type="auto"/>
        <w:tblLook w:val="04A0" w:firstRow="1" w:lastRow="0" w:firstColumn="1" w:lastColumn="0" w:noHBand="0" w:noVBand="1"/>
      </w:tblPr>
      <w:tblGrid>
        <w:gridCol w:w="4501"/>
      </w:tblGrid>
      <w:tr w:rsidR="00AB5741" w:rsidRPr="00AB5741" w14:paraId="4C02886B" w14:textId="77777777" w:rsidTr="00B57725">
        <w:tc>
          <w:tcPr>
            <w:tcW w:w="4501" w:type="dxa"/>
            <w:tcBorders>
              <w:top w:val="nil"/>
              <w:left w:val="nil"/>
              <w:bottom w:val="nil"/>
              <w:right w:val="nil"/>
              <w:tl2br w:val="nil"/>
              <w:tr2bl w:val="nil"/>
            </w:tcBorders>
          </w:tcPr>
          <w:p w14:paraId="0D31D69A" w14:textId="25BB8B7D" w:rsidR="00AB5741" w:rsidRPr="00AB5741" w:rsidRDefault="00AB5741" w:rsidP="00AB5741">
            <w:pPr>
              <w:spacing w:after="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w:t>
            </w:r>
          </w:p>
        </w:tc>
      </w:tr>
      <w:tr w:rsidR="00AB5741" w:rsidRPr="00AB5741" w14:paraId="42E4964C" w14:textId="77777777" w:rsidTr="00B57725">
        <w:tc>
          <w:tcPr>
            <w:tcW w:w="4501" w:type="dxa"/>
            <w:tcBorders>
              <w:top w:val="nil"/>
              <w:left w:val="nil"/>
              <w:bottom w:val="nil"/>
              <w:right w:val="nil"/>
              <w:tl2br w:val="nil"/>
              <w:tr2bl w:val="nil"/>
            </w:tcBorders>
          </w:tcPr>
          <w:p w14:paraId="18384CBC" w14:textId="77777777" w:rsidR="00AB5741" w:rsidRPr="00AB5741" w:rsidRDefault="00AB5741" w:rsidP="00AB5741">
            <w:pPr>
              <w:spacing w:after="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0"/>
                <w:szCs w:val="20"/>
                <w:lang w:eastAsia="ru-RU"/>
              </w:rPr>
              <w:t>(прізвище, ім’я, по батькові (за наявності)</w:t>
            </w:r>
          </w:p>
        </w:tc>
      </w:tr>
    </w:tbl>
    <w:p w14:paraId="5666BED2" w14:textId="14A3E30A" w:rsidR="00AB5741" w:rsidRDefault="00AB5741" w:rsidP="005B0ECC">
      <w:pPr>
        <w:spacing w:after="0" w:line="240" w:lineRule="auto"/>
        <w:jc w:val="center"/>
        <w:rPr>
          <w:rFonts w:ascii="Calibri" w:eastAsia="SimSun" w:hAnsi="Calibri" w:cs="Times New Roman"/>
          <w:sz w:val="26"/>
          <w:szCs w:val="24"/>
          <w:lang w:eastAsia="ru-RU"/>
        </w:rPr>
      </w:pPr>
    </w:p>
    <w:p w14:paraId="6E49B006" w14:textId="1BF2DBA1" w:rsidR="00264B86" w:rsidRPr="00264B86" w:rsidRDefault="00264B86" w:rsidP="00264B86">
      <w:pPr>
        <w:rPr>
          <w:rFonts w:ascii="Calibri" w:eastAsia="SimSun" w:hAnsi="Calibri" w:cs="Times New Roman"/>
          <w:sz w:val="26"/>
          <w:szCs w:val="24"/>
          <w:lang w:eastAsia="ru-RU"/>
        </w:rPr>
      </w:pPr>
    </w:p>
    <w:p w14:paraId="4EE0764C" w14:textId="14270E0A" w:rsidR="00264B86" w:rsidRPr="00264B86" w:rsidRDefault="00264B86" w:rsidP="00264B86">
      <w:pPr>
        <w:rPr>
          <w:rFonts w:ascii="Calibri" w:eastAsia="SimSun" w:hAnsi="Calibri" w:cs="Times New Roman"/>
          <w:sz w:val="26"/>
          <w:szCs w:val="24"/>
          <w:lang w:eastAsia="ru-RU"/>
        </w:rPr>
      </w:pPr>
    </w:p>
    <w:p w14:paraId="39525399" w14:textId="265DF6BD" w:rsidR="00264B86" w:rsidRDefault="00264B86" w:rsidP="00264B86">
      <w:pPr>
        <w:rPr>
          <w:rFonts w:ascii="Calibri" w:eastAsia="SimSun" w:hAnsi="Calibri" w:cs="Times New Roman"/>
          <w:sz w:val="26"/>
          <w:szCs w:val="24"/>
          <w:lang w:eastAsia="ru-RU"/>
        </w:rPr>
      </w:pPr>
    </w:p>
    <w:p w14:paraId="7DCF888C" w14:textId="1F8E159E" w:rsidR="00264B86" w:rsidRPr="00264B86" w:rsidRDefault="00264B86" w:rsidP="00264B86">
      <w:pPr>
        <w:tabs>
          <w:tab w:val="left" w:pos="6885"/>
        </w:tabs>
        <w:rPr>
          <w:rFonts w:ascii="Times New Roman" w:eastAsia="SimSun" w:hAnsi="Times New Roman" w:cs="Times New Roman"/>
          <w:sz w:val="26"/>
          <w:szCs w:val="24"/>
          <w:lang w:eastAsia="ru-RU"/>
        </w:rPr>
      </w:pPr>
      <w:r>
        <w:rPr>
          <w:rFonts w:ascii="Times New Roman" w:eastAsia="SimSun" w:hAnsi="Times New Roman" w:cs="Times New Roman"/>
          <w:sz w:val="26"/>
          <w:szCs w:val="24"/>
          <w:lang w:eastAsia="ru-RU"/>
        </w:rPr>
        <w:t xml:space="preserve">           </w:t>
      </w:r>
      <w:r w:rsidRPr="00264B86">
        <w:rPr>
          <w:rFonts w:ascii="Times New Roman" w:eastAsia="SimSun" w:hAnsi="Times New Roman" w:cs="Times New Roman"/>
          <w:sz w:val="26"/>
          <w:szCs w:val="24"/>
          <w:lang w:eastAsia="ru-RU"/>
        </w:rPr>
        <w:t xml:space="preserve">Начальник служби у справах дітей </w:t>
      </w:r>
      <w:r w:rsidRPr="00264B86">
        <w:rPr>
          <w:rFonts w:ascii="Times New Roman" w:eastAsia="SimSun" w:hAnsi="Times New Roman" w:cs="Times New Roman"/>
          <w:sz w:val="26"/>
          <w:szCs w:val="24"/>
          <w:lang w:eastAsia="ru-RU"/>
        </w:rPr>
        <w:tab/>
        <w:t>Лілія ГУДКОВА</w:t>
      </w:r>
    </w:p>
    <w:sectPr w:rsidR="00264B86" w:rsidRPr="00264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voboda">
    <w:altName w:val="Calibr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A8"/>
    <w:rsid w:val="0003603D"/>
    <w:rsid w:val="000727C0"/>
    <w:rsid w:val="00081662"/>
    <w:rsid w:val="000E5CBF"/>
    <w:rsid w:val="00104736"/>
    <w:rsid w:val="00120964"/>
    <w:rsid w:val="001511B5"/>
    <w:rsid w:val="00203EA1"/>
    <w:rsid w:val="00224071"/>
    <w:rsid w:val="00264B86"/>
    <w:rsid w:val="002B0680"/>
    <w:rsid w:val="002E28A3"/>
    <w:rsid w:val="00320AD1"/>
    <w:rsid w:val="003D10BF"/>
    <w:rsid w:val="00425C56"/>
    <w:rsid w:val="004502AC"/>
    <w:rsid w:val="00516D46"/>
    <w:rsid w:val="005257D9"/>
    <w:rsid w:val="005543C9"/>
    <w:rsid w:val="005943D5"/>
    <w:rsid w:val="005B0ECC"/>
    <w:rsid w:val="005D1CF3"/>
    <w:rsid w:val="005E3F32"/>
    <w:rsid w:val="0064490E"/>
    <w:rsid w:val="006642F1"/>
    <w:rsid w:val="00671A8F"/>
    <w:rsid w:val="00695492"/>
    <w:rsid w:val="006D1322"/>
    <w:rsid w:val="00751E95"/>
    <w:rsid w:val="00762135"/>
    <w:rsid w:val="007640DA"/>
    <w:rsid w:val="00765352"/>
    <w:rsid w:val="007A3EDB"/>
    <w:rsid w:val="007B28E9"/>
    <w:rsid w:val="008405C7"/>
    <w:rsid w:val="0084661C"/>
    <w:rsid w:val="00853BF4"/>
    <w:rsid w:val="008676D2"/>
    <w:rsid w:val="00867968"/>
    <w:rsid w:val="00896CCD"/>
    <w:rsid w:val="008A5C01"/>
    <w:rsid w:val="008C6AB6"/>
    <w:rsid w:val="008D7457"/>
    <w:rsid w:val="00937785"/>
    <w:rsid w:val="0096064E"/>
    <w:rsid w:val="00991B56"/>
    <w:rsid w:val="009A01E2"/>
    <w:rsid w:val="009F46DF"/>
    <w:rsid w:val="00A50857"/>
    <w:rsid w:val="00AB5741"/>
    <w:rsid w:val="00AC75AA"/>
    <w:rsid w:val="00AE0B53"/>
    <w:rsid w:val="00AF3906"/>
    <w:rsid w:val="00AF7AFE"/>
    <w:rsid w:val="00B0639F"/>
    <w:rsid w:val="00B3401F"/>
    <w:rsid w:val="00B6622C"/>
    <w:rsid w:val="00B915C2"/>
    <w:rsid w:val="00B92A25"/>
    <w:rsid w:val="00B95EF0"/>
    <w:rsid w:val="00BA1FEF"/>
    <w:rsid w:val="00BC2CF4"/>
    <w:rsid w:val="00BF69DA"/>
    <w:rsid w:val="00C2481B"/>
    <w:rsid w:val="00C81DCB"/>
    <w:rsid w:val="00D0381F"/>
    <w:rsid w:val="00D20BAE"/>
    <w:rsid w:val="00D36DB2"/>
    <w:rsid w:val="00D44041"/>
    <w:rsid w:val="00D52830"/>
    <w:rsid w:val="00D53BD0"/>
    <w:rsid w:val="00D7730F"/>
    <w:rsid w:val="00D83840"/>
    <w:rsid w:val="00D95617"/>
    <w:rsid w:val="00DD785F"/>
    <w:rsid w:val="00E066BF"/>
    <w:rsid w:val="00EA44F1"/>
    <w:rsid w:val="00EF2C23"/>
    <w:rsid w:val="00F00481"/>
    <w:rsid w:val="00F02784"/>
    <w:rsid w:val="00F331C0"/>
    <w:rsid w:val="00F770A8"/>
    <w:rsid w:val="00FE3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BA3A"/>
  <w15:chartTrackingRefBased/>
  <w15:docId w15:val="{C1D06203-8E30-4041-AE52-D2D5319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8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D52830"/>
  </w:style>
  <w:style w:type="character" w:customStyle="1" w:styleId="rvts37">
    <w:name w:val="rvts37"/>
    <w:basedOn w:val="a0"/>
    <w:rsid w:val="00D52830"/>
  </w:style>
  <w:style w:type="paragraph" w:styleId="a3">
    <w:name w:val="Balloon Text"/>
    <w:basedOn w:val="a"/>
    <w:link w:val="a4"/>
    <w:uiPriority w:val="99"/>
    <w:semiHidden/>
    <w:unhideWhenUsed/>
    <w:rsid w:val="0022407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24071"/>
    <w:rPr>
      <w:rFonts w:ascii="Segoe UI" w:hAnsi="Segoe UI" w:cs="Segoe UI"/>
      <w:sz w:val="18"/>
      <w:szCs w:val="18"/>
    </w:rPr>
  </w:style>
  <w:style w:type="paragraph" w:styleId="a5">
    <w:name w:val="List Paragraph"/>
    <w:basedOn w:val="a"/>
    <w:uiPriority w:val="34"/>
    <w:qFormat/>
    <w:rsid w:val="0066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87705">
      <w:bodyDiv w:val="1"/>
      <w:marLeft w:val="0"/>
      <w:marRight w:val="0"/>
      <w:marTop w:val="0"/>
      <w:marBottom w:val="0"/>
      <w:divBdr>
        <w:top w:val="none" w:sz="0" w:space="0" w:color="auto"/>
        <w:left w:val="none" w:sz="0" w:space="0" w:color="auto"/>
        <w:bottom w:val="none" w:sz="0" w:space="0" w:color="auto"/>
        <w:right w:val="none" w:sz="0" w:space="0" w:color="auto"/>
      </w:divBdr>
    </w:div>
    <w:div w:id="14646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B637-D9A9-462C-8AD0-589DA886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4152</Words>
  <Characters>23668</Characters>
  <Application>Microsoft Office Word</Application>
  <DocSecurity>0</DocSecurity>
  <Lines>197</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User</cp:lastModifiedBy>
  <cp:revision>4</cp:revision>
  <cp:lastPrinted>2024-10-28T08:34:00Z</cp:lastPrinted>
  <dcterms:created xsi:type="dcterms:W3CDTF">2024-10-28T14:16:00Z</dcterms:created>
  <dcterms:modified xsi:type="dcterms:W3CDTF">2024-10-28T14:16:00Z</dcterms:modified>
</cp:coreProperties>
</file>