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19B4" w14:textId="29AAD570" w:rsidR="00482BB0" w:rsidRPr="000740FD" w:rsidRDefault="00482BB0" w:rsidP="00482BB0">
      <w:pPr>
        <w:pStyle w:val="2"/>
        <w:ind w:left="708" w:firstLine="708"/>
        <w:rPr>
          <w:sz w:val="24"/>
          <w:szCs w:val="24"/>
          <w:lang w:val="ru-RU"/>
        </w:rPr>
      </w:pPr>
      <w:r w:rsidRPr="003E5C69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</w:t>
      </w:r>
      <w:r w:rsidRPr="003E5C69">
        <w:rPr>
          <w:sz w:val="24"/>
          <w:szCs w:val="24"/>
        </w:rPr>
        <w:t xml:space="preserve">Додаток </w:t>
      </w:r>
      <w:r w:rsidRPr="000740FD">
        <w:rPr>
          <w:sz w:val="24"/>
          <w:szCs w:val="24"/>
          <w:lang w:val="ru-RU"/>
        </w:rPr>
        <w:t>2</w:t>
      </w:r>
    </w:p>
    <w:p w14:paraId="794DF929" w14:textId="77777777" w:rsidR="00482BB0" w:rsidRPr="003E5C69" w:rsidRDefault="00482BB0" w:rsidP="00482BB0">
      <w:pPr>
        <w:pStyle w:val="2"/>
        <w:ind w:left="4962"/>
        <w:rPr>
          <w:sz w:val="24"/>
          <w:szCs w:val="24"/>
        </w:rPr>
      </w:pPr>
      <w:r w:rsidRPr="003E5C69">
        <w:rPr>
          <w:sz w:val="24"/>
          <w:szCs w:val="24"/>
        </w:rPr>
        <w:t>до рішення</w:t>
      </w:r>
      <w:r>
        <w:rPr>
          <w:sz w:val="24"/>
          <w:szCs w:val="24"/>
        </w:rPr>
        <w:t xml:space="preserve"> Чорноморської </w:t>
      </w:r>
      <w:r w:rsidRPr="003E5C69">
        <w:rPr>
          <w:sz w:val="24"/>
          <w:szCs w:val="24"/>
        </w:rPr>
        <w:t xml:space="preserve"> міської ради </w:t>
      </w:r>
    </w:p>
    <w:p w14:paraId="76864F61" w14:textId="52465E84" w:rsidR="000740FD" w:rsidRDefault="00482BB0" w:rsidP="000740FD">
      <w:pPr>
        <w:pStyle w:val="a4"/>
        <w:ind w:left="4536"/>
      </w:pPr>
      <w:r w:rsidRPr="000740FD">
        <w:rPr>
          <w:rFonts w:eastAsia="Calibri"/>
          <w:kern w:val="2"/>
          <w:lang w:eastAsia="en-US"/>
          <w14:ligatures w14:val="standardContextual"/>
        </w:rPr>
        <w:t xml:space="preserve">    </w:t>
      </w:r>
      <w:r w:rsidR="000740FD">
        <w:rPr>
          <w:rFonts w:eastAsia="Calibri"/>
          <w:kern w:val="2"/>
          <w:lang w:val="uk-UA" w:eastAsia="en-US"/>
          <w14:ligatures w14:val="standardContextual"/>
        </w:rPr>
        <w:t xml:space="preserve">            </w:t>
      </w:r>
      <w:r w:rsidR="000740FD">
        <w:rPr>
          <w:lang w:val="uk-UA"/>
        </w:rPr>
        <w:t>від  30.10.2024 № 685-</w:t>
      </w:r>
      <w:r w:rsidR="000740FD">
        <w:rPr>
          <w:lang w:val="en-US"/>
        </w:rPr>
        <w:t>VIII</w:t>
      </w:r>
    </w:p>
    <w:p w14:paraId="3F5C93F4" w14:textId="19A0346D" w:rsidR="00482BB0" w:rsidRPr="000740FD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7C05659B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right="1701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7617E0CB" w14:textId="2FA05254" w:rsidR="00482BB0" w:rsidRPr="002E6BE4" w:rsidRDefault="00D300EC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                    </w:t>
      </w:r>
      <w:r w:rsidR="00300D69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іст</w:t>
      </w:r>
      <w:r w:rsidR="00300D69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ам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-побратим</w:t>
      </w:r>
      <w:r w:rsidR="00300D69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ам </w:t>
      </w:r>
      <w:r w:rsidR="00482BB0" w:rsidRPr="002E6BE4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="00482BB0">
        <w:rPr>
          <w:rFonts w:eastAsia="Calibri" w:cs="Times New Roman"/>
          <w:b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</w:r>
    </w:p>
    <w:p w14:paraId="0D17C4C2" w14:textId="77777777" w:rsidR="00482BB0" w:rsidRPr="002E6BE4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62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3E4077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ЗВЕРНЕННЯ</w:t>
      </w:r>
    </w:p>
    <w:p w14:paraId="3DFE4009" w14:textId="3D283970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Чорноморської міської ради Одеського району Одеської області </w:t>
      </w:r>
    </w:p>
    <w:p w14:paraId="5DEB65C5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щодо</w:t>
      </w:r>
      <w:r w:rsidRPr="006A41B2">
        <w:rPr>
          <w:rFonts w:ascii="Calibri" w:eastAsia="Calibri" w:hAnsi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підтримки Плану перемоги, </w:t>
      </w:r>
    </w:p>
    <w:p w14:paraId="289BF952" w14:textId="34833556" w:rsidR="00482BB0" w:rsidRPr="00D300EC" w:rsidRDefault="00482BB0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представленого Президентом України Володимиром Зеленським</w:t>
      </w:r>
    </w:p>
    <w:p w14:paraId="39571F8D" w14:textId="77777777" w:rsidR="00A51986" w:rsidRPr="00A51986" w:rsidRDefault="00A51986" w:rsidP="00A51986">
      <w:pPr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r w:rsidRPr="00A51986">
        <w:rPr>
          <w:rFonts w:cs="Times New Roman"/>
          <w:sz w:val="24"/>
          <w:szCs w:val="24"/>
          <w:lang w:val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7E87CCDF" w14:textId="5ECED040" w:rsidR="00482BB0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Президентом України Володимиром Зеленським представлений План перемоги у Верховній Раді України, США, </w:t>
      </w:r>
      <w:r w:rsidR="00F67CE3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вропейському </w:t>
      </w:r>
      <w:r w:rsidR="00F67CE3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С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оюзі та українським партнерам у всьому світі, який передбачає рішучі кроки, що мають переломити хід війни, яка триває в Україні майже 11 років. Це не тільки План перемоги для України, а й план надійної стабільності для інших країн Європи. </w:t>
      </w:r>
    </w:p>
    <w:p w14:paraId="3F181791" w14:textId="6639D62C" w:rsidR="00FF2662" w:rsidRPr="00FF2662" w:rsidRDefault="00FF2662" w:rsidP="00FF2662">
      <w:pPr>
        <w:shd w:val="clear" w:color="auto" w:fill="FFFFFF"/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r w:rsidRPr="00A405AB">
        <w:rPr>
          <w:rFonts w:cs="Times New Roman"/>
          <w:sz w:val="24"/>
          <w:szCs w:val="24"/>
          <w:lang w:val="uk-UA"/>
        </w:rPr>
        <w:t>Усі п’ять пунктів плану є надзвичайно важливими.</w:t>
      </w:r>
    </w:p>
    <w:p w14:paraId="2E768191" w14:textId="6D8A3D72" w:rsidR="00482BB0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</w:t>
      </w:r>
    </w:p>
    <w:p w14:paraId="6B642836" w14:textId="2B68AFB2" w:rsidR="00E344BC" w:rsidRPr="006A41B2" w:rsidRDefault="00E344BC" w:rsidP="00E344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Українці довели, що можуть захищати себе та інші демократичні нації.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Для України питання вступу до НАТО означає майбутнє, </w:t>
      </w:r>
      <w:proofErr w:type="spellStart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пов</w:t>
      </w:r>
      <w:proofErr w:type="spellEnd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’</w:t>
      </w:r>
      <w:proofErr w:type="spellStart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язане</w:t>
      </w:r>
      <w:proofErr w:type="spellEnd"/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01CCDC8F" w14:textId="77777777" w:rsidR="00B25CCF" w:rsidRPr="00D6356C" w:rsidRDefault="00B25CCF" w:rsidP="00B25CCF">
      <w:pPr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r w:rsidRPr="00D6356C">
        <w:rPr>
          <w:rFonts w:cs="Times New Roman"/>
          <w:sz w:val="24"/>
          <w:szCs w:val="24"/>
          <w:lang w:val="uk-UA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4D196758" w14:textId="759EF711" w:rsidR="00482BB0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6E794594" w14:textId="242E2547" w:rsidR="00D300EC" w:rsidRPr="00D300EC" w:rsidRDefault="00D300EC" w:rsidP="00D300EC">
      <w:pPr>
        <w:shd w:val="clear" w:color="auto" w:fill="FFFFFF"/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r w:rsidRPr="00C54CE8">
        <w:rPr>
          <w:rFonts w:cs="Times New Roman"/>
          <w:sz w:val="24"/>
          <w:szCs w:val="24"/>
          <w:lang w:val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74E84FE0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П’ятий пункт – безпековий,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46739F22" w14:textId="1A2C1616" w:rsidR="0005437E" w:rsidRPr="003E5C69" w:rsidRDefault="0005437E" w:rsidP="00054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План перемоги заклика</w:t>
      </w:r>
      <w:r w:rsidR="000B515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міжнародних партнерів підтримати Україну, оскільки успіх реалізації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Плану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залежить від рішучості союзників, адже Україна прагне чесного і справедливого миру, а не територіальних поступок чи «замороження» війни. </w:t>
      </w:r>
    </w:p>
    <w:p w14:paraId="5CACB364" w14:textId="77777777" w:rsidR="0005437E" w:rsidRPr="003E5C69" w:rsidRDefault="0005437E" w:rsidP="000543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Чорноморська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міська рада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Одеського району Одеської області </w:t>
      </w:r>
      <w:r w:rsidRPr="003E5C69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цілковито підтримує План перемоги, представлений Президентом України Володимиром Зеленським. </w:t>
      </w:r>
    </w:p>
    <w:p w14:paraId="017E36CE" w14:textId="7757A1C6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Від імені Чорноморської міської територіальної громади  звертаємось до </w:t>
      </w: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міст-побратимів з проханням підтримати зазначене звернення та порушити клопотання перед національними урядами ваших країн</w:t>
      </w:r>
      <w:r w:rsidRPr="006A41B2">
        <w:rPr>
          <w:rFonts w:eastAsia="Calibri" w:cs="Times New Roman"/>
          <w:i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про підтримку ними Плану </w:t>
      </w:r>
      <w:r w:rsidR="0006306B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</w:t>
      </w: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еремоги, представленого Президентом України Володимиром Зеленським.</w:t>
      </w:r>
    </w:p>
    <w:p w14:paraId="62092778" w14:textId="77777777" w:rsidR="00482BB0" w:rsidRPr="006A41B2" w:rsidRDefault="00482BB0" w:rsidP="00482B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Сподіваємося, що він буде підтриманий партнерами і повністю реалізований. </w:t>
      </w:r>
    </w:p>
    <w:p w14:paraId="5EF1C80D" w14:textId="5B275612" w:rsidR="00482BB0" w:rsidRPr="006A41B2" w:rsidRDefault="00482BB0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Віримо в Перемогу!</w:t>
      </w:r>
    </w:p>
    <w:p w14:paraId="10B93245" w14:textId="5551F42E" w:rsidR="00D300EC" w:rsidRDefault="00D300EC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44117B93" w14:textId="6DBEA1B2" w:rsidR="000A3272" w:rsidRDefault="000A3272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454E2E10" w14:textId="77777777" w:rsidR="000A3272" w:rsidRDefault="000A3272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390BC988" w14:textId="201D023A" w:rsidR="00C44A25" w:rsidRDefault="00FF2662" w:rsidP="00D30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</w:pPr>
      <w:r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  </w:t>
      </w:r>
      <w:r w:rsidR="00482BB0"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Секретар міської ради </w:t>
      </w:r>
      <w:r w:rsidR="00482BB0"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</w:r>
      <w:r w:rsidR="00D300E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</w:r>
      <w:r w:rsidR="00D300E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</w:r>
      <w:r w:rsidR="00482BB0" w:rsidRPr="006A41B2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Олена ШОЛАР</w:t>
      </w:r>
    </w:p>
    <w:sectPr w:rsidR="00C44A25" w:rsidSect="00A51986">
      <w:headerReference w:type="default" r:id="rId6"/>
      <w:footerReference w:type="default" r:id="rId7"/>
      <w:pgSz w:w="11900" w:h="16840"/>
      <w:pgMar w:top="284" w:right="560" w:bottom="142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B239" w14:textId="77777777" w:rsidR="002A53D8" w:rsidRDefault="002A53D8">
      <w:r>
        <w:separator/>
      </w:r>
    </w:p>
  </w:endnote>
  <w:endnote w:type="continuationSeparator" w:id="0">
    <w:p w14:paraId="26B7B516" w14:textId="77777777" w:rsidR="002A53D8" w:rsidRDefault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EF82" w14:textId="77777777" w:rsidR="00805012" w:rsidRDefault="000740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FD7" w14:textId="77777777" w:rsidR="002A53D8" w:rsidRDefault="002A53D8">
      <w:r>
        <w:separator/>
      </w:r>
    </w:p>
  </w:footnote>
  <w:footnote w:type="continuationSeparator" w:id="0">
    <w:p w14:paraId="3C5DDC3B" w14:textId="77777777" w:rsidR="002A53D8" w:rsidRDefault="002A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8748" w14:textId="77777777" w:rsidR="00805012" w:rsidRDefault="00074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50"/>
    <w:rsid w:val="0005437E"/>
    <w:rsid w:val="0006306B"/>
    <w:rsid w:val="000740FD"/>
    <w:rsid w:val="000A3272"/>
    <w:rsid w:val="000B5159"/>
    <w:rsid w:val="002A53D8"/>
    <w:rsid w:val="002B4483"/>
    <w:rsid w:val="00300D69"/>
    <w:rsid w:val="003F5A50"/>
    <w:rsid w:val="00482BB0"/>
    <w:rsid w:val="00A51986"/>
    <w:rsid w:val="00A52FE1"/>
    <w:rsid w:val="00AE05E4"/>
    <w:rsid w:val="00B25CCF"/>
    <w:rsid w:val="00B335A8"/>
    <w:rsid w:val="00C44A25"/>
    <w:rsid w:val="00D300EC"/>
    <w:rsid w:val="00E344BC"/>
    <w:rsid w:val="00F315F4"/>
    <w:rsid w:val="00F67CE3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D411"/>
  <w15:chartTrackingRefBased/>
  <w15:docId w15:val="{27C38A0F-F076-46C3-A658-C95DCAC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82B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">
    <w:name w:val="Обычный2"/>
    <w:rsid w:val="0048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4">
    <w:name w:val="Без интервала"/>
    <w:uiPriority w:val="1"/>
    <w:qFormat/>
    <w:rsid w:val="000740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14</cp:revision>
  <cp:lastPrinted>2024-10-30T12:03:00Z</cp:lastPrinted>
  <dcterms:created xsi:type="dcterms:W3CDTF">2024-10-25T11:07:00Z</dcterms:created>
  <dcterms:modified xsi:type="dcterms:W3CDTF">2024-10-31T07:49:00Z</dcterms:modified>
</cp:coreProperties>
</file>