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35EB" w14:textId="47657797" w:rsidR="00C96A51" w:rsidRPr="00690D46" w:rsidRDefault="00C96A51" w:rsidP="00AB79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14:paraId="0FA39221" w14:textId="40BEEA8A" w:rsidR="00C96A51" w:rsidRPr="00690D46" w:rsidRDefault="00C96A51" w:rsidP="00AB7978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до рішення</w:t>
      </w:r>
      <w:r w:rsidR="00AB79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90D46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</w:t>
      </w:r>
    </w:p>
    <w:p w14:paraId="075CD87C" w14:textId="0E5AD299" w:rsidR="00C96A51" w:rsidRDefault="00F2177D" w:rsidP="00C96A5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177D">
        <w:rPr>
          <w:rFonts w:ascii="Times New Roman" w:hAnsi="Times New Roman" w:cs="Times New Roman"/>
          <w:sz w:val="24"/>
          <w:szCs w:val="24"/>
          <w:lang w:val="uk-UA"/>
        </w:rPr>
        <w:t>від 30.10. 2024 № 69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2177D">
        <w:rPr>
          <w:rFonts w:ascii="Times New Roman" w:hAnsi="Times New Roman" w:cs="Times New Roman"/>
          <w:sz w:val="24"/>
          <w:szCs w:val="24"/>
          <w:lang w:val="uk-UA"/>
        </w:rPr>
        <w:t xml:space="preserve"> - VIII</w:t>
      </w:r>
      <w:r w:rsidRPr="00F2177D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4D4DEBE2" w14:textId="77777777" w:rsidR="00F2177D" w:rsidRPr="007C204D" w:rsidRDefault="00F2177D" w:rsidP="00C96A5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46F1328" w14:textId="44053480" w:rsidR="00C96A51" w:rsidRPr="0093307A" w:rsidRDefault="00D24A22" w:rsidP="00C96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Зміни до </w:t>
      </w:r>
      <w:r w:rsidR="00C96A51"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Паспорт</w:t>
      </w:r>
      <w:r w:rsidRPr="0093307A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C96A51"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3307A" w:rsidRPr="0093307A">
        <w:rPr>
          <w:rFonts w:ascii="Times New Roman" w:hAnsi="Times New Roman" w:cs="Times New Roman"/>
          <w:b/>
          <w:sz w:val="24"/>
          <w:szCs w:val="24"/>
          <w:lang w:val="uk-UA"/>
        </w:rPr>
        <w:t>Міської програми "Здоров'я населення Чорноморської міської територіальної громади на 2021-2025 роки", затвердженої рішенням Чорноморської міської ради Одеського району Одеської області від 24.12.2020 № 17-VIII</w:t>
      </w:r>
    </w:p>
    <w:p w14:paraId="16BBFE66" w14:textId="77777777" w:rsidR="0093307A" w:rsidRPr="007C204D" w:rsidRDefault="0093307A" w:rsidP="00C96A51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tbl>
      <w:tblPr>
        <w:tblW w:w="98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4741"/>
        <w:gridCol w:w="4330"/>
      </w:tblGrid>
      <w:tr w:rsidR="00E23FB9" w:rsidRPr="007C204D" w14:paraId="4710D30A" w14:textId="77777777" w:rsidTr="00E23FB9">
        <w:trPr>
          <w:trHeight w:val="391"/>
        </w:trPr>
        <w:tc>
          <w:tcPr>
            <w:tcW w:w="9862" w:type="dxa"/>
            <w:gridSpan w:val="3"/>
            <w:shd w:val="clear" w:color="auto" w:fill="FFFFFF"/>
          </w:tcPr>
          <w:p w14:paraId="6487C155" w14:textId="1C91DA3F" w:rsidR="00E23FB9" w:rsidRPr="007C204D" w:rsidRDefault="00E23FB9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E23FB9" w:rsidRPr="00C91930" w14:paraId="6033ACDB" w14:textId="77777777" w:rsidTr="00E23FB9">
        <w:trPr>
          <w:trHeight w:val="972"/>
        </w:trPr>
        <w:tc>
          <w:tcPr>
            <w:tcW w:w="791" w:type="dxa"/>
            <w:shd w:val="clear" w:color="auto" w:fill="FFFFFF"/>
          </w:tcPr>
          <w:p w14:paraId="5E6A2E96" w14:textId="33DE1704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4741" w:type="dxa"/>
            <w:shd w:val="clear" w:color="auto" w:fill="FFFFFF"/>
          </w:tcPr>
          <w:p w14:paraId="2A8A22D6" w14:textId="6A25C8F8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Загальний обсяг фінансових ресурсів, необхідних для реалізації програми, всього, тис. грн, у </w:t>
            </w:r>
            <w:r w:rsidRPr="007C204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 w:eastAsia="uk-UA"/>
              </w:rPr>
              <w:t>тому числі:</w:t>
            </w:r>
          </w:p>
        </w:tc>
        <w:tc>
          <w:tcPr>
            <w:tcW w:w="4330" w:type="dxa"/>
            <w:shd w:val="clear" w:color="auto" w:fill="FFFFFF"/>
          </w:tcPr>
          <w:p w14:paraId="469BCE1A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51 459,01866 тис. грн;</w:t>
            </w:r>
          </w:p>
          <w:p w14:paraId="623E8686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36 303,77905 тис. грн;</w:t>
            </w:r>
          </w:p>
          <w:p w14:paraId="13BB9CAC" w14:textId="2D758290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2023 рік – </w:t>
            </w:r>
            <w:r w:rsidR="008543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55 516,31099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грн;</w:t>
            </w:r>
          </w:p>
          <w:p w14:paraId="1F762BBB" w14:textId="452EB933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B503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66 219,42400 </w:t>
            </w:r>
            <w:r w:rsidR="00C919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грн;</w:t>
            </w:r>
          </w:p>
          <w:p w14:paraId="13787615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2025 рік – 0 грн *.</w:t>
            </w:r>
          </w:p>
          <w:p w14:paraId="0F56D29B" w14:textId="62923636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B503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209 498,53270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  <w:p w14:paraId="10672644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E23FB9" w:rsidRPr="00C91930" w14:paraId="4EDBF465" w14:textId="77777777" w:rsidTr="00E23FB9">
        <w:trPr>
          <w:trHeight w:val="234"/>
        </w:trPr>
        <w:tc>
          <w:tcPr>
            <w:tcW w:w="791" w:type="dxa"/>
            <w:shd w:val="clear" w:color="auto" w:fill="FFFFFF"/>
          </w:tcPr>
          <w:p w14:paraId="6B7CF574" w14:textId="79DAF8ED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8.1.</w:t>
            </w:r>
          </w:p>
        </w:tc>
        <w:tc>
          <w:tcPr>
            <w:tcW w:w="4741" w:type="dxa"/>
            <w:shd w:val="clear" w:color="auto" w:fill="FFFFFF"/>
          </w:tcPr>
          <w:p w14:paraId="33E166A4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4330" w:type="dxa"/>
            <w:shd w:val="clear" w:color="auto" w:fill="FFFFFF"/>
          </w:tcPr>
          <w:p w14:paraId="692B7306" w14:textId="59F0F972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48 306,11866 тис. грн;</w:t>
            </w:r>
          </w:p>
          <w:p w14:paraId="42E89807" w14:textId="0C9E7172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34 803,77905 тис. грн;</w:t>
            </w:r>
          </w:p>
          <w:p w14:paraId="701D1F21" w14:textId="70DEC745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2023 рік – </w:t>
            </w:r>
            <w:r w:rsidR="008543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53 516,31099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грн;</w:t>
            </w:r>
          </w:p>
          <w:p w14:paraId="284025FB" w14:textId="147164CA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B503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64 424,82400</w:t>
            </w:r>
            <w:r w:rsidR="00C919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грн;</w:t>
            </w:r>
          </w:p>
          <w:p w14:paraId="3FFDE4BA" w14:textId="74BB306D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2025 рік – 0 грн</w:t>
            </w:r>
            <w:r w:rsidR="002D6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2D610C"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*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14:paraId="0A3C858C" w14:textId="6A16B7EF" w:rsidR="00E23FB9" w:rsidRPr="00C91930" w:rsidRDefault="00E23FB9" w:rsidP="00B50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B503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201 051,03270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</w:tc>
      </w:tr>
      <w:tr w:rsidR="00E23FB9" w:rsidRPr="007C204D" w14:paraId="366FDF41" w14:textId="77777777" w:rsidTr="00E23FB9">
        <w:trPr>
          <w:trHeight w:val="234"/>
        </w:trPr>
        <w:tc>
          <w:tcPr>
            <w:tcW w:w="791" w:type="dxa"/>
            <w:shd w:val="clear" w:color="auto" w:fill="FFFFFF"/>
          </w:tcPr>
          <w:p w14:paraId="655C3DA1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741" w:type="dxa"/>
            <w:shd w:val="clear" w:color="auto" w:fill="FFFFFF"/>
          </w:tcPr>
          <w:p w14:paraId="1EB52BF2" w14:textId="31700055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коштів інших джерел</w:t>
            </w:r>
          </w:p>
        </w:tc>
        <w:tc>
          <w:tcPr>
            <w:tcW w:w="4330" w:type="dxa"/>
            <w:shd w:val="clear" w:color="auto" w:fill="FFFFFF"/>
          </w:tcPr>
          <w:p w14:paraId="30C9808A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3 152,9 тис. грн;</w:t>
            </w:r>
          </w:p>
          <w:p w14:paraId="3D5508CC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1 500,0 тис. грн;</w:t>
            </w:r>
          </w:p>
          <w:p w14:paraId="023F4BB6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2023 рік – 2 000,0 тис. грн;</w:t>
            </w:r>
          </w:p>
          <w:p w14:paraId="5148312D" w14:textId="3B7780E9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487FC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  <w:r w:rsidR="00C919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794,6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C919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тис. 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грн;</w:t>
            </w:r>
          </w:p>
          <w:p w14:paraId="59935DB2" w14:textId="157CEDCB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2025 рік – 0 грн</w:t>
            </w:r>
            <w:r w:rsidR="002D6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2D610C"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14:paraId="2763B051" w14:textId="7941C49E" w:rsidR="00E23FB9" w:rsidRPr="007C204D" w:rsidRDefault="00E23FB9" w:rsidP="00487FC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487FC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  <w:r w:rsidR="00C919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447,5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</w:tc>
      </w:tr>
    </w:tbl>
    <w:p w14:paraId="382E64AC" w14:textId="77777777" w:rsidR="00C96A51" w:rsidRPr="007C204D" w:rsidRDefault="00C96A51" w:rsidP="00C96A51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14:paraId="6322D7AB" w14:textId="77777777" w:rsidR="00EA3BA9" w:rsidRPr="007C204D" w:rsidRDefault="00EA3BA9" w:rsidP="00EA3B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7C204D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* - обсяг фінансування буде визначено при формуванні проєкту бюджету на відповідний рік</w:t>
      </w:r>
    </w:p>
    <w:p w14:paraId="13CE2C88" w14:textId="77777777" w:rsidR="009C0591" w:rsidRPr="007C204D" w:rsidRDefault="009C0591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8F0DE2" w14:textId="09662EDB" w:rsidR="009C0591" w:rsidRDefault="009C0591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20491F" w14:textId="61A201A0" w:rsidR="00AB7978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254F63" w14:textId="756350E5" w:rsidR="00AB7978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23496A" w14:textId="2AC45AD3" w:rsidR="00AB7978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DD191C" w14:textId="77777777" w:rsidR="00AB7978" w:rsidRPr="007C204D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1484F2" w14:textId="201B1349" w:rsidR="009C0591" w:rsidRPr="007C204D" w:rsidRDefault="00D24A22" w:rsidP="00EE758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EE7583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ачальник фінансового управління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EE7583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>Ольга ЯКОВЕНКО</w:t>
      </w:r>
    </w:p>
    <w:p w14:paraId="0C3D1CB2" w14:textId="77777777" w:rsidR="00C72AB1" w:rsidRPr="007C204D" w:rsidRDefault="00C72AB1" w:rsidP="00C96A51">
      <w:pPr>
        <w:spacing w:after="0" w:line="240" w:lineRule="auto"/>
        <w:jc w:val="both"/>
        <w:rPr>
          <w:sz w:val="24"/>
          <w:szCs w:val="24"/>
          <w:lang w:val="uk-UA"/>
        </w:rPr>
      </w:pPr>
    </w:p>
    <w:sectPr w:rsidR="00C72AB1" w:rsidRPr="007C204D" w:rsidSect="00C96A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A51"/>
    <w:rsid w:val="000035A2"/>
    <w:rsid w:val="000E0AD6"/>
    <w:rsid w:val="00297FC2"/>
    <w:rsid w:val="002D46D6"/>
    <w:rsid w:val="002D610C"/>
    <w:rsid w:val="00302392"/>
    <w:rsid w:val="003117D7"/>
    <w:rsid w:val="00391F11"/>
    <w:rsid w:val="003D587E"/>
    <w:rsid w:val="00436D2D"/>
    <w:rsid w:val="0044494F"/>
    <w:rsid w:val="00487FC1"/>
    <w:rsid w:val="004E2EED"/>
    <w:rsid w:val="00565A1E"/>
    <w:rsid w:val="005E014D"/>
    <w:rsid w:val="00690D46"/>
    <w:rsid w:val="0070149D"/>
    <w:rsid w:val="0070544A"/>
    <w:rsid w:val="00775A33"/>
    <w:rsid w:val="007C204D"/>
    <w:rsid w:val="007D62A9"/>
    <w:rsid w:val="008050A9"/>
    <w:rsid w:val="00847B29"/>
    <w:rsid w:val="008543F8"/>
    <w:rsid w:val="008901E0"/>
    <w:rsid w:val="00893704"/>
    <w:rsid w:val="0093307A"/>
    <w:rsid w:val="009C0591"/>
    <w:rsid w:val="009C6D4E"/>
    <w:rsid w:val="009E6FFD"/>
    <w:rsid w:val="00AB7978"/>
    <w:rsid w:val="00B503C0"/>
    <w:rsid w:val="00B905D6"/>
    <w:rsid w:val="00BA1CA7"/>
    <w:rsid w:val="00C66FB4"/>
    <w:rsid w:val="00C72AB1"/>
    <w:rsid w:val="00C91930"/>
    <w:rsid w:val="00C96A51"/>
    <w:rsid w:val="00D24A22"/>
    <w:rsid w:val="00E23FB9"/>
    <w:rsid w:val="00E70D42"/>
    <w:rsid w:val="00EA3BA9"/>
    <w:rsid w:val="00EE7583"/>
    <w:rsid w:val="00F2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3E50"/>
  <w15:chartTrackingRefBased/>
  <w15:docId w15:val="{7B8A71D8-7AA8-4BC6-937B-C97E99AD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A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96A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0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220FU6</dc:creator>
  <cp:keywords/>
  <dc:description/>
  <cp:lastModifiedBy>Admin</cp:lastModifiedBy>
  <cp:revision>51</cp:revision>
  <cp:lastPrinted>2024-08-02T16:53:00Z</cp:lastPrinted>
  <dcterms:created xsi:type="dcterms:W3CDTF">2023-07-26T10:34:00Z</dcterms:created>
  <dcterms:modified xsi:type="dcterms:W3CDTF">2024-10-31T08:05:00Z</dcterms:modified>
</cp:coreProperties>
</file>