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0B718D" w:rsidRDefault="009A121F" w:rsidP="000B718D">
      <w:pPr>
        <w:spacing w:after="0" w:line="240" w:lineRule="auto"/>
        <w:jc w:val="center"/>
        <w:rPr>
          <w:rFonts w:ascii="Times New Roman" w:hAnsi="Times New Roman" w:cs="Times New Roman"/>
          <w:b/>
          <w:sz w:val="24"/>
          <w:szCs w:val="24"/>
        </w:rPr>
      </w:pPr>
      <w:r w:rsidRPr="000B718D">
        <w:rPr>
          <w:rFonts w:ascii="Times New Roman" w:hAnsi="Times New Roman" w:cs="Times New Roman"/>
          <w:b/>
          <w:sz w:val="24"/>
          <w:szCs w:val="24"/>
        </w:rPr>
        <w:t xml:space="preserve">Протокол </w:t>
      </w:r>
    </w:p>
    <w:p w14:paraId="7795656D" w14:textId="19D1CEF0" w:rsidR="00313AD7" w:rsidRPr="000B718D" w:rsidRDefault="00234965" w:rsidP="000B718D">
      <w:pPr>
        <w:spacing w:after="0" w:line="240" w:lineRule="auto"/>
        <w:jc w:val="center"/>
        <w:rPr>
          <w:rFonts w:ascii="Times New Roman" w:hAnsi="Times New Roman" w:cs="Times New Roman"/>
          <w:b/>
          <w:sz w:val="24"/>
          <w:szCs w:val="24"/>
        </w:rPr>
      </w:pPr>
      <w:r w:rsidRPr="000B718D">
        <w:rPr>
          <w:rFonts w:ascii="Times New Roman" w:hAnsi="Times New Roman" w:cs="Times New Roman"/>
          <w:b/>
          <w:sz w:val="24"/>
          <w:szCs w:val="24"/>
        </w:rPr>
        <w:t xml:space="preserve">позачергової </w:t>
      </w:r>
      <w:r w:rsidR="00390707" w:rsidRPr="000B718D">
        <w:rPr>
          <w:rFonts w:ascii="Times New Roman" w:hAnsi="Times New Roman" w:cs="Times New Roman"/>
          <w:b/>
          <w:sz w:val="24"/>
          <w:szCs w:val="24"/>
        </w:rPr>
        <w:t>п’ятдесят</w:t>
      </w:r>
      <w:r w:rsidR="00B26BE0" w:rsidRPr="000B718D">
        <w:rPr>
          <w:rFonts w:ascii="Times New Roman" w:hAnsi="Times New Roman" w:cs="Times New Roman"/>
          <w:b/>
          <w:sz w:val="24"/>
          <w:szCs w:val="24"/>
        </w:rPr>
        <w:t xml:space="preserve"> </w:t>
      </w:r>
      <w:r w:rsidR="0054226B" w:rsidRPr="000B718D">
        <w:rPr>
          <w:rFonts w:ascii="Times New Roman" w:hAnsi="Times New Roman" w:cs="Times New Roman"/>
          <w:b/>
          <w:sz w:val="24"/>
          <w:szCs w:val="24"/>
        </w:rPr>
        <w:t>другої</w:t>
      </w:r>
      <w:r w:rsidR="00B87BC7" w:rsidRPr="000B718D">
        <w:rPr>
          <w:rFonts w:ascii="Times New Roman" w:hAnsi="Times New Roman" w:cs="Times New Roman"/>
          <w:b/>
          <w:sz w:val="24"/>
          <w:szCs w:val="24"/>
        </w:rPr>
        <w:t xml:space="preserve"> </w:t>
      </w:r>
      <w:r w:rsidR="00503215"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 xml:space="preserve">сесії </w:t>
      </w:r>
      <w:r w:rsidR="00503215"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 xml:space="preserve">Чорноморської міської ради Одеського району </w:t>
      </w:r>
      <w:r w:rsidR="007A29C1" w:rsidRPr="000B718D">
        <w:rPr>
          <w:rFonts w:ascii="Times New Roman" w:hAnsi="Times New Roman" w:cs="Times New Roman"/>
          <w:b/>
          <w:sz w:val="24"/>
          <w:szCs w:val="24"/>
        </w:rPr>
        <w:t xml:space="preserve">                            </w:t>
      </w:r>
      <w:r w:rsidR="009A121F" w:rsidRPr="000B718D">
        <w:rPr>
          <w:rFonts w:ascii="Times New Roman" w:hAnsi="Times New Roman" w:cs="Times New Roman"/>
          <w:b/>
          <w:sz w:val="24"/>
          <w:szCs w:val="24"/>
        </w:rPr>
        <w:t>Одеської області VIII скликання</w:t>
      </w:r>
    </w:p>
    <w:p w14:paraId="3960FF4F" w14:textId="77777777" w:rsidR="009A121F" w:rsidRPr="000B718D" w:rsidRDefault="009A121F" w:rsidP="000B718D">
      <w:pPr>
        <w:spacing w:after="0" w:line="240" w:lineRule="auto"/>
        <w:jc w:val="center"/>
        <w:rPr>
          <w:rFonts w:ascii="Times New Roman" w:hAnsi="Times New Roman" w:cs="Times New Roman"/>
          <w:b/>
          <w:sz w:val="24"/>
          <w:szCs w:val="24"/>
        </w:rPr>
      </w:pPr>
    </w:p>
    <w:p w14:paraId="592F4527" w14:textId="3C332A1F" w:rsidR="009A121F" w:rsidRPr="000B718D" w:rsidRDefault="009A121F"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 xml:space="preserve">м. </w:t>
      </w:r>
      <w:proofErr w:type="spellStart"/>
      <w:r w:rsidRPr="000B718D">
        <w:rPr>
          <w:rFonts w:ascii="Times New Roman" w:hAnsi="Times New Roman" w:cs="Times New Roman"/>
          <w:sz w:val="24"/>
          <w:szCs w:val="24"/>
        </w:rPr>
        <w:t>Чорноморськ</w:t>
      </w:r>
      <w:proofErr w:type="spellEnd"/>
      <w:r w:rsidRPr="000B718D">
        <w:rPr>
          <w:rFonts w:ascii="Times New Roman" w:hAnsi="Times New Roman" w:cs="Times New Roman"/>
          <w:sz w:val="24"/>
          <w:szCs w:val="24"/>
        </w:rPr>
        <w:t xml:space="preserve"> </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0054226B" w:rsidRPr="000B718D">
        <w:rPr>
          <w:rFonts w:ascii="Times New Roman" w:hAnsi="Times New Roman" w:cs="Times New Roman"/>
          <w:sz w:val="24"/>
          <w:szCs w:val="24"/>
        </w:rPr>
        <w:t>30</w:t>
      </w:r>
      <w:r w:rsidR="008C605B" w:rsidRPr="000B718D">
        <w:rPr>
          <w:rFonts w:ascii="Times New Roman" w:hAnsi="Times New Roman" w:cs="Times New Roman"/>
          <w:sz w:val="24"/>
          <w:szCs w:val="24"/>
        </w:rPr>
        <w:t>.</w:t>
      </w:r>
      <w:r w:rsidR="0054226B" w:rsidRPr="000B718D">
        <w:rPr>
          <w:rFonts w:ascii="Times New Roman" w:hAnsi="Times New Roman" w:cs="Times New Roman"/>
          <w:sz w:val="24"/>
          <w:szCs w:val="24"/>
        </w:rPr>
        <w:t>10</w:t>
      </w:r>
      <w:r w:rsidR="00B1548D" w:rsidRPr="000B718D">
        <w:rPr>
          <w:rFonts w:ascii="Times New Roman" w:hAnsi="Times New Roman" w:cs="Times New Roman"/>
          <w:sz w:val="24"/>
          <w:szCs w:val="24"/>
        </w:rPr>
        <w:t>.</w:t>
      </w:r>
      <w:r w:rsidR="00890BDD" w:rsidRPr="000B718D">
        <w:rPr>
          <w:rFonts w:ascii="Times New Roman" w:hAnsi="Times New Roman" w:cs="Times New Roman"/>
          <w:sz w:val="24"/>
          <w:szCs w:val="24"/>
        </w:rPr>
        <w:t>202</w:t>
      </w:r>
      <w:r w:rsidR="00256A72" w:rsidRPr="000B718D">
        <w:rPr>
          <w:rFonts w:ascii="Times New Roman" w:hAnsi="Times New Roman" w:cs="Times New Roman"/>
          <w:sz w:val="24"/>
          <w:szCs w:val="24"/>
        </w:rPr>
        <w:t>4</w:t>
      </w:r>
      <w:r w:rsidRPr="000B718D">
        <w:rPr>
          <w:rFonts w:ascii="Times New Roman" w:hAnsi="Times New Roman" w:cs="Times New Roman"/>
          <w:sz w:val="24"/>
          <w:szCs w:val="24"/>
        </w:rPr>
        <w:t xml:space="preserve"> </w:t>
      </w:r>
    </w:p>
    <w:p w14:paraId="057CBFA4" w14:textId="664378D8" w:rsidR="009A121F" w:rsidRPr="000B718D" w:rsidRDefault="00DE2524"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(пр. Миру, 33)</w:t>
      </w:r>
      <w:r w:rsidR="00FF47DC" w:rsidRPr="000B718D">
        <w:rPr>
          <w:rFonts w:ascii="Times New Roman" w:hAnsi="Times New Roman" w:cs="Times New Roman"/>
          <w:sz w:val="24"/>
          <w:szCs w:val="24"/>
        </w:rPr>
        <w:t xml:space="preserve">                                                                  </w:t>
      </w:r>
      <w:r w:rsidR="00256A72" w:rsidRPr="000B718D">
        <w:rPr>
          <w:rFonts w:ascii="Times New Roman" w:hAnsi="Times New Roman" w:cs="Times New Roman"/>
          <w:sz w:val="24"/>
          <w:szCs w:val="24"/>
        </w:rPr>
        <w:t xml:space="preserve">                  </w:t>
      </w:r>
      <w:r w:rsidR="00FF47DC" w:rsidRPr="000B718D">
        <w:rPr>
          <w:rFonts w:ascii="Times New Roman" w:hAnsi="Times New Roman" w:cs="Times New Roman"/>
          <w:sz w:val="24"/>
          <w:szCs w:val="24"/>
        </w:rPr>
        <w:t xml:space="preserve"> </w:t>
      </w:r>
      <w:r w:rsidR="008C605B" w:rsidRPr="000B718D">
        <w:rPr>
          <w:rFonts w:ascii="Times New Roman" w:hAnsi="Times New Roman" w:cs="Times New Roman"/>
          <w:sz w:val="24"/>
          <w:szCs w:val="24"/>
        </w:rPr>
        <w:t>1</w:t>
      </w:r>
      <w:r w:rsidR="0054226B" w:rsidRPr="000B718D">
        <w:rPr>
          <w:rFonts w:ascii="Times New Roman" w:hAnsi="Times New Roman" w:cs="Times New Roman"/>
          <w:sz w:val="24"/>
          <w:szCs w:val="24"/>
        </w:rPr>
        <w:t>5</w:t>
      </w:r>
      <w:r w:rsidR="00FF47DC" w:rsidRPr="000B718D">
        <w:rPr>
          <w:rFonts w:ascii="Times New Roman" w:hAnsi="Times New Roman" w:cs="Times New Roman"/>
          <w:sz w:val="24"/>
          <w:szCs w:val="24"/>
        </w:rPr>
        <w:t>.</w:t>
      </w:r>
      <w:r w:rsidR="00B26BE0" w:rsidRPr="000B718D">
        <w:rPr>
          <w:rFonts w:ascii="Times New Roman" w:hAnsi="Times New Roman" w:cs="Times New Roman"/>
          <w:sz w:val="24"/>
          <w:szCs w:val="24"/>
        </w:rPr>
        <w:t>0</w:t>
      </w:r>
      <w:r w:rsidR="00FF47DC" w:rsidRPr="000B718D">
        <w:rPr>
          <w:rFonts w:ascii="Times New Roman" w:hAnsi="Times New Roman" w:cs="Times New Roman"/>
          <w:sz w:val="24"/>
          <w:szCs w:val="24"/>
        </w:rPr>
        <w:t>0</w:t>
      </w:r>
    </w:p>
    <w:p w14:paraId="1DD09B38" w14:textId="19530B20" w:rsidR="009A121F" w:rsidRPr="000B718D" w:rsidRDefault="0013041E"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Актова зала</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p>
    <w:p w14:paraId="66DF865D" w14:textId="6CC6F38E" w:rsidR="009A121F" w:rsidRPr="000B718D" w:rsidRDefault="0013041E" w:rsidP="000B718D">
      <w:pPr>
        <w:spacing w:after="0" w:line="240" w:lineRule="auto"/>
        <w:jc w:val="both"/>
        <w:rPr>
          <w:rFonts w:ascii="Times New Roman" w:hAnsi="Times New Roman" w:cs="Times New Roman"/>
          <w:sz w:val="24"/>
          <w:szCs w:val="24"/>
        </w:rPr>
      </w:pPr>
      <w:r w:rsidRPr="000B718D">
        <w:rPr>
          <w:rFonts w:ascii="Times New Roman" w:hAnsi="Times New Roman" w:cs="Times New Roman"/>
          <w:sz w:val="24"/>
          <w:szCs w:val="24"/>
        </w:rPr>
        <w:tab/>
      </w:r>
      <w:r w:rsidRPr="00EE486F">
        <w:rPr>
          <w:rFonts w:ascii="Times New Roman" w:hAnsi="Times New Roman" w:cs="Times New Roman"/>
          <w:color w:val="FF0000"/>
          <w:sz w:val="24"/>
          <w:szCs w:val="24"/>
        </w:rPr>
        <w:tab/>
      </w:r>
      <w:r w:rsidRPr="00EE486F">
        <w:rPr>
          <w:rFonts w:ascii="Times New Roman" w:hAnsi="Times New Roman" w:cs="Times New Roman"/>
          <w:color w:val="FF0000"/>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t xml:space="preserve">        </w:t>
      </w:r>
    </w:p>
    <w:p w14:paraId="15B6ED32" w14:textId="6647CAB9" w:rsidR="007D7316" w:rsidRPr="000B718D" w:rsidRDefault="009A121F" w:rsidP="000B718D">
      <w:pPr>
        <w:shd w:val="clear" w:color="auto" w:fill="FFFFFF"/>
        <w:spacing w:after="0" w:line="240" w:lineRule="auto"/>
        <w:ind w:firstLine="708"/>
        <w:contextualSpacing/>
        <w:jc w:val="both"/>
        <w:rPr>
          <w:rFonts w:ascii="Times New Roman" w:hAnsi="Times New Roman" w:cs="Times New Roman"/>
          <w:sz w:val="24"/>
          <w:szCs w:val="24"/>
        </w:rPr>
      </w:pPr>
      <w:r w:rsidRPr="00035333">
        <w:rPr>
          <w:rFonts w:ascii="Times New Roman" w:hAnsi="Times New Roman" w:cs="Times New Roman"/>
          <w:sz w:val="24"/>
          <w:szCs w:val="24"/>
        </w:rPr>
        <w:t xml:space="preserve">Всього </w:t>
      </w:r>
      <w:r w:rsidR="00890BDD" w:rsidRPr="00035333">
        <w:rPr>
          <w:rFonts w:ascii="Times New Roman" w:hAnsi="Times New Roman" w:cs="Times New Roman"/>
          <w:sz w:val="24"/>
          <w:szCs w:val="24"/>
        </w:rPr>
        <w:t xml:space="preserve">присутніх </w:t>
      </w:r>
      <w:r w:rsidRPr="00035333">
        <w:rPr>
          <w:rFonts w:ascii="Times New Roman" w:hAnsi="Times New Roman" w:cs="Times New Roman"/>
          <w:sz w:val="24"/>
          <w:szCs w:val="24"/>
        </w:rPr>
        <w:t xml:space="preserve">депутатів </w:t>
      </w:r>
      <w:r w:rsidR="008457FB" w:rsidRPr="00035333">
        <w:rPr>
          <w:rFonts w:ascii="Times New Roman" w:hAnsi="Times New Roman" w:cs="Times New Roman"/>
          <w:sz w:val="24"/>
          <w:szCs w:val="24"/>
        </w:rPr>
        <w:t>–</w:t>
      </w:r>
      <w:r w:rsidR="00576DFF" w:rsidRPr="00035333">
        <w:rPr>
          <w:rFonts w:ascii="Times New Roman" w:hAnsi="Times New Roman" w:cs="Times New Roman"/>
          <w:sz w:val="24"/>
          <w:szCs w:val="24"/>
        </w:rPr>
        <w:t xml:space="preserve"> </w:t>
      </w:r>
      <w:r w:rsidR="00035333" w:rsidRPr="00035333">
        <w:rPr>
          <w:rFonts w:ascii="Times New Roman" w:hAnsi="Times New Roman" w:cs="Times New Roman"/>
          <w:sz w:val="24"/>
          <w:szCs w:val="24"/>
        </w:rPr>
        <w:t>25</w:t>
      </w:r>
      <w:r w:rsidR="008457FB" w:rsidRPr="00035333">
        <w:rPr>
          <w:rFonts w:ascii="Times New Roman" w:hAnsi="Times New Roman" w:cs="Times New Roman"/>
          <w:sz w:val="24"/>
          <w:szCs w:val="24"/>
        </w:rPr>
        <w:t xml:space="preserve"> </w:t>
      </w:r>
      <w:r w:rsidR="00B534E2" w:rsidRPr="00035333">
        <w:rPr>
          <w:rFonts w:ascii="Times New Roman" w:hAnsi="Times New Roman" w:cs="Times New Roman"/>
          <w:sz w:val="24"/>
          <w:szCs w:val="24"/>
        </w:rPr>
        <w:t>(список додається)</w:t>
      </w:r>
      <w:r w:rsidR="007D173E" w:rsidRPr="00035333">
        <w:rPr>
          <w:rFonts w:ascii="Times New Roman" w:hAnsi="Times New Roman" w:cs="Times New Roman"/>
          <w:sz w:val="24"/>
          <w:szCs w:val="24"/>
        </w:rPr>
        <w:t>.</w:t>
      </w:r>
    </w:p>
    <w:p w14:paraId="6064A989" w14:textId="6EEB48A9" w:rsidR="001122D7" w:rsidRPr="000B718D" w:rsidRDefault="009A121F" w:rsidP="000B718D">
      <w:pPr>
        <w:spacing w:after="0" w:line="240" w:lineRule="auto"/>
        <w:ind w:firstLine="708"/>
        <w:jc w:val="both"/>
        <w:rPr>
          <w:rFonts w:ascii="Times New Roman" w:hAnsi="Times New Roman" w:cs="Times New Roman"/>
          <w:sz w:val="24"/>
          <w:szCs w:val="24"/>
        </w:rPr>
      </w:pPr>
      <w:r w:rsidRPr="000B718D">
        <w:rPr>
          <w:rFonts w:ascii="Times New Roman" w:hAnsi="Times New Roman" w:cs="Times New Roman"/>
          <w:sz w:val="24"/>
          <w:szCs w:val="24"/>
        </w:rPr>
        <w:t>Сесію</w:t>
      </w:r>
      <w:r w:rsidR="00FD0AF3" w:rsidRPr="000B718D">
        <w:rPr>
          <w:rFonts w:ascii="Times New Roman" w:hAnsi="Times New Roman" w:cs="Times New Roman"/>
          <w:sz w:val="24"/>
          <w:szCs w:val="24"/>
        </w:rPr>
        <w:t xml:space="preserve"> веде міський голова Гуляєв В.</w:t>
      </w:r>
    </w:p>
    <w:p w14:paraId="2D02DDDE" w14:textId="534F7082" w:rsidR="00256A72" w:rsidRPr="000B718D" w:rsidRDefault="00AE1BAA" w:rsidP="000B718D">
      <w:pPr>
        <w:spacing w:after="0" w:line="240" w:lineRule="auto"/>
        <w:ind w:firstLine="708"/>
        <w:jc w:val="both"/>
        <w:rPr>
          <w:rFonts w:ascii="Times New Roman" w:hAnsi="Times New Roman" w:cs="Times New Roman"/>
          <w:sz w:val="24"/>
          <w:szCs w:val="24"/>
        </w:rPr>
      </w:pPr>
      <w:r w:rsidRPr="000B718D">
        <w:rPr>
          <w:rFonts w:ascii="Times New Roman" w:hAnsi="Times New Roman" w:cs="Times New Roman"/>
          <w:sz w:val="24"/>
          <w:szCs w:val="24"/>
        </w:rPr>
        <w:t>Г</w:t>
      </w:r>
      <w:r w:rsidR="00DC0E7F" w:rsidRPr="000B718D">
        <w:rPr>
          <w:rFonts w:ascii="Times New Roman" w:hAnsi="Times New Roman" w:cs="Times New Roman"/>
          <w:sz w:val="24"/>
          <w:szCs w:val="24"/>
        </w:rPr>
        <w:t xml:space="preserve">олосування  відбувається </w:t>
      </w:r>
      <w:r w:rsidR="00C6553F" w:rsidRPr="000B718D">
        <w:rPr>
          <w:rFonts w:ascii="Times New Roman" w:hAnsi="Times New Roman" w:cs="Times New Roman"/>
          <w:sz w:val="24"/>
          <w:szCs w:val="24"/>
        </w:rPr>
        <w:t xml:space="preserve">за допомогою електронної системи. </w:t>
      </w:r>
    </w:p>
    <w:p w14:paraId="2AEE1091" w14:textId="299C0179" w:rsidR="006529C6" w:rsidRPr="000B718D" w:rsidRDefault="00D87FD0" w:rsidP="000B718D">
      <w:pPr>
        <w:spacing w:after="0" w:line="240" w:lineRule="auto"/>
        <w:ind w:firstLine="709"/>
        <w:jc w:val="both"/>
        <w:rPr>
          <w:rFonts w:ascii="Times New Roman" w:hAnsi="Times New Roman" w:cs="Times New Roman"/>
          <w:sz w:val="24"/>
          <w:szCs w:val="24"/>
        </w:rPr>
      </w:pPr>
      <w:r w:rsidRPr="000B718D">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2B53EDE4" w14:textId="1C2CB46E" w:rsidR="004124CB" w:rsidRPr="000B718D" w:rsidRDefault="00D87FD0" w:rsidP="000B718D">
      <w:pPr>
        <w:spacing w:after="0" w:line="240" w:lineRule="auto"/>
        <w:ind w:firstLine="709"/>
        <w:jc w:val="both"/>
        <w:rPr>
          <w:rFonts w:ascii="Times New Roman" w:hAnsi="Times New Roman" w:cs="Times New Roman"/>
          <w:sz w:val="24"/>
          <w:szCs w:val="24"/>
          <w:shd w:val="clear" w:color="auto" w:fill="FFFFFF"/>
        </w:rPr>
      </w:pPr>
      <w:r w:rsidRPr="000B718D">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0B718D">
        <w:rPr>
          <w:rFonts w:ascii="Times New Roman" w:hAnsi="Times New Roman" w:cs="Times New Roman"/>
          <w:sz w:val="24"/>
          <w:szCs w:val="24"/>
        </w:rPr>
        <w:t>про необхідність застосовувати державну мову під час виступів та запитань.</w:t>
      </w:r>
    </w:p>
    <w:p w14:paraId="0BD23461" w14:textId="77777777" w:rsidR="0054226B" w:rsidRPr="000B718D" w:rsidRDefault="0054226B" w:rsidP="000B718D">
      <w:pPr>
        <w:spacing w:after="0" w:line="240" w:lineRule="auto"/>
        <w:ind w:firstLine="708"/>
        <w:jc w:val="both"/>
        <w:rPr>
          <w:rFonts w:ascii="Times New Roman" w:hAnsi="Times New Roman" w:cs="Times New Roman"/>
          <w:b/>
          <w:sz w:val="24"/>
          <w:szCs w:val="24"/>
          <w:shd w:val="clear" w:color="auto" w:fill="FFFFFF"/>
        </w:rPr>
      </w:pPr>
    </w:p>
    <w:p w14:paraId="5D2472F7" w14:textId="1AE462B2" w:rsidR="006365A8" w:rsidRPr="000B718D" w:rsidRDefault="00CB544B" w:rsidP="000B718D">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
          <w:sz w:val="24"/>
          <w:szCs w:val="24"/>
          <w:shd w:val="clear" w:color="auto" w:fill="FFFFFF"/>
        </w:rPr>
        <w:t>Результати голосування</w:t>
      </w:r>
      <w:r w:rsidRPr="00035333">
        <w:rPr>
          <w:rFonts w:ascii="Times New Roman" w:hAnsi="Times New Roman" w:cs="Times New Roman"/>
          <w:sz w:val="24"/>
          <w:szCs w:val="24"/>
          <w:shd w:val="clear" w:color="auto" w:fill="FFFFFF"/>
        </w:rPr>
        <w:t xml:space="preserve"> за початок роботи </w:t>
      </w:r>
      <w:r w:rsidR="00234965"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54226B" w:rsidRPr="00035333">
        <w:rPr>
          <w:rFonts w:ascii="Times New Roman" w:hAnsi="Times New Roman" w:cs="Times New Roman"/>
          <w:sz w:val="24"/>
          <w:szCs w:val="24"/>
          <w:shd w:val="clear" w:color="auto" w:fill="FFFFFF"/>
        </w:rPr>
        <w:t>2</w:t>
      </w:r>
      <w:r w:rsidRPr="00035333">
        <w:rPr>
          <w:rFonts w:ascii="Times New Roman" w:hAnsi="Times New Roman" w:cs="Times New Roman"/>
          <w:sz w:val="24"/>
          <w:szCs w:val="24"/>
          <w:shd w:val="clear" w:color="auto" w:fill="FFFFFF"/>
        </w:rPr>
        <w:t xml:space="preserve"> сесії:</w:t>
      </w:r>
      <w:r w:rsidR="00547C32"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 xml:space="preserve">за </w:t>
      </w:r>
      <w:r w:rsidR="00547C32" w:rsidRPr="00035333">
        <w:rPr>
          <w:rFonts w:ascii="Times New Roman" w:hAnsi="Times New Roman" w:cs="Times New Roman"/>
          <w:sz w:val="24"/>
          <w:szCs w:val="24"/>
          <w:shd w:val="clear" w:color="auto" w:fill="FFFFFF"/>
        </w:rPr>
        <w:t>-</w:t>
      </w:r>
      <w:r w:rsidR="008736F0"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26</w:t>
      </w:r>
      <w:r w:rsidRPr="00035333">
        <w:rPr>
          <w:rFonts w:ascii="Times New Roman" w:hAnsi="Times New Roman" w:cs="Times New Roman"/>
          <w:sz w:val="24"/>
          <w:szCs w:val="24"/>
          <w:shd w:val="clear" w:color="auto" w:fill="FFFFFF"/>
        </w:rPr>
        <w:t>,</w:t>
      </w:r>
      <w:r w:rsidR="00C92A0B" w:rsidRPr="00035333">
        <w:rPr>
          <w:rFonts w:ascii="Times New Roman" w:hAnsi="Times New Roman" w:cs="Times New Roman"/>
          <w:sz w:val="24"/>
          <w:szCs w:val="24"/>
          <w:shd w:val="clear" w:color="auto" w:fill="FFFFFF"/>
        </w:rPr>
        <w:t xml:space="preserve">   </w:t>
      </w:r>
      <w:r w:rsidR="00135A75"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утримались -</w:t>
      </w:r>
      <w:r w:rsidR="00BF3D08"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проти -</w:t>
      </w:r>
      <w:r w:rsidR="00BF3D08"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не голосували -</w:t>
      </w:r>
      <w:r w:rsidR="00624854"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389891DA" w14:textId="50202FF0" w:rsidR="008736F0" w:rsidRPr="000B718D" w:rsidRDefault="008736F0" w:rsidP="000B718D">
      <w:pPr>
        <w:spacing w:after="0" w:line="240" w:lineRule="auto"/>
        <w:ind w:firstLine="708"/>
        <w:jc w:val="both"/>
        <w:rPr>
          <w:rFonts w:ascii="Times New Roman" w:hAnsi="Times New Roman" w:cs="Times New Roman"/>
          <w:sz w:val="24"/>
          <w:szCs w:val="24"/>
          <w:shd w:val="clear" w:color="auto" w:fill="FFFFFF"/>
        </w:rPr>
      </w:pPr>
    </w:p>
    <w:p w14:paraId="5ED8E606" w14:textId="1998504A" w:rsidR="006365A8" w:rsidRPr="000B718D" w:rsidRDefault="006365A8" w:rsidP="000B718D">
      <w:pPr>
        <w:spacing w:after="0" w:line="240" w:lineRule="auto"/>
        <w:jc w:val="both"/>
        <w:rPr>
          <w:rFonts w:ascii="Times New Roman" w:hAnsi="Times New Roman" w:cs="Times New Roman"/>
          <w:sz w:val="24"/>
          <w:szCs w:val="24"/>
          <w:shd w:val="clear" w:color="auto" w:fill="FFFFFF"/>
        </w:rPr>
      </w:pPr>
    </w:p>
    <w:p w14:paraId="3D7E2DF0" w14:textId="3A3E46D9" w:rsidR="00E73984" w:rsidRDefault="00E73984" w:rsidP="000B718D">
      <w:pPr>
        <w:spacing w:after="0" w:line="240" w:lineRule="auto"/>
        <w:jc w:val="center"/>
        <w:rPr>
          <w:rFonts w:ascii="Times New Roman" w:hAnsi="Times New Roman" w:cs="Times New Roman"/>
          <w:b/>
          <w:bCs/>
          <w:sz w:val="24"/>
          <w:szCs w:val="24"/>
          <w:shd w:val="clear" w:color="auto" w:fill="FFFFFF"/>
        </w:rPr>
      </w:pPr>
      <w:r w:rsidRPr="000B718D">
        <w:rPr>
          <w:rFonts w:ascii="Times New Roman" w:hAnsi="Times New Roman" w:cs="Times New Roman"/>
          <w:b/>
          <w:bCs/>
          <w:sz w:val="24"/>
          <w:szCs w:val="24"/>
          <w:shd w:val="clear" w:color="auto" w:fill="FFFFFF"/>
        </w:rPr>
        <w:t>Порядок денний:</w:t>
      </w:r>
    </w:p>
    <w:p w14:paraId="0230D478" w14:textId="2653A6B5" w:rsidR="00B22760" w:rsidRDefault="00B22760" w:rsidP="000B718D">
      <w:pPr>
        <w:spacing w:after="0" w:line="240" w:lineRule="auto"/>
        <w:jc w:val="center"/>
        <w:rPr>
          <w:rFonts w:ascii="Times New Roman" w:hAnsi="Times New Roman" w:cs="Times New Roman"/>
          <w:b/>
          <w:bCs/>
          <w:sz w:val="24"/>
          <w:szCs w:val="24"/>
          <w:shd w:val="clear" w:color="auto" w:fill="FFFFFF"/>
        </w:rPr>
      </w:pPr>
    </w:p>
    <w:tbl>
      <w:tblPr>
        <w:tblStyle w:val="a5"/>
        <w:tblW w:w="96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25"/>
      </w:tblGrid>
      <w:tr w:rsidR="00B22760" w:rsidRPr="00B22760" w14:paraId="3CE002C4" w14:textId="77777777" w:rsidTr="00B22760">
        <w:tc>
          <w:tcPr>
            <w:tcW w:w="709" w:type="dxa"/>
          </w:tcPr>
          <w:p w14:paraId="07935153"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w:t>
            </w:r>
          </w:p>
        </w:tc>
        <w:tc>
          <w:tcPr>
            <w:tcW w:w="8925" w:type="dxa"/>
          </w:tcPr>
          <w:p w14:paraId="527A6776" w14:textId="21188BE9" w:rsidR="00B22760" w:rsidRPr="00F91E49" w:rsidRDefault="00B22760" w:rsidP="00F91E49">
            <w:pPr>
              <w:jc w:val="both"/>
              <w:rPr>
                <w:rFonts w:ascii="Times New Roman" w:hAnsi="Times New Roman" w:cs="Times New Roman"/>
                <w:sz w:val="24"/>
                <w:szCs w:val="24"/>
              </w:rPr>
            </w:pPr>
            <w:r w:rsidRPr="00B22760">
              <w:rPr>
                <w:rFonts w:ascii="Times New Roman" w:hAnsi="Times New Roman" w:cs="Times New Roman"/>
                <w:sz w:val="24"/>
                <w:szCs w:val="24"/>
              </w:rPr>
              <w:t xml:space="preserve">Про </w:t>
            </w:r>
            <w:bookmarkStart w:id="0" w:name="_Hlk180765714"/>
            <w:r w:rsidRPr="00B22760">
              <w:rPr>
                <w:rFonts w:ascii="Times New Roman" w:hAnsi="Times New Roman" w:cs="Times New Roman"/>
                <w:sz w:val="24"/>
                <w:szCs w:val="24"/>
              </w:rPr>
              <w:t xml:space="preserve">звернення Чорноморської міської ради Одеського району Одеської області до Президента України, Верховної Ради України та міст-побратимів щодо підтримки Плану перемоги. </w:t>
            </w:r>
            <w:bookmarkEnd w:id="0"/>
          </w:p>
        </w:tc>
      </w:tr>
      <w:tr w:rsidR="00B22760" w:rsidRPr="00B22760" w14:paraId="6BA6F173" w14:textId="77777777" w:rsidTr="00B22760">
        <w:tc>
          <w:tcPr>
            <w:tcW w:w="709" w:type="dxa"/>
          </w:tcPr>
          <w:p w14:paraId="78D6FE6E"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w:t>
            </w:r>
          </w:p>
        </w:tc>
        <w:tc>
          <w:tcPr>
            <w:tcW w:w="8925" w:type="dxa"/>
          </w:tcPr>
          <w:p w14:paraId="6AEBAB02"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Про виконання бюджету Чорноморської міської територіальної громади за  9 місяців 2024 року.</w:t>
            </w:r>
          </w:p>
          <w:p w14:paraId="6E0C5F0A"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Яволової</w:t>
            </w:r>
            <w:proofErr w:type="spellEnd"/>
            <w:r w:rsidRPr="00B22760">
              <w:rPr>
                <w:rFonts w:ascii="Times New Roman" w:eastAsia="MS Mincho" w:hAnsi="Times New Roman" w:cs="Times New Roman"/>
                <w:sz w:val="24"/>
                <w:szCs w:val="24"/>
                <w:lang w:eastAsia="ru-RU"/>
              </w:rPr>
              <w:t xml:space="preserve"> Н. </w:t>
            </w:r>
          </w:p>
        </w:tc>
      </w:tr>
      <w:tr w:rsidR="00B22760" w:rsidRPr="00B22760" w14:paraId="7B6425C3" w14:textId="77777777" w:rsidTr="00B22760">
        <w:tc>
          <w:tcPr>
            <w:tcW w:w="709" w:type="dxa"/>
          </w:tcPr>
          <w:p w14:paraId="7E89BB7D"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3.</w:t>
            </w:r>
          </w:p>
        </w:tc>
        <w:tc>
          <w:tcPr>
            <w:tcW w:w="8925" w:type="dxa"/>
          </w:tcPr>
          <w:p w14:paraId="04EAAE37"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Про внесення змін до Міської цільової програми 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p w14:paraId="3A2A1493"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Лубковського</w:t>
            </w:r>
            <w:proofErr w:type="spellEnd"/>
            <w:r w:rsidRPr="00B22760">
              <w:rPr>
                <w:rFonts w:ascii="Times New Roman" w:hAnsi="Times New Roman" w:cs="Times New Roman"/>
                <w:sz w:val="24"/>
                <w:szCs w:val="24"/>
              </w:rPr>
              <w:t xml:space="preserve"> І. </w:t>
            </w:r>
          </w:p>
        </w:tc>
      </w:tr>
      <w:tr w:rsidR="00B22760" w:rsidRPr="00B22760" w14:paraId="5B7EF5CA" w14:textId="77777777" w:rsidTr="00B22760">
        <w:tc>
          <w:tcPr>
            <w:tcW w:w="709" w:type="dxa"/>
          </w:tcPr>
          <w:p w14:paraId="4C09AC4A"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4.</w:t>
            </w:r>
          </w:p>
        </w:tc>
        <w:tc>
          <w:tcPr>
            <w:tcW w:w="8925" w:type="dxa"/>
          </w:tcPr>
          <w:p w14:paraId="2A2375DD"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2D6D771A"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Лубковського</w:t>
            </w:r>
            <w:proofErr w:type="spellEnd"/>
            <w:r w:rsidRPr="00B22760">
              <w:rPr>
                <w:rFonts w:ascii="Times New Roman" w:hAnsi="Times New Roman" w:cs="Times New Roman"/>
                <w:sz w:val="24"/>
                <w:szCs w:val="24"/>
              </w:rPr>
              <w:t xml:space="preserve"> І. </w:t>
            </w:r>
          </w:p>
        </w:tc>
      </w:tr>
      <w:tr w:rsidR="00B22760" w:rsidRPr="00B22760" w14:paraId="219F8928" w14:textId="77777777" w:rsidTr="00B22760">
        <w:tc>
          <w:tcPr>
            <w:tcW w:w="709" w:type="dxa"/>
          </w:tcPr>
          <w:p w14:paraId="30A81BF4"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5.</w:t>
            </w:r>
          </w:p>
        </w:tc>
        <w:tc>
          <w:tcPr>
            <w:tcW w:w="8925" w:type="dxa"/>
          </w:tcPr>
          <w:p w14:paraId="3C4523C0"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p>
          <w:p w14:paraId="43795ADC" w14:textId="771E3ADB" w:rsidR="00B22760" w:rsidRPr="00B22760" w:rsidRDefault="00B22760" w:rsidP="00B22760">
            <w:pPr>
              <w:pStyle w:val="a7"/>
              <w:spacing w:after="0" w:line="240" w:lineRule="auto"/>
              <w:jc w:val="both"/>
              <w:rPr>
                <w:rFonts w:ascii="Times New Roman" w:hAnsi="Times New Roman" w:cs="Times New Roman"/>
                <w:sz w:val="24"/>
                <w:szCs w:val="24"/>
                <w:lang w:val="uk-UA"/>
              </w:rPr>
            </w:pPr>
            <w:r w:rsidRPr="00B22760">
              <w:rPr>
                <w:rFonts w:ascii="Times New Roman" w:hAnsi="Times New Roman" w:cs="Times New Roman"/>
                <w:sz w:val="24"/>
                <w:szCs w:val="24"/>
                <w:lang w:val="uk-UA"/>
              </w:rPr>
              <w:t xml:space="preserve">Інформація </w:t>
            </w:r>
            <w:proofErr w:type="spellStart"/>
            <w:r w:rsidRPr="00B22760">
              <w:rPr>
                <w:rFonts w:ascii="Times New Roman" w:hAnsi="Times New Roman" w:cs="Times New Roman"/>
                <w:sz w:val="24"/>
                <w:szCs w:val="24"/>
                <w:lang w:val="uk-UA"/>
              </w:rPr>
              <w:t>Богач</w:t>
            </w:r>
            <w:r w:rsidR="006A1B8D">
              <w:rPr>
                <w:rFonts w:ascii="Times New Roman" w:hAnsi="Times New Roman" w:cs="Times New Roman"/>
                <w:sz w:val="24"/>
                <w:szCs w:val="24"/>
                <w:lang w:val="uk-UA"/>
              </w:rPr>
              <w:t>а</w:t>
            </w:r>
            <w:proofErr w:type="spellEnd"/>
            <w:r w:rsidRPr="00B22760">
              <w:rPr>
                <w:rFonts w:ascii="Times New Roman" w:hAnsi="Times New Roman" w:cs="Times New Roman"/>
                <w:sz w:val="24"/>
                <w:szCs w:val="24"/>
                <w:lang w:val="uk-UA"/>
              </w:rPr>
              <w:t xml:space="preserve"> П. </w:t>
            </w:r>
          </w:p>
        </w:tc>
      </w:tr>
      <w:tr w:rsidR="00B22760" w:rsidRPr="00B22760" w14:paraId="40AEF6DA" w14:textId="77777777" w:rsidTr="00B22760">
        <w:tc>
          <w:tcPr>
            <w:tcW w:w="709" w:type="dxa"/>
          </w:tcPr>
          <w:p w14:paraId="005D9834"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6.</w:t>
            </w:r>
          </w:p>
        </w:tc>
        <w:tc>
          <w:tcPr>
            <w:tcW w:w="8925" w:type="dxa"/>
          </w:tcPr>
          <w:p w14:paraId="21A4C01C"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86AB502"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Саїнчука</w:t>
            </w:r>
            <w:proofErr w:type="spellEnd"/>
            <w:r w:rsidRPr="00B22760">
              <w:rPr>
                <w:rFonts w:ascii="Times New Roman" w:eastAsia="MS Mincho" w:hAnsi="Times New Roman" w:cs="Times New Roman"/>
                <w:sz w:val="24"/>
                <w:szCs w:val="24"/>
                <w:lang w:eastAsia="ru-RU"/>
              </w:rPr>
              <w:t xml:space="preserve"> Р. </w:t>
            </w:r>
          </w:p>
        </w:tc>
      </w:tr>
      <w:tr w:rsidR="00B22760" w:rsidRPr="00B22760" w14:paraId="6916525A" w14:textId="77777777" w:rsidTr="00B22760">
        <w:tc>
          <w:tcPr>
            <w:tcW w:w="709" w:type="dxa"/>
          </w:tcPr>
          <w:p w14:paraId="1340DCF8"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7.</w:t>
            </w:r>
          </w:p>
        </w:tc>
        <w:tc>
          <w:tcPr>
            <w:tcW w:w="8925" w:type="dxa"/>
          </w:tcPr>
          <w:p w14:paraId="3A69CC6B"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07D3F2CD"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Саїнчука</w:t>
            </w:r>
            <w:proofErr w:type="spellEnd"/>
            <w:r w:rsidRPr="00B22760">
              <w:rPr>
                <w:rFonts w:ascii="Times New Roman" w:eastAsia="MS Mincho" w:hAnsi="Times New Roman" w:cs="Times New Roman"/>
                <w:sz w:val="24"/>
                <w:szCs w:val="24"/>
                <w:lang w:eastAsia="ru-RU"/>
              </w:rPr>
              <w:t xml:space="preserve"> Р. </w:t>
            </w:r>
          </w:p>
        </w:tc>
      </w:tr>
      <w:tr w:rsidR="00B22760" w:rsidRPr="00B22760" w14:paraId="29DCDD60" w14:textId="77777777" w:rsidTr="00B22760">
        <w:tc>
          <w:tcPr>
            <w:tcW w:w="709" w:type="dxa"/>
          </w:tcPr>
          <w:p w14:paraId="18622329"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lastRenderedPageBreak/>
              <w:t>8.</w:t>
            </w:r>
          </w:p>
        </w:tc>
        <w:tc>
          <w:tcPr>
            <w:tcW w:w="8925" w:type="dxa"/>
          </w:tcPr>
          <w:p w14:paraId="07EB94EB" w14:textId="77777777" w:rsidR="00B22760" w:rsidRPr="00B22760" w:rsidRDefault="00B22760" w:rsidP="00B22760">
            <w:pPr>
              <w:tabs>
                <w:tab w:val="left" w:pos="567"/>
                <w:tab w:val="left" w:pos="709"/>
                <w:tab w:val="left" w:pos="851"/>
              </w:tabs>
              <w:jc w:val="both"/>
              <w:rPr>
                <w:rFonts w:ascii="Times New Roman" w:eastAsia="Times New Roman" w:hAnsi="Times New Roman" w:cs="Times New Roman"/>
                <w:sz w:val="24"/>
                <w:szCs w:val="24"/>
              </w:rPr>
            </w:pPr>
            <w:r w:rsidRPr="00B22760">
              <w:rPr>
                <w:rFonts w:ascii="Times New Roman" w:eastAsia="Times New Roman" w:hAnsi="Times New Roman" w:cs="Times New Roman"/>
                <w:sz w:val="24"/>
                <w:szCs w:val="24"/>
              </w:rPr>
              <w:t xml:space="preserve">Про внесення змін до </w:t>
            </w:r>
            <w:r w:rsidRPr="00B22760">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B22760">
              <w:rPr>
                <w:rFonts w:ascii="Times New Roman" w:hAnsi="Times New Roman" w:cs="Times New Roman"/>
                <w:spacing w:val="-2"/>
                <w:sz w:val="24"/>
                <w:szCs w:val="24"/>
              </w:rPr>
              <w:t xml:space="preserve"> 2024 рік</w:t>
            </w:r>
            <w:r w:rsidRPr="00B22760">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73BCB79C"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Саїнчука</w:t>
            </w:r>
            <w:proofErr w:type="spellEnd"/>
            <w:r w:rsidRPr="00B22760">
              <w:rPr>
                <w:rFonts w:ascii="Times New Roman" w:eastAsia="MS Mincho" w:hAnsi="Times New Roman" w:cs="Times New Roman"/>
                <w:sz w:val="24"/>
                <w:szCs w:val="24"/>
                <w:lang w:eastAsia="ru-RU"/>
              </w:rPr>
              <w:t xml:space="preserve"> Р. </w:t>
            </w:r>
          </w:p>
        </w:tc>
      </w:tr>
      <w:tr w:rsidR="00B22760" w:rsidRPr="00B22760" w14:paraId="1DF81428" w14:textId="77777777" w:rsidTr="00B22760">
        <w:tc>
          <w:tcPr>
            <w:tcW w:w="709" w:type="dxa"/>
          </w:tcPr>
          <w:p w14:paraId="19256F8A"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9.</w:t>
            </w:r>
          </w:p>
        </w:tc>
        <w:tc>
          <w:tcPr>
            <w:tcW w:w="8925" w:type="dxa"/>
          </w:tcPr>
          <w:p w14:paraId="4C34B56F" w14:textId="77777777" w:rsidR="00B22760" w:rsidRPr="00B22760" w:rsidRDefault="00B22760" w:rsidP="00B22760">
            <w:pPr>
              <w:tabs>
                <w:tab w:val="left" w:pos="567"/>
                <w:tab w:val="left" w:pos="709"/>
                <w:tab w:val="left" w:pos="851"/>
              </w:tabs>
              <w:jc w:val="both"/>
              <w:rPr>
                <w:rFonts w:ascii="Times New Roman" w:hAnsi="Times New Roman" w:cs="Times New Roman"/>
                <w:sz w:val="24"/>
                <w:szCs w:val="24"/>
              </w:rPr>
            </w:pPr>
            <w:r w:rsidRPr="00B22760">
              <w:rPr>
                <w:rFonts w:ascii="Times New Roman" w:hAnsi="Times New Roman" w:cs="Times New Roman"/>
                <w:sz w:val="24"/>
                <w:szCs w:val="24"/>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p w14:paraId="1D2134EC"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Саїнчука</w:t>
            </w:r>
            <w:proofErr w:type="spellEnd"/>
            <w:r w:rsidRPr="00B22760">
              <w:rPr>
                <w:rFonts w:ascii="Times New Roman" w:eastAsia="MS Mincho" w:hAnsi="Times New Roman" w:cs="Times New Roman"/>
                <w:sz w:val="24"/>
                <w:szCs w:val="24"/>
                <w:lang w:eastAsia="ru-RU"/>
              </w:rPr>
              <w:t xml:space="preserve"> Р. </w:t>
            </w:r>
          </w:p>
        </w:tc>
      </w:tr>
      <w:tr w:rsidR="00B22760" w:rsidRPr="00B22760" w14:paraId="5EA7AD2D" w14:textId="77777777" w:rsidTr="00B22760">
        <w:tc>
          <w:tcPr>
            <w:tcW w:w="709" w:type="dxa"/>
          </w:tcPr>
          <w:p w14:paraId="512A14E0"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10.</w:t>
            </w:r>
          </w:p>
        </w:tc>
        <w:tc>
          <w:tcPr>
            <w:tcW w:w="8925" w:type="dxa"/>
          </w:tcPr>
          <w:p w14:paraId="566FC71D"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19369966"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Тєліпова</w:t>
            </w:r>
            <w:proofErr w:type="spellEnd"/>
            <w:r w:rsidRPr="00B22760">
              <w:rPr>
                <w:rFonts w:ascii="Times New Roman" w:eastAsia="MS Mincho" w:hAnsi="Times New Roman" w:cs="Times New Roman"/>
                <w:sz w:val="24"/>
                <w:szCs w:val="24"/>
                <w:lang w:eastAsia="ru-RU"/>
              </w:rPr>
              <w:t xml:space="preserve"> Р.  </w:t>
            </w:r>
          </w:p>
        </w:tc>
      </w:tr>
      <w:tr w:rsidR="00B22760" w:rsidRPr="00B22760" w14:paraId="158645E4" w14:textId="77777777" w:rsidTr="00B22760">
        <w:tc>
          <w:tcPr>
            <w:tcW w:w="709" w:type="dxa"/>
          </w:tcPr>
          <w:p w14:paraId="61AB905B"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11.</w:t>
            </w:r>
          </w:p>
        </w:tc>
        <w:tc>
          <w:tcPr>
            <w:tcW w:w="8925" w:type="dxa"/>
          </w:tcPr>
          <w:p w14:paraId="0DCDDA50" w14:textId="77777777" w:rsidR="00B22760" w:rsidRPr="00B22760" w:rsidRDefault="00B22760" w:rsidP="00B22760">
            <w:pPr>
              <w:ind w:right="3"/>
              <w:jc w:val="both"/>
              <w:rPr>
                <w:rFonts w:ascii="Times New Roman" w:eastAsia="Times New Roman" w:hAnsi="Times New Roman" w:cs="Times New Roman"/>
                <w:sz w:val="24"/>
                <w:szCs w:val="24"/>
                <w:bdr w:val="none" w:sz="0" w:space="0" w:color="auto" w:frame="1"/>
              </w:rPr>
            </w:pPr>
            <w:r w:rsidRPr="00B22760">
              <w:rPr>
                <w:rFonts w:ascii="Times New Roman" w:eastAsia="Times New Roman" w:hAnsi="Times New Roman" w:cs="Times New Roman"/>
                <w:sz w:val="24"/>
                <w:szCs w:val="24"/>
              </w:rPr>
              <w:t xml:space="preserve">Про продовження терміну дії </w:t>
            </w:r>
            <w:r w:rsidRPr="00B22760">
              <w:rPr>
                <w:rFonts w:ascii="Times New Roman" w:eastAsia="Times New Roman" w:hAnsi="Times New Roman" w:cs="Times New Roman"/>
                <w:sz w:val="24"/>
                <w:szCs w:val="24"/>
                <w:bdr w:val="none" w:sz="0" w:space="0" w:color="auto" w:frame="1"/>
              </w:rPr>
              <w:t>Міської програми співфінансування заходів, направлених на доведення багатоквартирних житлових будинків 13-го мікрорайону м. Чорноморська</w:t>
            </w:r>
            <w:r w:rsidRPr="00B22760">
              <w:rPr>
                <w:rFonts w:ascii="Times New Roman" w:hAnsi="Times New Roman" w:cs="Times New Roman"/>
                <w:sz w:val="24"/>
                <w:szCs w:val="24"/>
              </w:rPr>
              <w:t xml:space="preserve"> </w:t>
            </w:r>
            <w:r w:rsidRPr="00B22760">
              <w:rPr>
                <w:rFonts w:ascii="Times New Roman" w:eastAsia="Times New Roman" w:hAnsi="Times New Roman" w:cs="Times New Roman"/>
                <w:sz w:val="24"/>
                <w:szCs w:val="24"/>
                <w:bdr w:val="none" w:sz="0" w:space="0" w:color="auto" w:frame="1"/>
              </w:rPr>
              <w:t>до стану, придатного для проживання, на 2021-2024 роки</w:t>
            </w:r>
            <w:r w:rsidRPr="00B22760">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12.04.2021 № 55-VІII,</w:t>
            </w:r>
            <w:r w:rsidRPr="00B22760">
              <w:rPr>
                <w:rFonts w:ascii="Times New Roman" w:eastAsia="Times New Roman" w:hAnsi="Times New Roman" w:cs="Times New Roman"/>
                <w:sz w:val="24"/>
                <w:szCs w:val="24"/>
                <w:bdr w:val="none" w:sz="0" w:space="0" w:color="auto" w:frame="1"/>
              </w:rPr>
              <w:t xml:space="preserve"> на 2025 рік та внесення змін до даної програми.</w:t>
            </w:r>
          </w:p>
          <w:p w14:paraId="2D3CEE14" w14:textId="77777777" w:rsidR="00B22760" w:rsidRPr="00B22760" w:rsidRDefault="00B22760" w:rsidP="00B22760">
            <w:pPr>
              <w:ind w:right="3"/>
              <w:jc w:val="both"/>
              <w:rPr>
                <w:rFonts w:ascii="Times New Roman" w:eastAsia="Times New Roman" w:hAnsi="Times New Roman" w:cs="Times New Roman"/>
                <w:sz w:val="24"/>
                <w:szCs w:val="24"/>
              </w:rPr>
            </w:pPr>
            <w:r w:rsidRPr="00B22760">
              <w:rPr>
                <w:rFonts w:ascii="Times New Roman" w:eastAsia="Times New Roman" w:hAnsi="Times New Roman" w:cs="Times New Roman"/>
                <w:sz w:val="24"/>
                <w:szCs w:val="24"/>
                <w:bdr w:val="none" w:sz="0" w:space="0" w:color="auto" w:frame="1"/>
              </w:rPr>
              <w:t xml:space="preserve">Інформація Романенко Г. </w:t>
            </w:r>
          </w:p>
        </w:tc>
      </w:tr>
      <w:tr w:rsidR="00B22760" w:rsidRPr="00B22760" w14:paraId="0667466F" w14:textId="77777777" w:rsidTr="00B22760">
        <w:tc>
          <w:tcPr>
            <w:tcW w:w="709" w:type="dxa"/>
          </w:tcPr>
          <w:p w14:paraId="5B340063"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12.</w:t>
            </w:r>
          </w:p>
        </w:tc>
        <w:tc>
          <w:tcPr>
            <w:tcW w:w="8925" w:type="dxa"/>
          </w:tcPr>
          <w:p w14:paraId="74FFB785" w14:textId="77777777" w:rsidR="00B22760" w:rsidRPr="00B22760" w:rsidRDefault="00B22760" w:rsidP="00B22760">
            <w:pPr>
              <w:tabs>
                <w:tab w:val="left" w:pos="567"/>
                <w:tab w:val="left" w:pos="709"/>
                <w:tab w:val="left" w:pos="851"/>
              </w:tabs>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Міської цільової програми  фінансової підтримки Іллічівського міського суду Одеської області на 2024 рік.</w:t>
            </w:r>
          </w:p>
          <w:p w14:paraId="11305631"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Яволової</w:t>
            </w:r>
            <w:proofErr w:type="spellEnd"/>
            <w:r w:rsidRPr="00B22760">
              <w:rPr>
                <w:rFonts w:ascii="Times New Roman" w:eastAsia="MS Mincho" w:hAnsi="Times New Roman" w:cs="Times New Roman"/>
                <w:sz w:val="24"/>
                <w:szCs w:val="24"/>
                <w:lang w:eastAsia="ru-RU"/>
              </w:rPr>
              <w:t xml:space="preserve"> Н.  </w:t>
            </w:r>
          </w:p>
        </w:tc>
      </w:tr>
      <w:tr w:rsidR="00B22760" w:rsidRPr="00B22760" w14:paraId="61A2BAA4" w14:textId="77777777" w:rsidTr="00B22760">
        <w:tc>
          <w:tcPr>
            <w:tcW w:w="709" w:type="dxa"/>
          </w:tcPr>
          <w:p w14:paraId="4305BF61"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13.</w:t>
            </w:r>
          </w:p>
        </w:tc>
        <w:tc>
          <w:tcPr>
            <w:tcW w:w="8925" w:type="dxa"/>
          </w:tcPr>
          <w:p w14:paraId="4E8BC8C6" w14:textId="77777777" w:rsidR="00B22760" w:rsidRPr="00B22760" w:rsidRDefault="00B22760" w:rsidP="00B22760">
            <w:pPr>
              <w:pStyle w:val="a7"/>
              <w:spacing w:after="0" w:line="240" w:lineRule="auto"/>
              <w:jc w:val="both"/>
              <w:rPr>
                <w:rFonts w:ascii="Times New Roman" w:hAnsi="Times New Roman" w:cs="Times New Roman"/>
                <w:sz w:val="24"/>
                <w:szCs w:val="24"/>
                <w:lang w:val="uk-UA"/>
              </w:rPr>
            </w:pPr>
            <w:r w:rsidRPr="00B22760">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w:t>
            </w:r>
            <w:proofErr w:type="spellStart"/>
            <w:r w:rsidRPr="00B22760">
              <w:rPr>
                <w:rFonts w:ascii="Times New Roman" w:hAnsi="Times New Roman" w:cs="Times New Roman"/>
                <w:sz w:val="24"/>
                <w:szCs w:val="24"/>
                <w:lang w:val="uk-UA"/>
              </w:rPr>
              <w:t>передвищої</w:t>
            </w:r>
            <w:proofErr w:type="spellEnd"/>
            <w:r w:rsidRPr="00B22760">
              <w:rPr>
                <w:rFonts w:ascii="Times New Roman" w:hAnsi="Times New Roman" w:cs="Times New Roman"/>
                <w:sz w:val="24"/>
                <w:szCs w:val="24"/>
                <w:lang w:val="uk-UA"/>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63A23A48" w14:textId="77777777" w:rsidR="00B22760" w:rsidRPr="00B22760" w:rsidRDefault="00B22760" w:rsidP="00B22760">
            <w:pPr>
              <w:pStyle w:val="a7"/>
              <w:spacing w:after="0" w:line="240" w:lineRule="auto"/>
              <w:jc w:val="both"/>
              <w:rPr>
                <w:rFonts w:ascii="Times New Roman" w:hAnsi="Times New Roman" w:cs="Times New Roman"/>
                <w:sz w:val="24"/>
                <w:szCs w:val="24"/>
                <w:lang w:val="uk-UA"/>
              </w:rPr>
            </w:pPr>
            <w:r w:rsidRPr="00B22760">
              <w:rPr>
                <w:rFonts w:ascii="Times New Roman" w:hAnsi="Times New Roman" w:cs="Times New Roman"/>
                <w:sz w:val="24"/>
                <w:szCs w:val="24"/>
                <w:lang w:val="uk-UA"/>
              </w:rPr>
              <w:t xml:space="preserve">Інформація </w:t>
            </w:r>
            <w:proofErr w:type="spellStart"/>
            <w:r w:rsidRPr="00B22760">
              <w:rPr>
                <w:rFonts w:ascii="Times New Roman" w:hAnsi="Times New Roman" w:cs="Times New Roman"/>
                <w:sz w:val="24"/>
                <w:szCs w:val="24"/>
                <w:lang w:val="uk-UA"/>
              </w:rPr>
              <w:t>Яволової</w:t>
            </w:r>
            <w:proofErr w:type="spellEnd"/>
            <w:r w:rsidRPr="00B22760">
              <w:rPr>
                <w:rFonts w:ascii="Times New Roman" w:hAnsi="Times New Roman" w:cs="Times New Roman"/>
                <w:sz w:val="24"/>
                <w:szCs w:val="24"/>
                <w:lang w:val="uk-UA"/>
              </w:rPr>
              <w:t xml:space="preserve"> Н. </w:t>
            </w:r>
          </w:p>
        </w:tc>
      </w:tr>
      <w:tr w:rsidR="00B22760" w:rsidRPr="00B22760" w14:paraId="0FB8A5C3" w14:textId="77777777" w:rsidTr="00B22760">
        <w:tc>
          <w:tcPr>
            <w:tcW w:w="709" w:type="dxa"/>
          </w:tcPr>
          <w:p w14:paraId="3ADF014A"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14.</w:t>
            </w:r>
          </w:p>
        </w:tc>
        <w:tc>
          <w:tcPr>
            <w:tcW w:w="8925" w:type="dxa"/>
          </w:tcPr>
          <w:p w14:paraId="18415A50" w14:textId="77777777" w:rsidR="00B22760" w:rsidRPr="00B22760" w:rsidRDefault="00B22760" w:rsidP="00B22760">
            <w:pPr>
              <w:tabs>
                <w:tab w:val="left" w:pos="709"/>
                <w:tab w:val="left" w:pos="851"/>
                <w:tab w:val="left" w:pos="993"/>
              </w:tabs>
              <w:jc w:val="both"/>
              <w:rPr>
                <w:rFonts w:ascii="Times New Roman" w:eastAsia="Times New Roman" w:hAnsi="Times New Roman" w:cs="Times New Roman"/>
                <w:sz w:val="24"/>
                <w:szCs w:val="24"/>
              </w:rPr>
            </w:pPr>
            <w:r w:rsidRPr="00B22760">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1E326E28" w14:textId="77777777" w:rsidR="00B22760" w:rsidRPr="00B22760"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B22760">
              <w:rPr>
                <w:rFonts w:ascii="Times New Roman" w:eastAsia="MS Mincho" w:hAnsi="Times New Roman" w:cs="Times New Roman"/>
                <w:sz w:val="24"/>
                <w:szCs w:val="24"/>
                <w:lang w:eastAsia="ru-RU"/>
              </w:rPr>
              <w:t xml:space="preserve">Інформація </w:t>
            </w:r>
            <w:proofErr w:type="spellStart"/>
            <w:r w:rsidRPr="00B22760">
              <w:rPr>
                <w:rFonts w:ascii="Times New Roman" w:eastAsia="MS Mincho" w:hAnsi="Times New Roman" w:cs="Times New Roman"/>
                <w:sz w:val="24"/>
                <w:szCs w:val="24"/>
                <w:lang w:eastAsia="ru-RU"/>
              </w:rPr>
              <w:t>Яволової</w:t>
            </w:r>
            <w:proofErr w:type="spellEnd"/>
            <w:r w:rsidRPr="00B22760">
              <w:rPr>
                <w:rFonts w:ascii="Times New Roman" w:eastAsia="MS Mincho" w:hAnsi="Times New Roman" w:cs="Times New Roman"/>
                <w:sz w:val="24"/>
                <w:szCs w:val="24"/>
                <w:lang w:eastAsia="ru-RU"/>
              </w:rPr>
              <w:t xml:space="preserve"> Н.  </w:t>
            </w:r>
          </w:p>
        </w:tc>
      </w:tr>
      <w:tr w:rsidR="00B22760" w:rsidRPr="00B22760" w14:paraId="2C15096A" w14:textId="77777777" w:rsidTr="00B22760">
        <w:tc>
          <w:tcPr>
            <w:tcW w:w="709" w:type="dxa"/>
          </w:tcPr>
          <w:p w14:paraId="39BBEA47"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15.</w:t>
            </w:r>
          </w:p>
        </w:tc>
        <w:tc>
          <w:tcPr>
            <w:tcW w:w="8925" w:type="dxa"/>
          </w:tcPr>
          <w:p w14:paraId="791787B9" w14:textId="77777777" w:rsidR="00B22760" w:rsidRPr="00B22760" w:rsidRDefault="00B22760" w:rsidP="00B22760">
            <w:pPr>
              <w:jc w:val="both"/>
              <w:rPr>
                <w:rFonts w:ascii="Times New Roman" w:eastAsia="Times New Roman" w:hAnsi="Times New Roman" w:cs="Times New Roman"/>
                <w:color w:val="000000"/>
                <w:sz w:val="24"/>
                <w:szCs w:val="24"/>
              </w:rPr>
            </w:pPr>
            <w:r w:rsidRPr="00B22760">
              <w:rPr>
                <w:rFonts w:ascii="Times New Roman" w:eastAsia="Times New Roman" w:hAnsi="Times New Roman" w:cs="Times New Roman"/>
                <w:color w:val="000000"/>
                <w:sz w:val="24"/>
                <w:szCs w:val="24"/>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p w14:paraId="16BEAD8F" w14:textId="77777777" w:rsidR="00B22760" w:rsidRPr="00B22760" w:rsidRDefault="00B22760" w:rsidP="00B22760">
            <w:pPr>
              <w:ind w:right="24"/>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Саїнчука</w:t>
            </w:r>
            <w:proofErr w:type="spellEnd"/>
            <w:r w:rsidRPr="00B22760">
              <w:rPr>
                <w:rFonts w:ascii="Times New Roman" w:hAnsi="Times New Roman" w:cs="Times New Roman"/>
                <w:sz w:val="24"/>
                <w:szCs w:val="24"/>
              </w:rPr>
              <w:t xml:space="preserve"> Р. </w:t>
            </w:r>
            <w:r w:rsidRPr="00B22760">
              <w:rPr>
                <w:rFonts w:ascii="Times New Roman" w:eastAsia="Times New Roman" w:hAnsi="Times New Roman" w:cs="Times New Roman"/>
                <w:color w:val="000000"/>
                <w:sz w:val="24"/>
                <w:szCs w:val="24"/>
              </w:rPr>
              <w:t xml:space="preserve"> </w:t>
            </w:r>
          </w:p>
        </w:tc>
      </w:tr>
      <w:tr w:rsidR="00B22760" w:rsidRPr="00B22760" w14:paraId="77FEDE7B" w14:textId="77777777" w:rsidTr="00B22760">
        <w:tc>
          <w:tcPr>
            <w:tcW w:w="709" w:type="dxa"/>
          </w:tcPr>
          <w:p w14:paraId="3E16DF68"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16.</w:t>
            </w:r>
          </w:p>
        </w:tc>
        <w:tc>
          <w:tcPr>
            <w:tcW w:w="8925" w:type="dxa"/>
          </w:tcPr>
          <w:p w14:paraId="0E855F98" w14:textId="77777777" w:rsidR="00B22760" w:rsidRPr="00B22760" w:rsidRDefault="00B22760" w:rsidP="00B22760">
            <w:pPr>
              <w:jc w:val="both"/>
              <w:rPr>
                <w:rFonts w:ascii="Times New Roman" w:eastAsia="Times New Roman" w:hAnsi="Times New Roman" w:cs="Times New Roman"/>
                <w:color w:val="000000"/>
                <w:sz w:val="24"/>
                <w:szCs w:val="24"/>
              </w:rPr>
            </w:pPr>
            <w:r w:rsidRPr="00B22760">
              <w:rPr>
                <w:rFonts w:ascii="Times New Roman" w:eastAsia="Times New Roman" w:hAnsi="Times New Roman" w:cs="Times New Roman"/>
                <w:color w:val="000000"/>
                <w:sz w:val="24"/>
                <w:szCs w:val="24"/>
              </w:rPr>
              <w:t>Про визначення майна, яке належить до комунальної  власності Чорноморської міської територіальної громади, та його балансоутримувача.</w:t>
            </w:r>
          </w:p>
          <w:p w14:paraId="2DB0F049" w14:textId="77777777" w:rsidR="00B22760" w:rsidRPr="00B22760" w:rsidRDefault="00B22760" w:rsidP="00B22760">
            <w:pPr>
              <w:jc w:val="both"/>
              <w:rPr>
                <w:rFonts w:ascii="Times New Roman" w:eastAsia="Times New Roman" w:hAnsi="Times New Roman" w:cs="Times New Roman"/>
                <w:color w:val="000000"/>
                <w:sz w:val="24"/>
                <w:szCs w:val="24"/>
              </w:rPr>
            </w:pPr>
            <w:r w:rsidRPr="00B22760">
              <w:rPr>
                <w:rFonts w:ascii="Times New Roman" w:eastAsia="Times New Roman" w:hAnsi="Times New Roman" w:cs="Times New Roman"/>
                <w:color w:val="000000"/>
                <w:sz w:val="24"/>
                <w:szCs w:val="24"/>
              </w:rPr>
              <w:t xml:space="preserve">Інформація </w:t>
            </w:r>
            <w:proofErr w:type="spellStart"/>
            <w:r w:rsidRPr="00B22760">
              <w:rPr>
                <w:rFonts w:ascii="Times New Roman" w:eastAsia="Times New Roman" w:hAnsi="Times New Roman" w:cs="Times New Roman"/>
                <w:color w:val="000000"/>
                <w:sz w:val="24"/>
                <w:szCs w:val="24"/>
              </w:rPr>
              <w:t>Саїнчука</w:t>
            </w:r>
            <w:proofErr w:type="spellEnd"/>
            <w:r w:rsidRPr="00B22760">
              <w:rPr>
                <w:rFonts w:ascii="Times New Roman" w:eastAsia="Times New Roman" w:hAnsi="Times New Roman" w:cs="Times New Roman"/>
                <w:color w:val="000000"/>
                <w:sz w:val="24"/>
                <w:szCs w:val="24"/>
              </w:rPr>
              <w:t xml:space="preserve"> Р.  </w:t>
            </w:r>
          </w:p>
        </w:tc>
      </w:tr>
      <w:tr w:rsidR="00B22760" w:rsidRPr="00B22760" w14:paraId="028D9654" w14:textId="77777777" w:rsidTr="00B22760">
        <w:tc>
          <w:tcPr>
            <w:tcW w:w="709" w:type="dxa"/>
          </w:tcPr>
          <w:p w14:paraId="07AA1D35"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17.</w:t>
            </w:r>
          </w:p>
        </w:tc>
        <w:tc>
          <w:tcPr>
            <w:tcW w:w="8925" w:type="dxa"/>
          </w:tcPr>
          <w:p w14:paraId="242F2BEF" w14:textId="77777777" w:rsidR="00B22760" w:rsidRPr="00B22760" w:rsidRDefault="00B22760" w:rsidP="00B22760">
            <w:pPr>
              <w:jc w:val="both"/>
              <w:rPr>
                <w:rFonts w:ascii="Times New Roman" w:hAnsi="Times New Roman" w:cs="Times New Roman"/>
                <w:color w:val="000000"/>
                <w:sz w:val="24"/>
                <w:szCs w:val="24"/>
              </w:rPr>
            </w:pPr>
            <w:r w:rsidRPr="00B22760">
              <w:rPr>
                <w:rFonts w:ascii="Times New Roman" w:hAnsi="Times New Roman" w:cs="Times New Roman"/>
                <w:color w:val="000000"/>
                <w:sz w:val="24"/>
                <w:szCs w:val="24"/>
              </w:rPr>
              <w:t>Про надання дозволу  виконавчому комітету Чорноморської  міської ради Одеського району Одеської області на списання майна  (</w:t>
            </w:r>
            <w:proofErr w:type="spellStart"/>
            <w:r w:rsidRPr="00B22760">
              <w:rPr>
                <w:rFonts w:ascii="Times New Roman" w:hAnsi="Times New Roman" w:cs="Times New Roman"/>
                <w:color w:val="000000"/>
                <w:sz w:val="24"/>
                <w:szCs w:val="24"/>
              </w:rPr>
              <w:t>геліосистема</w:t>
            </w:r>
            <w:proofErr w:type="spellEnd"/>
            <w:r w:rsidRPr="00B22760">
              <w:rPr>
                <w:rFonts w:ascii="Times New Roman" w:hAnsi="Times New Roman" w:cs="Times New Roman"/>
                <w:color w:val="000000"/>
                <w:sz w:val="24"/>
                <w:szCs w:val="24"/>
              </w:rPr>
              <w:t>).</w:t>
            </w:r>
          </w:p>
          <w:p w14:paraId="40B533B6" w14:textId="77777777" w:rsidR="00B22760" w:rsidRPr="00B22760" w:rsidRDefault="00B22760" w:rsidP="00B22760">
            <w:pPr>
              <w:pStyle w:val="a7"/>
              <w:spacing w:line="240" w:lineRule="auto"/>
              <w:jc w:val="both"/>
              <w:rPr>
                <w:rFonts w:ascii="Times New Roman" w:hAnsi="Times New Roman" w:cs="Times New Roman"/>
                <w:sz w:val="24"/>
                <w:szCs w:val="24"/>
                <w:lang w:val="uk-UA"/>
              </w:rPr>
            </w:pPr>
            <w:r w:rsidRPr="00B22760">
              <w:rPr>
                <w:rFonts w:ascii="Times New Roman" w:hAnsi="Times New Roman" w:cs="Times New Roman"/>
                <w:sz w:val="24"/>
                <w:szCs w:val="24"/>
                <w:lang w:val="uk-UA"/>
              </w:rPr>
              <w:t xml:space="preserve">Інформація </w:t>
            </w:r>
            <w:proofErr w:type="spellStart"/>
            <w:r w:rsidRPr="00B22760">
              <w:rPr>
                <w:rFonts w:ascii="Times New Roman" w:hAnsi="Times New Roman" w:cs="Times New Roman"/>
                <w:sz w:val="24"/>
                <w:szCs w:val="24"/>
                <w:lang w:val="uk-UA"/>
              </w:rPr>
              <w:t>Сурніна</w:t>
            </w:r>
            <w:proofErr w:type="spellEnd"/>
            <w:r w:rsidRPr="00B22760">
              <w:rPr>
                <w:rFonts w:ascii="Times New Roman" w:hAnsi="Times New Roman" w:cs="Times New Roman"/>
                <w:sz w:val="24"/>
                <w:szCs w:val="24"/>
                <w:lang w:val="uk-UA"/>
              </w:rPr>
              <w:t xml:space="preserve"> І. </w:t>
            </w:r>
          </w:p>
        </w:tc>
      </w:tr>
      <w:tr w:rsidR="00B22760" w:rsidRPr="00B22760" w14:paraId="493D881F" w14:textId="77777777" w:rsidTr="00B22760">
        <w:tc>
          <w:tcPr>
            <w:tcW w:w="709" w:type="dxa"/>
          </w:tcPr>
          <w:p w14:paraId="0CCCB364"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lastRenderedPageBreak/>
              <w:t>18.</w:t>
            </w:r>
          </w:p>
        </w:tc>
        <w:tc>
          <w:tcPr>
            <w:tcW w:w="8925" w:type="dxa"/>
          </w:tcPr>
          <w:p w14:paraId="240AB084" w14:textId="77777777" w:rsidR="00B22760" w:rsidRPr="00B22760" w:rsidRDefault="00B22760" w:rsidP="00B22760">
            <w:pPr>
              <w:ind w:right="24"/>
              <w:jc w:val="both"/>
              <w:rPr>
                <w:rFonts w:ascii="Times New Roman" w:hAnsi="Times New Roman" w:cs="Times New Roman"/>
                <w:color w:val="000000"/>
                <w:sz w:val="24"/>
                <w:szCs w:val="24"/>
              </w:rPr>
            </w:pPr>
            <w:r w:rsidRPr="00B22760">
              <w:rPr>
                <w:rFonts w:ascii="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w:t>
            </w:r>
            <w:r w:rsidRPr="00B22760">
              <w:rPr>
                <w:rFonts w:ascii="Times New Roman" w:hAnsi="Times New Roman" w:cs="Times New Roman"/>
                <w:color w:val="000000"/>
                <w:sz w:val="24"/>
                <w:szCs w:val="24"/>
              </w:rPr>
              <w:t xml:space="preserve"> мереж водопроводу  по провулку Олександрійський у м.  Чорноморську.</w:t>
            </w:r>
          </w:p>
          <w:p w14:paraId="4922705D" w14:textId="77777777" w:rsidR="00B22760" w:rsidRPr="00B22760" w:rsidRDefault="00B22760" w:rsidP="00B22760">
            <w:pPr>
              <w:ind w:right="24"/>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Сурніна</w:t>
            </w:r>
            <w:proofErr w:type="spellEnd"/>
            <w:r w:rsidRPr="00B22760">
              <w:rPr>
                <w:rFonts w:ascii="Times New Roman" w:hAnsi="Times New Roman" w:cs="Times New Roman"/>
                <w:sz w:val="24"/>
                <w:szCs w:val="24"/>
              </w:rPr>
              <w:t xml:space="preserve"> І. </w:t>
            </w:r>
          </w:p>
        </w:tc>
      </w:tr>
      <w:tr w:rsidR="00B22760" w:rsidRPr="00B22760" w14:paraId="6FACEC53" w14:textId="77777777" w:rsidTr="00B22760">
        <w:tc>
          <w:tcPr>
            <w:tcW w:w="709" w:type="dxa"/>
          </w:tcPr>
          <w:p w14:paraId="589BF7CF"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19.</w:t>
            </w:r>
          </w:p>
        </w:tc>
        <w:tc>
          <w:tcPr>
            <w:tcW w:w="8925" w:type="dxa"/>
          </w:tcPr>
          <w:p w14:paraId="727EA546" w14:textId="77777777" w:rsidR="00B22760" w:rsidRPr="00B22760" w:rsidRDefault="00B22760" w:rsidP="00B22760">
            <w:pPr>
              <w:jc w:val="both"/>
              <w:rPr>
                <w:rStyle w:val="xfm08858730"/>
                <w:rFonts w:ascii="Times New Roman" w:hAnsi="Times New Roman" w:cs="Times New Roman"/>
                <w:sz w:val="24"/>
                <w:szCs w:val="24"/>
              </w:rPr>
            </w:pPr>
            <w:bookmarkStart w:id="1" w:name="_Hlk130807896"/>
            <w:r w:rsidRPr="00B22760">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B22760">
              <w:rPr>
                <w:rFonts w:ascii="Times New Roman" w:hAnsi="Times New Roman" w:cs="Times New Roman"/>
                <w:sz w:val="24"/>
                <w:szCs w:val="24"/>
              </w:rPr>
              <w:t xml:space="preserve">іншого окремого індивідуально визначеного майна (пересувна освітлювальна вежа з генератором на причепі) </w:t>
            </w:r>
            <w:r w:rsidRPr="00B22760">
              <w:rPr>
                <w:rStyle w:val="xfm08858730"/>
                <w:rFonts w:ascii="Times New Roman" w:hAnsi="Times New Roman" w:cs="Times New Roman"/>
                <w:sz w:val="24"/>
                <w:szCs w:val="24"/>
              </w:rPr>
              <w:t xml:space="preserve">в рамках </w:t>
            </w:r>
            <w:proofErr w:type="spellStart"/>
            <w:r w:rsidRPr="00B22760">
              <w:rPr>
                <w:rStyle w:val="xfm08858730"/>
                <w:rFonts w:ascii="Times New Roman" w:hAnsi="Times New Roman" w:cs="Times New Roman"/>
                <w:sz w:val="24"/>
                <w:szCs w:val="24"/>
              </w:rPr>
              <w:t>Проєкту</w:t>
            </w:r>
            <w:proofErr w:type="spellEnd"/>
            <w:r w:rsidRPr="00B22760">
              <w:rPr>
                <w:rStyle w:val="xfm08858730"/>
                <w:rFonts w:ascii="Times New Roman" w:hAnsi="Times New Roman" w:cs="Times New Roman"/>
                <w:sz w:val="24"/>
                <w:szCs w:val="24"/>
              </w:rPr>
              <w:t xml:space="preserve"> "Підвищення ефективності роботи і підзвітності органів місцевого самоврядування" ("ГОВЕРЛА")</w:t>
            </w:r>
            <w:bookmarkEnd w:id="1"/>
            <w:r w:rsidRPr="00B22760">
              <w:rPr>
                <w:rStyle w:val="xfm08858730"/>
                <w:rFonts w:ascii="Times New Roman" w:hAnsi="Times New Roman" w:cs="Times New Roman"/>
                <w:sz w:val="24"/>
                <w:szCs w:val="24"/>
              </w:rPr>
              <w:t>.</w:t>
            </w:r>
          </w:p>
          <w:p w14:paraId="7F976FE7" w14:textId="77777777" w:rsidR="00B22760" w:rsidRPr="00B22760" w:rsidRDefault="00B22760" w:rsidP="00B22760">
            <w:pPr>
              <w:jc w:val="both"/>
              <w:rPr>
                <w:rFonts w:ascii="Times New Roman" w:eastAsia="Times New Roman" w:hAnsi="Times New Roman" w:cs="Times New Roman"/>
                <w:sz w:val="24"/>
                <w:szCs w:val="24"/>
              </w:rPr>
            </w:pPr>
            <w:r w:rsidRPr="00B22760">
              <w:rPr>
                <w:rFonts w:ascii="Times New Roman" w:eastAsia="Times New Roman" w:hAnsi="Times New Roman" w:cs="Times New Roman"/>
                <w:sz w:val="24"/>
                <w:szCs w:val="24"/>
              </w:rPr>
              <w:t xml:space="preserve">Інформація </w:t>
            </w:r>
            <w:proofErr w:type="spellStart"/>
            <w:r w:rsidRPr="00B22760">
              <w:rPr>
                <w:rFonts w:ascii="Times New Roman" w:eastAsia="Times New Roman" w:hAnsi="Times New Roman" w:cs="Times New Roman"/>
                <w:sz w:val="24"/>
                <w:szCs w:val="24"/>
              </w:rPr>
              <w:t>Сурніна</w:t>
            </w:r>
            <w:proofErr w:type="spellEnd"/>
            <w:r w:rsidRPr="00B22760">
              <w:rPr>
                <w:rFonts w:ascii="Times New Roman" w:eastAsia="Times New Roman" w:hAnsi="Times New Roman" w:cs="Times New Roman"/>
                <w:sz w:val="24"/>
                <w:szCs w:val="24"/>
              </w:rPr>
              <w:t xml:space="preserve"> І.   </w:t>
            </w:r>
          </w:p>
        </w:tc>
      </w:tr>
      <w:tr w:rsidR="00B22760" w:rsidRPr="00B22760" w14:paraId="4645847C" w14:textId="77777777" w:rsidTr="00B22760">
        <w:tc>
          <w:tcPr>
            <w:tcW w:w="709" w:type="dxa"/>
          </w:tcPr>
          <w:p w14:paraId="57F30C49"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20.</w:t>
            </w:r>
          </w:p>
        </w:tc>
        <w:tc>
          <w:tcPr>
            <w:tcW w:w="8925" w:type="dxa"/>
          </w:tcPr>
          <w:p w14:paraId="222B2829" w14:textId="77777777" w:rsidR="00B22760" w:rsidRPr="00B22760" w:rsidRDefault="00B22760" w:rsidP="00B22760">
            <w:pPr>
              <w:tabs>
                <w:tab w:val="left" w:pos="4111"/>
                <w:tab w:val="left" w:pos="4962"/>
              </w:tabs>
              <w:ind w:right="32"/>
              <w:jc w:val="both"/>
              <w:rPr>
                <w:rFonts w:ascii="Times New Roman" w:hAnsi="Times New Roman" w:cs="Times New Roman"/>
                <w:sz w:val="24"/>
                <w:szCs w:val="24"/>
              </w:rPr>
            </w:pPr>
            <w:r w:rsidRPr="00B22760">
              <w:rPr>
                <w:rFonts w:ascii="Times New Roman" w:hAnsi="Times New Roman" w:cs="Times New Roman"/>
                <w:sz w:val="24"/>
                <w:szCs w:val="24"/>
              </w:rPr>
              <w:t xml:space="preserve">Про включення об’єкта комунальної власності  до Переліку другого типу (нежитлові приміщення загальною площею 8,4 </w:t>
            </w:r>
            <w:proofErr w:type="spellStart"/>
            <w:r w:rsidRPr="00B22760">
              <w:rPr>
                <w:rFonts w:ascii="Times New Roman" w:hAnsi="Times New Roman" w:cs="Times New Roman"/>
                <w:sz w:val="24"/>
                <w:szCs w:val="24"/>
              </w:rPr>
              <w:t>кв.м</w:t>
            </w:r>
            <w:proofErr w:type="spellEnd"/>
            <w:r w:rsidRPr="00B22760">
              <w:rPr>
                <w:rFonts w:ascii="Times New Roman" w:hAnsi="Times New Roman" w:cs="Times New Roman"/>
                <w:sz w:val="24"/>
                <w:szCs w:val="24"/>
              </w:rPr>
              <w:t xml:space="preserve">  по  вул. 1 Травня, 3 у м. Чорноморську).</w:t>
            </w:r>
          </w:p>
          <w:p w14:paraId="6CB065FD" w14:textId="77777777" w:rsidR="00B22760" w:rsidRPr="00B22760" w:rsidRDefault="00B22760" w:rsidP="00B22760">
            <w:pPr>
              <w:ind w:right="24"/>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Сурніна</w:t>
            </w:r>
            <w:proofErr w:type="spellEnd"/>
            <w:r w:rsidRPr="00B22760">
              <w:rPr>
                <w:rFonts w:ascii="Times New Roman" w:hAnsi="Times New Roman" w:cs="Times New Roman"/>
                <w:sz w:val="24"/>
                <w:szCs w:val="24"/>
              </w:rPr>
              <w:t xml:space="preserve"> І. </w:t>
            </w:r>
          </w:p>
        </w:tc>
      </w:tr>
      <w:tr w:rsidR="00B22760" w:rsidRPr="00B22760" w14:paraId="5C3EDB23" w14:textId="77777777" w:rsidTr="00B22760">
        <w:tc>
          <w:tcPr>
            <w:tcW w:w="709" w:type="dxa"/>
          </w:tcPr>
          <w:p w14:paraId="73F86056"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21.</w:t>
            </w:r>
          </w:p>
        </w:tc>
        <w:tc>
          <w:tcPr>
            <w:tcW w:w="8925" w:type="dxa"/>
          </w:tcPr>
          <w:p w14:paraId="1A94B489" w14:textId="77777777" w:rsidR="00B22760" w:rsidRPr="00B22760" w:rsidRDefault="00B22760" w:rsidP="00B22760">
            <w:pPr>
              <w:tabs>
                <w:tab w:val="left" w:pos="4820"/>
              </w:tabs>
              <w:ind w:right="25"/>
              <w:jc w:val="both"/>
              <w:rPr>
                <w:rFonts w:ascii="Times New Roman" w:eastAsia="Times New Roman" w:hAnsi="Times New Roman" w:cs="Times New Roman"/>
                <w:color w:val="000000"/>
                <w:sz w:val="24"/>
                <w:szCs w:val="24"/>
                <w:lang w:eastAsia="ru-RU"/>
              </w:rPr>
            </w:pPr>
            <w:r w:rsidRPr="00B22760">
              <w:rPr>
                <w:rFonts w:ascii="Times New Roman" w:eastAsia="Times New Roman" w:hAnsi="Times New Roman" w:cs="Times New Roman"/>
                <w:color w:val="000000"/>
                <w:sz w:val="24"/>
                <w:szCs w:val="24"/>
                <w:lang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Pr="00B22760">
              <w:rPr>
                <w:rFonts w:ascii="Times New Roman" w:hAnsi="Times New Roman" w:cs="Times New Roman"/>
                <w:sz w:val="24"/>
                <w:szCs w:val="24"/>
              </w:rPr>
              <w:t>Чорноморської міської ради Одеського району Одеської області</w:t>
            </w:r>
            <w:r w:rsidRPr="00B22760">
              <w:rPr>
                <w:rFonts w:ascii="Times New Roman" w:eastAsia="Times New Roman" w:hAnsi="Times New Roman" w:cs="Times New Roman"/>
                <w:color w:val="000000"/>
                <w:sz w:val="24"/>
                <w:szCs w:val="24"/>
                <w:lang w:eastAsia="ru-RU"/>
              </w:rPr>
              <w:t xml:space="preserve">» нежитлового вбудовано-прибудованого приміщення загальною площею 114,3 </w:t>
            </w:r>
            <w:proofErr w:type="spellStart"/>
            <w:r w:rsidRPr="00B22760">
              <w:rPr>
                <w:rFonts w:ascii="Times New Roman" w:eastAsia="Times New Roman" w:hAnsi="Times New Roman" w:cs="Times New Roman"/>
                <w:color w:val="000000"/>
                <w:sz w:val="24"/>
                <w:szCs w:val="24"/>
                <w:lang w:eastAsia="ru-RU"/>
              </w:rPr>
              <w:t>кв.м</w:t>
            </w:r>
            <w:proofErr w:type="spellEnd"/>
            <w:r w:rsidRPr="00B22760">
              <w:rPr>
                <w:rFonts w:ascii="Times New Roman" w:eastAsia="Times New Roman" w:hAnsi="Times New Roman" w:cs="Times New Roman"/>
                <w:color w:val="000000"/>
                <w:sz w:val="24"/>
                <w:szCs w:val="24"/>
                <w:lang w:eastAsia="ru-RU"/>
              </w:rPr>
              <w:t xml:space="preserve"> по вулиці Віталія </w:t>
            </w:r>
            <w:proofErr w:type="spellStart"/>
            <w:r w:rsidRPr="00B22760">
              <w:rPr>
                <w:rFonts w:ascii="Times New Roman" w:eastAsia="Times New Roman" w:hAnsi="Times New Roman" w:cs="Times New Roman"/>
                <w:color w:val="000000"/>
                <w:sz w:val="24"/>
                <w:szCs w:val="24"/>
                <w:lang w:eastAsia="ru-RU"/>
              </w:rPr>
              <w:t>Шума</w:t>
            </w:r>
            <w:proofErr w:type="spellEnd"/>
            <w:r w:rsidRPr="00B22760">
              <w:rPr>
                <w:rFonts w:ascii="Times New Roman" w:eastAsia="Times New Roman" w:hAnsi="Times New Roman" w:cs="Times New Roman"/>
                <w:color w:val="000000"/>
                <w:sz w:val="24"/>
                <w:szCs w:val="24"/>
                <w:lang w:eastAsia="ru-RU"/>
              </w:rPr>
              <w:t>, 21/251-С у  м. Чорноморську.</w:t>
            </w:r>
          </w:p>
          <w:p w14:paraId="55DEB7D2" w14:textId="77777777" w:rsidR="00B22760" w:rsidRPr="00B22760" w:rsidRDefault="00B22760" w:rsidP="00B22760">
            <w:pPr>
              <w:ind w:right="25"/>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Сурніна</w:t>
            </w:r>
            <w:proofErr w:type="spellEnd"/>
            <w:r w:rsidRPr="00B22760">
              <w:rPr>
                <w:rFonts w:ascii="Times New Roman" w:hAnsi="Times New Roman" w:cs="Times New Roman"/>
                <w:sz w:val="24"/>
                <w:szCs w:val="24"/>
              </w:rPr>
              <w:t xml:space="preserve"> І.  </w:t>
            </w:r>
          </w:p>
        </w:tc>
      </w:tr>
      <w:tr w:rsidR="00B22760" w:rsidRPr="00B22760" w14:paraId="583F5FA4" w14:textId="77777777" w:rsidTr="00B22760">
        <w:tc>
          <w:tcPr>
            <w:tcW w:w="709" w:type="dxa"/>
          </w:tcPr>
          <w:p w14:paraId="7269C479"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22.</w:t>
            </w:r>
          </w:p>
        </w:tc>
        <w:tc>
          <w:tcPr>
            <w:tcW w:w="8925" w:type="dxa"/>
          </w:tcPr>
          <w:p w14:paraId="5EA35256" w14:textId="77777777" w:rsidR="00B22760" w:rsidRPr="00B22760" w:rsidRDefault="00B22760" w:rsidP="00B22760">
            <w:pPr>
              <w:ind w:right="-22"/>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регламенту Центру надання адміністративних послуг у м. Чорноморську в новій редакції.</w:t>
            </w:r>
          </w:p>
          <w:p w14:paraId="3A9A9B2A"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Лубковського</w:t>
            </w:r>
            <w:proofErr w:type="spellEnd"/>
            <w:r w:rsidRPr="00B22760">
              <w:rPr>
                <w:rFonts w:ascii="Times New Roman" w:hAnsi="Times New Roman" w:cs="Times New Roman"/>
                <w:sz w:val="24"/>
                <w:szCs w:val="24"/>
              </w:rPr>
              <w:t xml:space="preserve"> І. </w:t>
            </w:r>
          </w:p>
        </w:tc>
      </w:tr>
      <w:tr w:rsidR="00B22760" w:rsidRPr="00B22760" w14:paraId="09F27A73" w14:textId="77777777" w:rsidTr="00B22760">
        <w:tc>
          <w:tcPr>
            <w:tcW w:w="709" w:type="dxa"/>
          </w:tcPr>
          <w:p w14:paraId="1244F810"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23.</w:t>
            </w:r>
          </w:p>
        </w:tc>
        <w:tc>
          <w:tcPr>
            <w:tcW w:w="8925" w:type="dxa"/>
          </w:tcPr>
          <w:p w14:paraId="7AED3D59"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p w14:paraId="7A5780BB"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Лубковського</w:t>
            </w:r>
            <w:proofErr w:type="spellEnd"/>
            <w:r w:rsidRPr="00B22760">
              <w:rPr>
                <w:rFonts w:ascii="Times New Roman" w:hAnsi="Times New Roman" w:cs="Times New Roman"/>
                <w:sz w:val="24"/>
                <w:szCs w:val="24"/>
              </w:rPr>
              <w:t xml:space="preserve"> І. </w:t>
            </w:r>
          </w:p>
        </w:tc>
      </w:tr>
      <w:tr w:rsidR="00B22760" w:rsidRPr="00B22760" w14:paraId="6A74F8E9" w14:textId="77777777" w:rsidTr="00B22760">
        <w:tc>
          <w:tcPr>
            <w:tcW w:w="709" w:type="dxa"/>
          </w:tcPr>
          <w:p w14:paraId="365052A3"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24.</w:t>
            </w:r>
          </w:p>
        </w:tc>
        <w:tc>
          <w:tcPr>
            <w:tcW w:w="8925" w:type="dxa"/>
          </w:tcPr>
          <w:p w14:paraId="427F0E48" w14:textId="77777777" w:rsidR="00B22760" w:rsidRPr="00B22760" w:rsidRDefault="00B22760" w:rsidP="00B22760">
            <w:pPr>
              <w:ind w:right="15"/>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плану розвитку комунального некомерційного підприємства «Чорноморська лікарня» Чорноморської міської ради Одеського району Одеської області на 2024-2028 роки.</w:t>
            </w:r>
          </w:p>
          <w:p w14:paraId="1F53BC8C" w14:textId="77777777" w:rsidR="00B22760" w:rsidRPr="00B22760" w:rsidRDefault="00B22760" w:rsidP="00B22760">
            <w:pPr>
              <w:ind w:right="15"/>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Тєліпова</w:t>
            </w:r>
            <w:proofErr w:type="spellEnd"/>
            <w:r w:rsidRPr="00B22760">
              <w:rPr>
                <w:rFonts w:ascii="Times New Roman" w:hAnsi="Times New Roman" w:cs="Times New Roman"/>
                <w:sz w:val="24"/>
                <w:szCs w:val="24"/>
              </w:rPr>
              <w:t xml:space="preserve"> Р. </w:t>
            </w:r>
          </w:p>
        </w:tc>
      </w:tr>
      <w:tr w:rsidR="00B22760" w:rsidRPr="00B22760" w14:paraId="225D4CE6" w14:textId="77777777" w:rsidTr="00B22760">
        <w:tc>
          <w:tcPr>
            <w:tcW w:w="709" w:type="dxa"/>
          </w:tcPr>
          <w:p w14:paraId="247DE960"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25.</w:t>
            </w:r>
          </w:p>
        </w:tc>
        <w:tc>
          <w:tcPr>
            <w:tcW w:w="8925" w:type="dxa"/>
          </w:tcPr>
          <w:p w14:paraId="0D6EBC7A" w14:textId="77777777" w:rsidR="00B22760" w:rsidRPr="00B22760" w:rsidRDefault="00B22760" w:rsidP="00B22760">
            <w:pPr>
              <w:jc w:val="both"/>
              <w:rPr>
                <w:rFonts w:ascii="Times New Roman" w:hAnsi="Times New Roman" w:cs="Times New Roman"/>
                <w:sz w:val="24"/>
                <w:szCs w:val="24"/>
              </w:rPr>
            </w:pPr>
            <w:bookmarkStart w:id="2" w:name="_Hlk178683833"/>
            <w:r w:rsidRPr="00B22760">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12.04.2024 № 588-VIII «Про створення Алеї Пам’яті».</w:t>
            </w:r>
          </w:p>
          <w:p w14:paraId="6C415B6D"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Шолар</w:t>
            </w:r>
            <w:proofErr w:type="spellEnd"/>
            <w:r w:rsidRPr="00B22760">
              <w:rPr>
                <w:rFonts w:ascii="Times New Roman" w:hAnsi="Times New Roman" w:cs="Times New Roman"/>
                <w:sz w:val="24"/>
                <w:szCs w:val="24"/>
              </w:rPr>
              <w:t xml:space="preserve"> О. </w:t>
            </w:r>
            <w:bookmarkEnd w:id="2"/>
          </w:p>
        </w:tc>
      </w:tr>
      <w:tr w:rsidR="00B22760" w:rsidRPr="00B22760" w14:paraId="37DB7618" w14:textId="77777777" w:rsidTr="00B22760">
        <w:tc>
          <w:tcPr>
            <w:tcW w:w="709" w:type="dxa"/>
          </w:tcPr>
          <w:p w14:paraId="705BE766"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26.</w:t>
            </w:r>
          </w:p>
        </w:tc>
        <w:tc>
          <w:tcPr>
            <w:tcW w:w="8925" w:type="dxa"/>
          </w:tcPr>
          <w:p w14:paraId="10C917B6"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положення про Алею Пам’яті.</w:t>
            </w:r>
          </w:p>
          <w:p w14:paraId="0D9F6B13"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Шолар</w:t>
            </w:r>
            <w:proofErr w:type="spellEnd"/>
            <w:r w:rsidRPr="00B22760">
              <w:rPr>
                <w:rFonts w:ascii="Times New Roman" w:hAnsi="Times New Roman" w:cs="Times New Roman"/>
                <w:sz w:val="24"/>
                <w:szCs w:val="24"/>
              </w:rPr>
              <w:t xml:space="preserve"> О. </w:t>
            </w:r>
          </w:p>
        </w:tc>
      </w:tr>
      <w:tr w:rsidR="00B22760" w:rsidRPr="00B22760" w14:paraId="6B234DA7" w14:textId="77777777" w:rsidTr="00B22760">
        <w:tc>
          <w:tcPr>
            <w:tcW w:w="709" w:type="dxa"/>
          </w:tcPr>
          <w:p w14:paraId="794E476A"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27.</w:t>
            </w:r>
          </w:p>
        </w:tc>
        <w:tc>
          <w:tcPr>
            <w:tcW w:w="8925" w:type="dxa"/>
          </w:tcPr>
          <w:p w14:paraId="4B169F66" w14:textId="77777777" w:rsidR="00B22760" w:rsidRPr="00B22760" w:rsidRDefault="00B22760" w:rsidP="00B22760">
            <w:pPr>
              <w:jc w:val="both"/>
              <w:rPr>
                <w:rFonts w:ascii="Times New Roman" w:eastAsia="Times New Roman" w:hAnsi="Times New Roman" w:cs="Times New Roman"/>
                <w:sz w:val="24"/>
                <w:szCs w:val="24"/>
                <w:lang w:eastAsia="ru-RU"/>
              </w:rPr>
            </w:pPr>
            <w:r w:rsidRPr="00B22760">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B22760">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B22760">
              <w:rPr>
                <w:rFonts w:ascii="Times New Roman" w:eastAsia="Times New Roman" w:hAnsi="Times New Roman" w:cs="Times New Roman"/>
                <w:sz w:val="24"/>
                <w:szCs w:val="24"/>
                <w:lang w:eastAsia="ru-RU"/>
              </w:rPr>
              <w:t xml:space="preserve"> Одеського району Одеської області» (зі змінами).</w:t>
            </w:r>
          </w:p>
          <w:p w14:paraId="3DEDE97E"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Інформація</w:t>
            </w:r>
            <w:r w:rsidRPr="00B22760">
              <w:rPr>
                <w:rFonts w:ascii="Times New Roman" w:eastAsia="Times New Roman" w:hAnsi="Times New Roman" w:cs="Times New Roman"/>
                <w:sz w:val="24"/>
                <w:szCs w:val="24"/>
                <w:lang w:eastAsia="ru-RU"/>
              </w:rPr>
              <w:t xml:space="preserve"> </w:t>
            </w:r>
            <w:proofErr w:type="spellStart"/>
            <w:r w:rsidRPr="00B22760">
              <w:rPr>
                <w:rFonts w:ascii="Times New Roman" w:eastAsia="Times New Roman" w:hAnsi="Times New Roman" w:cs="Times New Roman"/>
                <w:sz w:val="24"/>
                <w:szCs w:val="24"/>
                <w:lang w:eastAsia="ru-RU"/>
              </w:rPr>
              <w:t>Варабіної</w:t>
            </w:r>
            <w:proofErr w:type="spellEnd"/>
            <w:r w:rsidRPr="00B22760">
              <w:rPr>
                <w:rFonts w:ascii="Times New Roman" w:eastAsia="Times New Roman" w:hAnsi="Times New Roman" w:cs="Times New Roman"/>
                <w:sz w:val="24"/>
                <w:szCs w:val="24"/>
                <w:lang w:eastAsia="ru-RU"/>
              </w:rPr>
              <w:t xml:space="preserve"> С. </w:t>
            </w:r>
          </w:p>
        </w:tc>
      </w:tr>
      <w:tr w:rsidR="00B22760" w:rsidRPr="00B22760" w14:paraId="4F86EB68" w14:textId="77777777" w:rsidTr="00B22760">
        <w:tc>
          <w:tcPr>
            <w:tcW w:w="709" w:type="dxa"/>
          </w:tcPr>
          <w:p w14:paraId="4466F96D"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28.</w:t>
            </w:r>
          </w:p>
        </w:tc>
        <w:tc>
          <w:tcPr>
            <w:tcW w:w="8925" w:type="dxa"/>
          </w:tcPr>
          <w:p w14:paraId="3D7BAAE2"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Про затвердження положення про управління забезпечення діяльності Центру надання адміністративних послуг у м. Чорноморську  в новій редакції.</w:t>
            </w:r>
          </w:p>
          <w:p w14:paraId="4C57633D" w14:textId="77777777" w:rsidR="00B22760" w:rsidRPr="00B22760" w:rsidRDefault="00B22760" w:rsidP="00B22760">
            <w:pPr>
              <w:jc w:val="both"/>
              <w:rPr>
                <w:rFonts w:ascii="Times New Roman" w:eastAsia="Times New Roman" w:hAnsi="Times New Roman" w:cs="Times New Roman"/>
                <w:sz w:val="24"/>
                <w:szCs w:val="24"/>
                <w:lang w:eastAsia="ru-RU"/>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Лубковського</w:t>
            </w:r>
            <w:proofErr w:type="spellEnd"/>
            <w:r w:rsidRPr="00B22760">
              <w:rPr>
                <w:rFonts w:ascii="Times New Roman" w:hAnsi="Times New Roman" w:cs="Times New Roman"/>
                <w:sz w:val="24"/>
                <w:szCs w:val="24"/>
              </w:rPr>
              <w:t xml:space="preserve"> І.</w:t>
            </w:r>
          </w:p>
        </w:tc>
      </w:tr>
      <w:tr w:rsidR="00B22760" w:rsidRPr="00B22760" w14:paraId="1C0FEAA6" w14:textId="77777777" w:rsidTr="00B22760">
        <w:tc>
          <w:tcPr>
            <w:tcW w:w="709" w:type="dxa"/>
          </w:tcPr>
          <w:p w14:paraId="0601E33B"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29.</w:t>
            </w:r>
          </w:p>
        </w:tc>
        <w:tc>
          <w:tcPr>
            <w:tcW w:w="8925" w:type="dxa"/>
          </w:tcPr>
          <w:p w14:paraId="45D28745" w14:textId="77777777" w:rsidR="00B22760" w:rsidRPr="00B22760" w:rsidRDefault="00B22760" w:rsidP="00B22760">
            <w:pPr>
              <w:jc w:val="both"/>
              <w:rPr>
                <w:rFonts w:ascii="Times New Roman" w:hAnsi="Times New Roman" w:cs="Times New Roman"/>
                <w:sz w:val="24"/>
                <w:szCs w:val="24"/>
              </w:rPr>
            </w:pPr>
            <w:bookmarkStart w:id="3" w:name="_Hlk180765774"/>
            <w:r w:rsidRPr="00B22760">
              <w:rPr>
                <w:rFonts w:ascii="Times New Roman" w:hAnsi="Times New Roman" w:cs="Times New Roman"/>
                <w:sz w:val="24"/>
                <w:szCs w:val="24"/>
              </w:rPr>
              <w:t>Про припинення участі у Всеукраїнській  асоціації органів місцевого самоврядування «Асоціація об’єднаних територіальних громад».</w:t>
            </w:r>
            <w:bookmarkEnd w:id="3"/>
          </w:p>
          <w:p w14:paraId="1176F7DF" w14:textId="389C2919"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Шолар</w:t>
            </w:r>
            <w:proofErr w:type="spellEnd"/>
            <w:r w:rsidRPr="00B22760">
              <w:rPr>
                <w:rFonts w:ascii="Times New Roman" w:hAnsi="Times New Roman" w:cs="Times New Roman"/>
                <w:sz w:val="24"/>
                <w:szCs w:val="24"/>
              </w:rPr>
              <w:t xml:space="preserve"> О.</w:t>
            </w:r>
          </w:p>
        </w:tc>
      </w:tr>
      <w:tr w:rsidR="00B22760" w:rsidRPr="00B22760" w14:paraId="7DC6D052" w14:textId="77777777" w:rsidTr="00B22760">
        <w:tc>
          <w:tcPr>
            <w:tcW w:w="709" w:type="dxa"/>
          </w:tcPr>
          <w:p w14:paraId="29A9A478" w14:textId="77777777" w:rsidR="00B22760" w:rsidRPr="00B22760" w:rsidRDefault="00B22760" w:rsidP="00B22760">
            <w:pPr>
              <w:jc w:val="center"/>
              <w:rPr>
                <w:rFonts w:ascii="Times New Roman" w:hAnsi="Times New Roman" w:cs="Times New Roman"/>
                <w:sz w:val="24"/>
                <w:szCs w:val="24"/>
              </w:rPr>
            </w:pPr>
            <w:r w:rsidRPr="00B22760">
              <w:rPr>
                <w:rFonts w:ascii="Times New Roman" w:hAnsi="Times New Roman" w:cs="Times New Roman"/>
                <w:sz w:val="24"/>
                <w:szCs w:val="24"/>
              </w:rPr>
              <w:t>30.</w:t>
            </w:r>
          </w:p>
        </w:tc>
        <w:tc>
          <w:tcPr>
            <w:tcW w:w="8925" w:type="dxa"/>
          </w:tcPr>
          <w:p w14:paraId="6C1751FA"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Земельні правовідносини. </w:t>
            </w:r>
          </w:p>
          <w:p w14:paraId="55B0E179" w14:textId="77777777" w:rsidR="00B22760" w:rsidRPr="00B22760" w:rsidRDefault="00B22760" w:rsidP="00B22760">
            <w:pPr>
              <w:jc w:val="both"/>
              <w:rPr>
                <w:rFonts w:ascii="Times New Roman" w:hAnsi="Times New Roman" w:cs="Times New Roman"/>
                <w:sz w:val="24"/>
                <w:szCs w:val="24"/>
              </w:rPr>
            </w:pPr>
            <w:r w:rsidRPr="00B22760">
              <w:rPr>
                <w:rFonts w:ascii="Times New Roman" w:hAnsi="Times New Roman" w:cs="Times New Roman"/>
                <w:sz w:val="24"/>
                <w:szCs w:val="24"/>
              </w:rPr>
              <w:t xml:space="preserve">Інформація </w:t>
            </w:r>
            <w:proofErr w:type="spellStart"/>
            <w:r w:rsidRPr="00B22760">
              <w:rPr>
                <w:rFonts w:ascii="Times New Roman" w:hAnsi="Times New Roman" w:cs="Times New Roman"/>
                <w:sz w:val="24"/>
                <w:szCs w:val="24"/>
              </w:rPr>
              <w:t>Сурніна</w:t>
            </w:r>
            <w:proofErr w:type="spellEnd"/>
            <w:r w:rsidRPr="00B22760">
              <w:rPr>
                <w:rFonts w:ascii="Times New Roman" w:hAnsi="Times New Roman" w:cs="Times New Roman"/>
                <w:sz w:val="24"/>
                <w:szCs w:val="24"/>
              </w:rPr>
              <w:t xml:space="preserve"> І. </w:t>
            </w:r>
          </w:p>
        </w:tc>
      </w:tr>
    </w:tbl>
    <w:p w14:paraId="722F408D" w14:textId="77777777" w:rsidR="00B22760" w:rsidRPr="000B718D" w:rsidRDefault="00B22760" w:rsidP="000B718D">
      <w:pPr>
        <w:spacing w:after="0" w:line="240" w:lineRule="auto"/>
        <w:jc w:val="center"/>
        <w:rPr>
          <w:rFonts w:ascii="Times New Roman" w:hAnsi="Times New Roman" w:cs="Times New Roman"/>
          <w:b/>
          <w:bCs/>
          <w:sz w:val="24"/>
          <w:szCs w:val="24"/>
          <w:shd w:val="clear" w:color="auto" w:fill="FFFFFF"/>
        </w:rPr>
      </w:pPr>
    </w:p>
    <w:p w14:paraId="593C6F28" w14:textId="7E812A05" w:rsidR="000B718D" w:rsidRPr="000B718D" w:rsidRDefault="000B718D" w:rsidP="000B718D">
      <w:pPr>
        <w:spacing w:after="0" w:line="240" w:lineRule="auto"/>
        <w:jc w:val="center"/>
        <w:rPr>
          <w:rFonts w:ascii="Times New Roman" w:hAnsi="Times New Roman" w:cs="Times New Roman"/>
          <w:b/>
          <w:bCs/>
          <w:sz w:val="24"/>
          <w:szCs w:val="24"/>
          <w:shd w:val="clear" w:color="auto" w:fill="FFFFFF"/>
        </w:rPr>
      </w:pPr>
    </w:p>
    <w:p w14:paraId="00A559B3" w14:textId="77777777" w:rsidR="00035333" w:rsidRPr="000B718D" w:rsidRDefault="00844B1C" w:rsidP="00035333">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0B718D" w:rsidRPr="00035333">
        <w:rPr>
          <w:rFonts w:ascii="Times New Roman" w:hAnsi="Times New Roman" w:cs="Times New Roman"/>
          <w:sz w:val="24"/>
          <w:szCs w:val="24"/>
          <w:shd w:val="clear" w:color="auto" w:fill="FFFFFF"/>
        </w:rPr>
        <w:t>2</w:t>
      </w:r>
      <w:r w:rsidRPr="00035333">
        <w:rPr>
          <w:rFonts w:ascii="Times New Roman" w:hAnsi="Times New Roman" w:cs="Times New Roman"/>
          <w:sz w:val="24"/>
          <w:szCs w:val="24"/>
          <w:shd w:val="clear" w:color="auto" w:fill="FFFFFF"/>
        </w:rPr>
        <w:t xml:space="preserve"> сесії за основу</w:t>
      </w:r>
      <w:r w:rsidR="00E73984" w:rsidRPr="00035333">
        <w:rPr>
          <w:rFonts w:ascii="Times New Roman" w:hAnsi="Times New Roman" w:cs="Times New Roman"/>
          <w:sz w:val="24"/>
          <w:szCs w:val="24"/>
          <w:shd w:val="clear" w:color="auto" w:fill="FFFFFF"/>
        </w:rPr>
        <w:t xml:space="preserve"> та в цілому</w:t>
      </w:r>
      <w:r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b/>
          <w:bCs/>
          <w:sz w:val="24"/>
          <w:szCs w:val="24"/>
          <w:shd w:val="clear" w:color="auto" w:fill="FFFFFF"/>
        </w:rPr>
        <w:t>Результати голосування:</w:t>
      </w:r>
      <w:r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за - 26,                     утримались - 0, проти - 0, не голосували - 0.</w:t>
      </w:r>
      <w:r w:rsidR="00035333" w:rsidRPr="000B718D">
        <w:rPr>
          <w:rFonts w:ascii="Times New Roman" w:hAnsi="Times New Roman" w:cs="Times New Roman"/>
          <w:sz w:val="24"/>
          <w:szCs w:val="24"/>
          <w:shd w:val="clear" w:color="auto" w:fill="FFFFFF"/>
        </w:rPr>
        <w:t xml:space="preserve"> </w:t>
      </w:r>
    </w:p>
    <w:p w14:paraId="1EAED0FA" w14:textId="626EE132" w:rsidR="00390AA2" w:rsidRPr="000B718D" w:rsidRDefault="008457FB" w:rsidP="000B718D">
      <w:pPr>
        <w:spacing w:after="0" w:line="240" w:lineRule="auto"/>
        <w:ind w:firstLine="708"/>
        <w:jc w:val="both"/>
        <w:rPr>
          <w:rFonts w:ascii="Times New Roman" w:hAnsi="Times New Roman" w:cs="Times New Roman"/>
          <w:sz w:val="24"/>
          <w:szCs w:val="24"/>
          <w:highlight w:val="yellow"/>
          <w:shd w:val="clear" w:color="auto" w:fill="FFFFFF"/>
        </w:rPr>
      </w:pPr>
      <w:r w:rsidRPr="000B718D">
        <w:rPr>
          <w:rFonts w:ascii="Times New Roman" w:hAnsi="Times New Roman" w:cs="Times New Roman"/>
          <w:sz w:val="24"/>
          <w:szCs w:val="24"/>
          <w:highlight w:val="yellow"/>
          <w:shd w:val="clear" w:color="auto" w:fill="FFFFFF"/>
        </w:rPr>
        <w:t xml:space="preserve"> </w:t>
      </w:r>
    </w:p>
    <w:p w14:paraId="7E139D4F" w14:textId="1D56A109" w:rsidR="00035333" w:rsidRPr="000B718D" w:rsidRDefault="00D5727D" w:rsidP="00035333">
      <w:pPr>
        <w:spacing w:after="0" w:line="240" w:lineRule="auto"/>
        <w:ind w:firstLine="708"/>
        <w:jc w:val="both"/>
        <w:rPr>
          <w:rFonts w:ascii="Times New Roman" w:hAnsi="Times New Roman" w:cs="Times New Roman"/>
          <w:sz w:val="24"/>
          <w:szCs w:val="24"/>
          <w:shd w:val="clear" w:color="auto" w:fill="FFFFFF"/>
        </w:rPr>
      </w:pPr>
      <w:r w:rsidRPr="00035333">
        <w:rPr>
          <w:rFonts w:ascii="Times New Roman" w:hAnsi="Times New Roman" w:cs="Times New Roman"/>
          <w:b/>
          <w:sz w:val="24"/>
          <w:szCs w:val="24"/>
          <w:shd w:val="clear" w:color="auto" w:fill="FFFFFF"/>
        </w:rPr>
        <w:t>Результати голосування</w:t>
      </w:r>
      <w:r w:rsidR="00DC0E7F" w:rsidRPr="00035333">
        <w:rPr>
          <w:rFonts w:ascii="Times New Roman" w:hAnsi="Times New Roman" w:cs="Times New Roman"/>
          <w:b/>
          <w:sz w:val="24"/>
          <w:szCs w:val="24"/>
          <w:shd w:val="clear" w:color="auto" w:fill="FFFFFF"/>
        </w:rPr>
        <w:t xml:space="preserve"> </w:t>
      </w:r>
      <w:r w:rsidR="00DC0E7F" w:rsidRPr="00035333">
        <w:rPr>
          <w:rFonts w:ascii="Times New Roman" w:hAnsi="Times New Roman" w:cs="Times New Roman"/>
          <w:bCs/>
          <w:sz w:val="24"/>
          <w:szCs w:val="24"/>
          <w:shd w:val="clear" w:color="auto" w:fill="FFFFFF"/>
        </w:rPr>
        <w:t>за</w:t>
      </w:r>
      <w:r w:rsidRPr="00035333">
        <w:rPr>
          <w:rFonts w:ascii="Times New Roman" w:hAnsi="Times New Roman" w:cs="Times New Roman"/>
          <w:b/>
          <w:sz w:val="24"/>
          <w:szCs w:val="24"/>
          <w:shd w:val="clear" w:color="auto" w:fill="FFFFFF"/>
        </w:rPr>
        <w:t xml:space="preserve"> </w:t>
      </w:r>
      <w:r w:rsidR="005B79C0" w:rsidRPr="00035333">
        <w:rPr>
          <w:rFonts w:ascii="Times New Roman" w:hAnsi="Times New Roman" w:cs="Times New Roman"/>
          <w:sz w:val="24"/>
          <w:szCs w:val="24"/>
          <w:shd w:val="clear" w:color="auto" w:fill="FFFFFF"/>
        </w:rPr>
        <w:t xml:space="preserve">порядок </w:t>
      </w:r>
      <w:r w:rsidRPr="00035333">
        <w:rPr>
          <w:rFonts w:ascii="Times New Roman" w:hAnsi="Times New Roman" w:cs="Times New Roman"/>
          <w:sz w:val="24"/>
          <w:szCs w:val="24"/>
          <w:shd w:val="clear" w:color="auto" w:fill="FFFFFF"/>
        </w:rPr>
        <w:t>(</w:t>
      </w:r>
      <w:r w:rsidR="005B79C0" w:rsidRPr="00035333">
        <w:rPr>
          <w:rFonts w:ascii="Times New Roman" w:hAnsi="Times New Roman" w:cs="Times New Roman"/>
          <w:sz w:val="24"/>
          <w:szCs w:val="24"/>
          <w:shd w:val="clear" w:color="auto" w:fill="FFFFFF"/>
        </w:rPr>
        <w:t>регламент</w:t>
      </w:r>
      <w:r w:rsidRPr="00035333">
        <w:rPr>
          <w:rFonts w:ascii="Times New Roman" w:hAnsi="Times New Roman" w:cs="Times New Roman"/>
          <w:sz w:val="24"/>
          <w:szCs w:val="24"/>
          <w:shd w:val="clear" w:color="auto" w:fill="FFFFFF"/>
        </w:rPr>
        <w:t xml:space="preserve">) роботи </w:t>
      </w:r>
      <w:r w:rsidR="005B79C0" w:rsidRPr="00035333">
        <w:rPr>
          <w:rFonts w:ascii="Times New Roman" w:hAnsi="Times New Roman" w:cs="Times New Roman"/>
          <w:sz w:val="24"/>
          <w:szCs w:val="24"/>
          <w:shd w:val="clear" w:color="auto" w:fill="FFFFFF"/>
        </w:rPr>
        <w:t xml:space="preserve">пленарного </w:t>
      </w:r>
      <w:r w:rsidR="00DC0E7F" w:rsidRPr="00035333">
        <w:rPr>
          <w:rFonts w:ascii="Times New Roman" w:hAnsi="Times New Roman" w:cs="Times New Roman"/>
          <w:sz w:val="24"/>
          <w:szCs w:val="24"/>
        </w:rPr>
        <w:t>засі</w:t>
      </w:r>
      <w:r w:rsidR="00012C49" w:rsidRPr="00035333">
        <w:rPr>
          <w:rFonts w:ascii="Times New Roman" w:hAnsi="Times New Roman" w:cs="Times New Roman"/>
          <w:sz w:val="24"/>
          <w:szCs w:val="24"/>
        </w:rPr>
        <w:t xml:space="preserve">дання </w:t>
      </w:r>
      <w:r w:rsidR="005B79C0" w:rsidRPr="00035333">
        <w:rPr>
          <w:rFonts w:ascii="Times New Roman" w:hAnsi="Times New Roman" w:cs="Times New Roman"/>
          <w:sz w:val="24"/>
          <w:szCs w:val="24"/>
          <w:shd w:val="clear" w:color="auto" w:fill="FFFFFF"/>
        </w:rPr>
        <w:t xml:space="preserve">позачергової </w:t>
      </w:r>
      <w:r w:rsidR="00390707" w:rsidRPr="00035333">
        <w:rPr>
          <w:rFonts w:ascii="Times New Roman" w:hAnsi="Times New Roman" w:cs="Times New Roman"/>
          <w:sz w:val="24"/>
          <w:szCs w:val="24"/>
          <w:shd w:val="clear" w:color="auto" w:fill="FFFFFF"/>
        </w:rPr>
        <w:t>5</w:t>
      </w:r>
      <w:r w:rsidR="000B718D" w:rsidRPr="00035333">
        <w:rPr>
          <w:rFonts w:ascii="Times New Roman" w:hAnsi="Times New Roman" w:cs="Times New Roman"/>
          <w:sz w:val="24"/>
          <w:szCs w:val="24"/>
          <w:shd w:val="clear" w:color="auto" w:fill="FFFFFF"/>
        </w:rPr>
        <w:t>2</w:t>
      </w:r>
      <w:r w:rsidR="00D176AC" w:rsidRPr="00035333">
        <w:rPr>
          <w:rFonts w:ascii="Times New Roman" w:hAnsi="Times New Roman" w:cs="Times New Roman"/>
          <w:sz w:val="24"/>
          <w:szCs w:val="24"/>
          <w:shd w:val="clear" w:color="auto" w:fill="FFFFFF"/>
        </w:rPr>
        <w:t xml:space="preserve"> </w:t>
      </w:r>
      <w:r w:rsidR="00FF3558" w:rsidRPr="00035333">
        <w:rPr>
          <w:rFonts w:ascii="Times New Roman" w:hAnsi="Times New Roman" w:cs="Times New Roman"/>
          <w:sz w:val="24"/>
          <w:szCs w:val="24"/>
          <w:shd w:val="clear" w:color="auto" w:fill="FFFFFF"/>
        </w:rPr>
        <w:t xml:space="preserve"> сесії</w:t>
      </w:r>
      <w:r w:rsidRPr="00035333">
        <w:rPr>
          <w:rFonts w:ascii="Times New Roman" w:hAnsi="Times New Roman" w:cs="Times New Roman"/>
          <w:sz w:val="24"/>
          <w:szCs w:val="24"/>
          <w:shd w:val="clear" w:color="auto" w:fill="FFFFFF"/>
        </w:rPr>
        <w:t xml:space="preserve">: </w:t>
      </w:r>
      <w:bookmarkStart w:id="4" w:name="_Hlk135637017"/>
      <w:r w:rsidR="00035333" w:rsidRPr="00035333">
        <w:rPr>
          <w:rFonts w:ascii="Times New Roman" w:hAnsi="Times New Roman" w:cs="Times New Roman"/>
          <w:sz w:val="24"/>
          <w:szCs w:val="24"/>
          <w:shd w:val="clear" w:color="auto" w:fill="FFFFFF"/>
        </w:rPr>
        <w:t>за - 26, утримались - 0, проти - 0, не голосували - 0.</w:t>
      </w:r>
      <w:r w:rsidR="00035333" w:rsidRPr="000B718D">
        <w:rPr>
          <w:rFonts w:ascii="Times New Roman" w:hAnsi="Times New Roman" w:cs="Times New Roman"/>
          <w:sz w:val="24"/>
          <w:szCs w:val="24"/>
          <w:shd w:val="clear" w:color="auto" w:fill="FFFFFF"/>
        </w:rPr>
        <w:t xml:space="preserve"> </w:t>
      </w:r>
    </w:p>
    <w:p w14:paraId="5AC156A5" w14:textId="5186E8BE" w:rsidR="00B26BE0" w:rsidRPr="000B718D" w:rsidRDefault="005339BA" w:rsidP="00AF356F">
      <w:pPr>
        <w:spacing w:after="0" w:line="240" w:lineRule="auto"/>
        <w:ind w:firstLine="708"/>
        <w:jc w:val="both"/>
        <w:rPr>
          <w:rFonts w:ascii="Times New Roman" w:hAnsi="Times New Roman" w:cs="Times New Roman"/>
          <w:sz w:val="24"/>
          <w:szCs w:val="24"/>
        </w:rPr>
      </w:pPr>
      <w:r w:rsidRPr="000B718D">
        <w:rPr>
          <w:rFonts w:ascii="Times New Roman" w:hAnsi="Times New Roman" w:cs="Times New Roman"/>
          <w:sz w:val="24"/>
          <w:szCs w:val="24"/>
        </w:rPr>
        <w:tab/>
      </w:r>
      <w:r w:rsidRPr="000B718D">
        <w:rPr>
          <w:rFonts w:ascii="Times New Roman" w:hAnsi="Times New Roman" w:cs="Times New Roman"/>
          <w:sz w:val="24"/>
          <w:szCs w:val="24"/>
        </w:rPr>
        <w:tab/>
      </w:r>
    </w:p>
    <w:tbl>
      <w:tblPr>
        <w:tblStyle w:val="a5"/>
        <w:tblW w:w="102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8333"/>
      </w:tblGrid>
      <w:tr w:rsidR="00B22760" w:rsidRPr="000B718D" w14:paraId="1FC58ED0" w14:textId="77777777" w:rsidTr="0090102A">
        <w:tc>
          <w:tcPr>
            <w:tcW w:w="1869" w:type="dxa"/>
          </w:tcPr>
          <w:p w14:paraId="75E03726" w14:textId="6CC86C7A" w:rsidR="00B22760" w:rsidRPr="000B718D" w:rsidRDefault="00B22760" w:rsidP="00B22760">
            <w:pPr>
              <w:jc w:val="center"/>
              <w:rPr>
                <w:rFonts w:ascii="Times New Roman" w:hAnsi="Times New Roman" w:cs="Times New Roman"/>
                <w:b/>
                <w:bCs/>
                <w:sz w:val="24"/>
                <w:szCs w:val="24"/>
              </w:rPr>
            </w:pPr>
            <w:r>
              <w:rPr>
                <w:rFonts w:ascii="Times New Roman" w:hAnsi="Times New Roman" w:cs="Times New Roman"/>
                <w:b/>
                <w:bCs/>
                <w:sz w:val="24"/>
                <w:szCs w:val="24"/>
              </w:rPr>
              <w:t>СЛУХА</w:t>
            </w:r>
            <w:r w:rsidR="002F6DCD">
              <w:rPr>
                <w:rFonts w:ascii="Times New Roman" w:hAnsi="Times New Roman" w:cs="Times New Roman"/>
                <w:b/>
                <w:bCs/>
                <w:sz w:val="24"/>
                <w:szCs w:val="24"/>
              </w:rPr>
              <w:t>Л</w:t>
            </w:r>
            <w:r>
              <w:rPr>
                <w:rFonts w:ascii="Times New Roman" w:hAnsi="Times New Roman" w:cs="Times New Roman"/>
                <w:b/>
                <w:bCs/>
                <w:sz w:val="24"/>
                <w:szCs w:val="24"/>
              </w:rPr>
              <w:t>И 1.</w:t>
            </w:r>
          </w:p>
        </w:tc>
        <w:tc>
          <w:tcPr>
            <w:tcW w:w="8333" w:type="dxa"/>
          </w:tcPr>
          <w:p w14:paraId="5D8752BB" w14:textId="77777777" w:rsidR="00B22760" w:rsidRDefault="00B22760" w:rsidP="00B22760">
            <w:pPr>
              <w:jc w:val="both"/>
              <w:rPr>
                <w:rFonts w:ascii="Times New Roman" w:hAnsi="Times New Roman" w:cs="Times New Roman"/>
                <w:sz w:val="24"/>
                <w:szCs w:val="24"/>
              </w:rPr>
            </w:pPr>
            <w:r w:rsidRPr="00C6336C">
              <w:rPr>
                <w:rFonts w:ascii="Times New Roman" w:hAnsi="Times New Roman" w:cs="Times New Roman"/>
                <w:sz w:val="24"/>
                <w:szCs w:val="24"/>
              </w:rPr>
              <w:t xml:space="preserve">Про звернення Чорноморської міської ради Одеського району Одеської області до Президента України, Верховної Ради України та міст-побратимів щодо підтримки Плану перемоги. </w:t>
            </w:r>
          </w:p>
          <w:p w14:paraId="2B7DC2A6" w14:textId="2213BFED" w:rsidR="00B22760" w:rsidRPr="000B718D" w:rsidRDefault="00B22760" w:rsidP="00B22760">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w:t>
            </w:r>
            <w:r w:rsidR="00B33D5A">
              <w:rPr>
                <w:rFonts w:ascii="Times New Roman" w:hAnsi="Times New Roman" w:cs="Times New Roman"/>
                <w:i/>
                <w:sz w:val="24"/>
                <w:szCs w:val="24"/>
                <w:shd w:val="clear" w:color="auto" w:fill="FFFFFF"/>
              </w:rPr>
              <w:t>ли</w:t>
            </w:r>
            <w:r w:rsidRPr="000B718D">
              <w:rPr>
                <w:rFonts w:ascii="Times New Roman" w:hAnsi="Times New Roman" w:cs="Times New Roman"/>
                <w:i/>
                <w:sz w:val="24"/>
                <w:szCs w:val="24"/>
                <w:shd w:val="clear" w:color="auto" w:fill="FFFFFF"/>
              </w:rPr>
              <w:t xml:space="preserve"> міський голова Гуляєв В.</w:t>
            </w:r>
            <w:r w:rsidR="00B33D5A">
              <w:rPr>
                <w:rFonts w:ascii="Times New Roman" w:hAnsi="Times New Roman" w:cs="Times New Roman"/>
                <w:i/>
                <w:sz w:val="24"/>
                <w:szCs w:val="24"/>
                <w:shd w:val="clear" w:color="auto" w:fill="FFFFFF"/>
              </w:rPr>
              <w:t xml:space="preserve">, секретар міської ради </w:t>
            </w:r>
            <w:proofErr w:type="spellStart"/>
            <w:r w:rsidR="00B33D5A">
              <w:rPr>
                <w:rFonts w:ascii="Times New Roman" w:hAnsi="Times New Roman" w:cs="Times New Roman"/>
                <w:i/>
                <w:sz w:val="24"/>
                <w:szCs w:val="24"/>
                <w:shd w:val="clear" w:color="auto" w:fill="FFFFFF"/>
              </w:rPr>
              <w:t>Шолар</w:t>
            </w:r>
            <w:proofErr w:type="spellEnd"/>
            <w:r w:rsidR="00B33D5A">
              <w:rPr>
                <w:rFonts w:ascii="Times New Roman" w:hAnsi="Times New Roman" w:cs="Times New Roman"/>
                <w:i/>
                <w:sz w:val="24"/>
                <w:szCs w:val="24"/>
                <w:shd w:val="clear" w:color="auto" w:fill="FFFFFF"/>
              </w:rPr>
              <w:t xml:space="preserve"> О.</w:t>
            </w:r>
          </w:p>
          <w:p w14:paraId="12A137AB" w14:textId="77777777" w:rsidR="00B22760" w:rsidRPr="000B718D" w:rsidRDefault="00B22760" w:rsidP="00B22760">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4DE15B09" w14:textId="606A936F" w:rsidR="00B22760" w:rsidRPr="000B718D" w:rsidRDefault="00B22760" w:rsidP="00B22760">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xml:space="preserve">: за - </w:t>
            </w:r>
            <w:r w:rsidR="006E650B" w:rsidRPr="006E650B">
              <w:rPr>
                <w:rFonts w:ascii="Times New Roman" w:hAnsi="Times New Roman" w:cs="Times New Roman"/>
                <w:sz w:val="24"/>
                <w:szCs w:val="24"/>
                <w:shd w:val="clear" w:color="auto" w:fill="FFFFFF"/>
              </w:rPr>
              <w:t>26</w:t>
            </w:r>
            <w:r w:rsidRPr="006E650B">
              <w:rPr>
                <w:rFonts w:ascii="Times New Roman" w:hAnsi="Times New Roman" w:cs="Times New Roman"/>
                <w:sz w:val="24"/>
                <w:szCs w:val="24"/>
                <w:shd w:val="clear" w:color="auto" w:fill="FFFFFF"/>
              </w:rPr>
              <w:t xml:space="preserve">,  </w:t>
            </w:r>
            <w:r w:rsidR="006E650B" w:rsidRPr="006E650B">
              <w:rPr>
                <w:rFonts w:ascii="Times New Roman" w:hAnsi="Times New Roman" w:cs="Times New Roman"/>
                <w:sz w:val="24"/>
                <w:szCs w:val="24"/>
                <w:shd w:val="clear" w:color="auto" w:fill="FFFFFF"/>
              </w:rPr>
              <w:t xml:space="preserve">                   </w:t>
            </w:r>
            <w:r w:rsidRPr="006E650B">
              <w:rPr>
                <w:rFonts w:ascii="Times New Roman" w:hAnsi="Times New Roman" w:cs="Times New Roman"/>
                <w:sz w:val="24"/>
                <w:szCs w:val="24"/>
                <w:shd w:val="clear" w:color="auto" w:fill="FFFFFF"/>
              </w:rPr>
              <w:t xml:space="preserve">утримались - </w:t>
            </w:r>
            <w:r w:rsidR="006E650B" w:rsidRPr="006E650B">
              <w:rPr>
                <w:rFonts w:ascii="Times New Roman" w:hAnsi="Times New Roman" w:cs="Times New Roman"/>
                <w:sz w:val="24"/>
                <w:szCs w:val="24"/>
                <w:shd w:val="clear" w:color="auto" w:fill="FFFFFF"/>
              </w:rPr>
              <w:t>0</w:t>
            </w:r>
            <w:r w:rsidRPr="006E650B">
              <w:rPr>
                <w:rFonts w:ascii="Times New Roman" w:hAnsi="Times New Roman" w:cs="Times New Roman"/>
                <w:sz w:val="24"/>
                <w:szCs w:val="24"/>
                <w:shd w:val="clear" w:color="auto" w:fill="FFFFFF"/>
              </w:rPr>
              <w:t xml:space="preserve">, проти - </w:t>
            </w:r>
            <w:r w:rsidR="006E650B" w:rsidRPr="006E650B">
              <w:rPr>
                <w:rFonts w:ascii="Times New Roman" w:hAnsi="Times New Roman" w:cs="Times New Roman"/>
                <w:sz w:val="24"/>
                <w:szCs w:val="24"/>
                <w:shd w:val="clear" w:color="auto" w:fill="FFFFFF"/>
              </w:rPr>
              <w:t>0</w:t>
            </w:r>
            <w:r w:rsidRPr="006E650B">
              <w:rPr>
                <w:rFonts w:ascii="Times New Roman" w:hAnsi="Times New Roman" w:cs="Times New Roman"/>
                <w:sz w:val="24"/>
                <w:szCs w:val="24"/>
                <w:shd w:val="clear" w:color="auto" w:fill="FFFFFF"/>
              </w:rPr>
              <w:t xml:space="preserve">, не голосували - </w:t>
            </w:r>
            <w:r w:rsidR="006E650B" w:rsidRPr="006E650B">
              <w:rPr>
                <w:rFonts w:ascii="Times New Roman" w:hAnsi="Times New Roman" w:cs="Times New Roman"/>
                <w:sz w:val="24"/>
                <w:szCs w:val="24"/>
                <w:shd w:val="clear" w:color="auto" w:fill="FFFFFF"/>
              </w:rPr>
              <w:t>0</w:t>
            </w:r>
            <w:r w:rsidRPr="006E650B">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596E3FC9" w14:textId="77777777" w:rsidR="00B22760" w:rsidRPr="000B718D" w:rsidRDefault="00B22760" w:rsidP="00B22760">
            <w:pPr>
              <w:ind w:right="-1"/>
              <w:contextualSpacing/>
              <w:jc w:val="both"/>
              <w:rPr>
                <w:rFonts w:ascii="Times New Roman" w:hAnsi="Times New Roman" w:cs="Times New Roman"/>
                <w:i/>
                <w:sz w:val="24"/>
                <w:szCs w:val="24"/>
                <w:shd w:val="clear" w:color="auto" w:fill="FFFFFF"/>
              </w:rPr>
            </w:pPr>
          </w:p>
          <w:p w14:paraId="7591E1DA" w14:textId="77777777" w:rsidR="00B22760" w:rsidRPr="000B718D" w:rsidRDefault="00B22760" w:rsidP="00B22760">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924E3F" w14:textId="75E9AA2A" w:rsidR="00B22760" w:rsidRPr="000B718D" w:rsidRDefault="00B22760" w:rsidP="00B22760">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w:t>
            </w:r>
            <w:r w:rsidR="00D07C85">
              <w:rPr>
                <w:rFonts w:ascii="Times New Roman" w:hAnsi="Times New Roman" w:cs="Times New Roman"/>
                <w:b/>
                <w:sz w:val="24"/>
                <w:szCs w:val="24"/>
                <w:shd w:val="clear" w:color="auto" w:fill="FFFFFF"/>
              </w:rPr>
              <w:t>685</w:t>
            </w:r>
            <w:r w:rsidRPr="000B718D">
              <w:rPr>
                <w:rFonts w:ascii="Times New Roman" w:hAnsi="Times New Roman" w:cs="Times New Roman"/>
                <w:b/>
                <w:sz w:val="24"/>
                <w:szCs w:val="24"/>
                <w:shd w:val="clear" w:color="auto" w:fill="FFFFFF"/>
              </w:rPr>
              <w:t xml:space="preserve">  - VIII прийнято (додається)</w:t>
            </w:r>
          </w:p>
          <w:p w14:paraId="541E0C2A" w14:textId="036CAD7E" w:rsidR="00B22760" w:rsidRPr="000B718D" w:rsidRDefault="00B22760" w:rsidP="00B22760">
            <w:pPr>
              <w:jc w:val="center"/>
              <w:rPr>
                <w:rFonts w:ascii="Times New Roman" w:eastAsia="MS Mincho" w:hAnsi="Times New Roman" w:cs="Times New Roman"/>
                <w:sz w:val="24"/>
                <w:szCs w:val="24"/>
                <w:lang w:eastAsia="ru-RU"/>
              </w:rPr>
            </w:pPr>
          </w:p>
        </w:tc>
      </w:tr>
      <w:tr w:rsidR="00B22760" w:rsidRPr="000B718D" w14:paraId="256A3145" w14:textId="77777777" w:rsidTr="0090102A">
        <w:tc>
          <w:tcPr>
            <w:tcW w:w="1869" w:type="dxa"/>
          </w:tcPr>
          <w:p w14:paraId="046D043E" w14:textId="1A79F1FA" w:rsidR="00B22760"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B22760">
              <w:rPr>
                <w:rFonts w:ascii="Times New Roman" w:hAnsi="Times New Roman" w:cs="Times New Roman"/>
                <w:b/>
                <w:bCs/>
                <w:sz w:val="24"/>
                <w:szCs w:val="24"/>
              </w:rPr>
              <w:t xml:space="preserve"> </w:t>
            </w:r>
            <w:r w:rsidR="00B22760" w:rsidRPr="000B718D">
              <w:rPr>
                <w:rFonts w:ascii="Times New Roman" w:hAnsi="Times New Roman" w:cs="Times New Roman"/>
                <w:b/>
                <w:bCs/>
                <w:sz w:val="24"/>
                <w:szCs w:val="24"/>
              </w:rPr>
              <w:t>2.</w:t>
            </w:r>
          </w:p>
        </w:tc>
        <w:tc>
          <w:tcPr>
            <w:tcW w:w="8333" w:type="dxa"/>
          </w:tcPr>
          <w:p w14:paraId="43A31F41" w14:textId="4739E749" w:rsidR="00B22760" w:rsidRPr="000B718D" w:rsidRDefault="00B22760" w:rsidP="00B22760">
            <w:pPr>
              <w:tabs>
                <w:tab w:val="left" w:pos="567"/>
                <w:tab w:val="left" w:pos="709"/>
                <w:tab w:val="left" w:pos="851"/>
              </w:tabs>
              <w:jc w:val="both"/>
              <w:rPr>
                <w:rFonts w:ascii="Times New Roman" w:eastAsia="MS Mincho" w:hAnsi="Times New Roman" w:cs="Times New Roman"/>
                <w:sz w:val="24"/>
                <w:szCs w:val="24"/>
                <w:lang w:eastAsia="ru-RU"/>
              </w:rPr>
            </w:pPr>
            <w:r w:rsidRPr="000B718D">
              <w:rPr>
                <w:rFonts w:ascii="Times New Roman" w:eastAsia="MS Mincho" w:hAnsi="Times New Roman" w:cs="Times New Roman"/>
                <w:sz w:val="24"/>
                <w:szCs w:val="24"/>
                <w:lang w:eastAsia="ru-RU"/>
              </w:rPr>
              <w:t xml:space="preserve">Про виконання бюджету Чорноморської міської територіальної громади </w:t>
            </w:r>
            <w:r w:rsidR="00600913">
              <w:rPr>
                <w:rFonts w:ascii="Times New Roman" w:eastAsia="MS Mincho" w:hAnsi="Times New Roman" w:cs="Times New Roman"/>
                <w:sz w:val="24"/>
                <w:szCs w:val="24"/>
                <w:lang w:eastAsia="ru-RU"/>
              </w:rPr>
              <w:t xml:space="preserve">                          </w:t>
            </w:r>
            <w:r w:rsidRPr="000B718D">
              <w:rPr>
                <w:rFonts w:ascii="Times New Roman" w:eastAsia="MS Mincho" w:hAnsi="Times New Roman" w:cs="Times New Roman"/>
                <w:sz w:val="24"/>
                <w:szCs w:val="24"/>
                <w:lang w:eastAsia="ru-RU"/>
              </w:rPr>
              <w:t>за  9 місяців 2024 року.</w:t>
            </w:r>
          </w:p>
          <w:p w14:paraId="63F2CE16" w14:textId="77777777" w:rsidR="00B22760" w:rsidRPr="000B718D" w:rsidRDefault="00B22760" w:rsidP="00B22760">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74D91B26" w14:textId="77777777" w:rsidR="00B22760" w:rsidRPr="000B718D" w:rsidRDefault="00B22760" w:rsidP="00B22760">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6517CBE9"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62026E68" w14:textId="77777777" w:rsidR="00B22760" w:rsidRPr="000B718D" w:rsidRDefault="00B22760" w:rsidP="00B22760">
            <w:pPr>
              <w:ind w:right="-1"/>
              <w:contextualSpacing/>
              <w:jc w:val="both"/>
              <w:rPr>
                <w:rFonts w:ascii="Times New Roman" w:hAnsi="Times New Roman" w:cs="Times New Roman"/>
                <w:i/>
                <w:sz w:val="24"/>
                <w:szCs w:val="24"/>
                <w:shd w:val="clear" w:color="auto" w:fill="FFFFFF"/>
              </w:rPr>
            </w:pPr>
          </w:p>
          <w:p w14:paraId="12528385" w14:textId="77777777" w:rsidR="00B22760" w:rsidRPr="000B718D" w:rsidRDefault="00B22760" w:rsidP="00B22760">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28C42D6" w14:textId="28639A58" w:rsidR="00B22760" w:rsidRPr="000B718D" w:rsidRDefault="00B22760" w:rsidP="00B22760">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D07C85">
              <w:rPr>
                <w:rFonts w:ascii="Times New Roman" w:hAnsi="Times New Roman" w:cs="Times New Roman"/>
                <w:b/>
                <w:sz w:val="24"/>
                <w:szCs w:val="24"/>
                <w:shd w:val="clear" w:color="auto" w:fill="FFFFFF"/>
              </w:rPr>
              <w:t>686</w:t>
            </w:r>
            <w:r w:rsidRPr="000B718D">
              <w:rPr>
                <w:rFonts w:ascii="Times New Roman" w:hAnsi="Times New Roman" w:cs="Times New Roman"/>
                <w:b/>
                <w:sz w:val="24"/>
                <w:szCs w:val="24"/>
                <w:shd w:val="clear" w:color="auto" w:fill="FFFFFF"/>
              </w:rPr>
              <w:t xml:space="preserve"> - VIII прийнято (додається)</w:t>
            </w:r>
          </w:p>
          <w:p w14:paraId="6548657C" w14:textId="77777777" w:rsidR="00B22760" w:rsidRPr="000B718D" w:rsidRDefault="00B22760"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4C1DB7A2" w14:textId="77777777" w:rsidTr="0090102A">
        <w:tc>
          <w:tcPr>
            <w:tcW w:w="1869" w:type="dxa"/>
          </w:tcPr>
          <w:p w14:paraId="79047616" w14:textId="12494178"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3</w:t>
            </w:r>
            <w:r w:rsidR="0090102A" w:rsidRPr="000B718D">
              <w:rPr>
                <w:rFonts w:ascii="Times New Roman" w:hAnsi="Times New Roman" w:cs="Times New Roman"/>
                <w:b/>
                <w:bCs/>
                <w:sz w:val="24"/>
                <w:szCs w:val="24"/>
              </w:rPr>
              <w:t>.</w:t>
            </w:r>
          </w:p>
        </w:tc>
        <w:tc>
          <w:tcPr>
            <w:tcW w:w="8333" w:type="dxa"/>
          </w:tcPr>
          <w:p w14:paraId="3B33107F" w14:textId="77777777" w:rsidR="0090102A" w:rsidRPr="000B718D" w:rsidRDefault="0090102A" w:rsidP="0090102A">
            <w:pPr>
              <w:jc w:val="both"/>
              <w:rPr>
                <w:rFonts w:ascii="Times New Roman" w:hAnsi="Times New Roman"/>
                <w:sz w:val="24"/>
                <w:szCs w:val="24"/>
              </w:rPr>
            </w:pPr>
            <w:r w:rsidRPr="000B718D">
              <w:rPr>
                <w:rFonts w:ascii="Times New Roman" w:hAnsi="Times New Roman"/>
                <w:sz w:val="24"/>
                <w:szCs w:val="24"/>
              </w:rPr>
              <w:t>Про внесення змін до Міської цільової програми забезпечення житлом дітей-сиріт та дітей, позбавлених батьківського піклування, а також осіб з їх числа на 2023-2025 роки, затвердженої рішенням Чорноморської міської ради Одеського району Одеської області від 31.01.2023 № 301-VIII.</w:t>
            </w:r>
          </w:p>
          <w:p w14:paraId="589B9EA2"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65218796"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5CF69012"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1BF3F189"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7885E77D"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40E94A1" w14:textId="3D6B6613"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D07C85">
              <w:rPr>
                <w:rFonts w:ascii="Times New Roman" w:hAnsi="Times New Roman" w:cs="Times New Roman"/>
                <w:b/>
                <w:sz w:val="24"/>
                <w:szCs w:val="24"/>
                <w:shd w:val="clear" w:color="auto" w:fill="FFFFFF"/>
              </w:rPr>
              <w:t>687</w:t>
            </w:r>
            <w:r w:rsidRPr="000B718D">
              <w:rPr>
                <w:rFonts w:ascii="Times New Roman" w:hAnsi="Times New Roman" w:cs="Times New Roman"/>
                <w:b/>
                <w:sz w:val="24"/>
                <w:szCs w:val="24"/>
                <w:shd w:val="clear" w:color="auto" w:fill="FFFFFF"/>
              </w:rPr>
              <w:t xml:space="preserve"> - VIII прийнято (додається)</w:t>
            </w:r>
          </w:p>
          <w:p w14:paraId="310C9E32" w14:textId="7B486E65" w:rsidR="0090102A" w:rsidRPr="000B718D" w:rsidRDefault="0090102A" w:rsidP="0090102A">
            <w:pPr>
              <w:jc w:val="both"/>
              <w:rPr>
                <w:rFonts w:ascii="Times New Roman" w:hAnsi="Times New Roman"/>
                <w:sz w:val="24"/>
                <w:szCs w:val="24"/>
              </w:rPr>
            </w:pPr>
          </w:p>
        </w:tc>
      </w:tr>
      <w:tr w:rsidR="0090102A" w:rsidRPr="000B718D" w14:paraId="61475226" w14:textId="77777777" w:rsidTr="0090102A">
        <w:tc>
          <w:tcPr>
            <w:tcW w:w="1869" w:type="dxa"/>
          </w:tcPr>
          <w:p w14:paraId="2B1AA908" w14:textId="7345997C"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4</w:t>
            </w:r>
            <w:r w:rsidR="0090102A" w:rsidRPr="000B718D">
              <w:rPr>
                <w:rFonts w:ascii="Times New Roman" w:hAnsi="Times New Roman" w:cs="Times New Roman"/>
                <w:b/>
                <w:bCs/>
                <w:sz w:val="24"/>
                <w:szCs w:val="24"/>
              </w:rPr>
              <w:t>.</w:t>
            </w:r>
          </w:p>
        </w:tc>
        <w:tc>
          <w:tcPr>
            <w:tcW w:w="8333" w:type="dxa"/>
          </w:tcPr>
          <w:p w14:paraId="38D34FF4" w14:textId="77777777" w:rsidR="0090102A" w:rsidRPr="000B718D" w:rsidRDefault="0090102A" w:rsidP="0090102A">
            <w:pPr>
              <w:jc w:val="both"/>
              <w:rPr>
                <w:rFonts w:ascii="Times New Roman" w:hAnsi="Times New Roman" w:cs="Times New Roman"/>
                <w:sz w:val="24"/>
                <w:szCs w:val="24"/>
              </w:rPr>
            </w:pPr>
            <w:r w:rsidRPr="000B718D">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C2FC86C"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20289B59"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7A01E7FD"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30EBA78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5B85AE2B"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DAF1863" w14:textId="6196AE72" w:rsidR="0090102A" w:rsidRPr="00B22760" w:rsidRDefault="00AF356F" w:rsidP="00B22760">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68</w:t>
            </w:r>
            <w:r w:rsidR="00D07C85">
              <w:rPr>
                <w:rFonts w:ascii="Times New Roman" w:hAnsi="Times New Roman" w:cs="Times New Roman"/>
                <w:b/>
                <w:sz w:val="24"/>
                <w:szCs w:val="24"/>
                <w:shd w:val="clear" w:color="auto" w:fill="FFFFFF"/>
              </w:rPr>
              <w:t>8</w:t>
            </w:r>
            <w:r w:rsidRPr="000B718D">
              <w:rPr>
                <w:rFonts w:ascii="Times New Roman" w:hAnsi="Times New Roman" w:cs="Times New Roman"/>
                <w:b/>
                <w:sz w:val="24"/>
                <w:szCs w:val="24"/>
                <w:shd w:val="clear" w:color="auto" w:fill="FFFFFF"/>
              </w:rPr>
              <w:t xml:space="preserve"> - VIII прийнято (додається)</w:t>
            </w:r>
          </w:p>
        </w:tc>
      </w:tr>
      <w:tr w:rsidR="0090102A" w:rsidRPr="000B718D" w14:paraId="7B90CE3C" w14:textId="77777777" w:rsidTr="0090102A">
        <w:tc>
          <w:tcPr>
            <w:tcW w:w="1869" w:type="dxa"/>
          </w:tcPr>
          <w:p w14:paraId="082760E3" w14:textId="2CD8129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5</w:t>
            </w:r>
            <w:r w:rsidR="0090102A" w:rsidRPr="000B718D">
              <w:rPr>
                <w:rFonts w:ascii="Times New Roman" w:hAnsi="Times New Roman" w:cs="Times New Roman"/>
                <w:b/>
                <w:bCs/>
                <w:sz w:val="24"/>
                <w:szCs w:val="24"/>
              </w:rPr>
              <w:t>.</w:t>
            </w:r>
          </w:p>
        </w:tc>
        <w:tc>
          <w:tcPr>
            <w:tcW w:w="8333" w:type="dxa"/>
          </w:tcPr>
          <w:p w14:paraId="69BC9936" w14:textId="77777777" w:rsidR="0090102A" w:rsidRPr="000B718D" w:rsidRDefault="0090102A" w:rsidP="0090102A">
            <w:pPr>
              <w:jc w:val="both"/>
              <w:rPr>
                <w:rFonts w:ascii="Times New Roman" w:hAnsi="Times New Roman" w:cs="Times New Roman"/>
                <w:sz w:val="24"/>
                <w:szCs w:val="24"/>
              </w:rPr>
            </w:pPr>
            <w:r w:rsidRPr="000B718D">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w:t>
            </w:r>
          </w:p>
          <w:p w14:paraId="2F240CBA"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1509165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62DD2DE"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4068D80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11337116"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8620D8" w14:textId="16CD596F"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68</w:t>
            </w:r>
            <w:r w:rsidR="00D07C85">
              <w:rPr>
                <w:rFonts w:ascii="Times New Roman" w:hAnsi="Times New Roman" w:cs="Times New Roman"/>
                <w:b/>
                <w:sz w:val="24"/>
                <w:szCs w:val="24"/>
                <w:shd w:val="clear" w:color="auto" w:fill="FFFFFF"/>
              </w:rPr>
              <w:t>9</w:t>
            </w:r>
            <w:r w:rsidRPr="000B718D">
              <w:rPr>
                <w:rFonts w:ascii="Times New Roman" w:hAnsi="Times New Roman" w:cs="Times New Roman"/>
                <w:b/>
                <w:sz w:val="24"/>
                <w:szCs w:val="24"/>
                <w:shd w:val="clear" w:color="auto" w:fill="FFFFFF"/>
              </w:rPr>
              <w:t xml:space="preserve"> - VIII прийнято (додається)</w:t>
            </w:r>
          </w:p>
          <w:p w14:paraId="034EA807" w14:textId="796530E7" w:rsidR="0090102A" w:rsidRPr="000B718D" w:rsidRDefault="0090102A" w:rsidP="0090102A">
            <w:pPr>
              <w:pStyle w:val="a7"/>
              <w:spacing w:after="160" w:line="240" w:lineRule="auto"/>
              <w:jc w:val="both"/>
              <w:rPr>
                <w:rFonts w:ascii="Times New Roman" w:hAnsi="Times New Roman" w:cs="Times New Roman"/>
                <w:sz w:val="24"/>
                <w:szCs w:val="24"/>
                <w:lang w:val="uk-UA"/>
              </w:rPr>
            </w:pPr>
          </w:p>
        </w:tc>
      </w:tr>
      <w:tr w:rsidR="0090102A" w:rsidRPr="000B718D" w14:paraId="21BB4DB7" w14:textId="77777777" w:rsidTr="0090102A">
        <w:tc>
          <w:tcPr>
            <w:tcW w:w="1869" w:type="dxa"/>
          </w:tcPr>
          <w:p w14:paraId="7D44CEC1" w14:textId="47949AB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6</w:t>
            </w:r>
            <w:r w:rsidR="0090102A" w:rsidRPr="000B718D">
              <w:rPr>
                <w:rFonts w:ascii="Times New Roman" w:hAnsi="Times New Roman" w:cs="Times New Roman"/>
                <w:b/>
                <w:bCs/>
                <w:sz w:val="24"/>
                <w:szCs w:val="24"/>
              </w:rPr>
              <w:t>.</w:t>
            </w:r>
          </w:p>
        </w:tc>
        <w:tc>
          <w:tcPr>
            <w:tcW w:w="8333" w:type="dxa"/>
          </w:tcPr>
          <w:p w14:paraId="53BCB5BA" w14:textId="77777777"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r w:rsidRPr="000B718D">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1DA70617"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2BA1718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16FF4F2A"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7C3A6CD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686D5721"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5B478A9" w14:textId="3FE41B26"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w:t>
            </w:r>
            <w:r w:rsidR="00D07C85">
              <w:rPr>
                <w:rFonts w:ascii="Times New Roman" w:hAnsi="Times New Roman" w:cs="Times New Roman"/>
                <w:b/>
                <w:sz w:val="24"/>
                <w:szCs w:val="24"/>
                <w:shd w:val="clear" w:color="auto" w:fill="FFFFFF"/>
              </w:rPr>
              <w:t>90</w:t>
            </w:r>
            <w:r w:rsidRPr="000B718D">
              <w:rPr>
                <w:rFonts w:ascii="Times New Roman" w:hAnsi="Times New Roman" w:cs="Times New Roman"/>
                <w:b/>
                <w:sz w:val="24"/>
                <w:szCs w:val="24"/>
                <w:shd w:val="clear" w:color="auto" w:fill="FFFFFF"/>
              </w:rPr>
              <w:t xml:space="preserve"> - VIII прийнято (додається)</w:t>
            </w:r>
          </w:p>
          <w:p w14:paraId="099484E7" w14:textId="3A120342"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3A00FB1D" w14:textId="77777777" w:rsidTr="0090102A">
        <w:tc>
          <w:tcPr>
            <w:tcW w:w="1869" w:type="dxa"/>
          </w:tcPr>
          <w:p w14:paraId="29A11702" w14:textId="2437D020"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7</w:t>
            </w:r>
            <w:r w:rsidR="0090102A" w:rsidRPr="000B718D">
              <w:rPr>
                <w:rFonts w:ascii="Times New Roman" w:hAnsi="Times New Roman" w:cs="Times New Roman"/>
                <w:b/>
                <w:bCs/>
                <w:sz w:val="24"/>
                <w:szCs w:val="24"/>
              </w:rPr>
              <w:t>.</w:t>
            </w:r>
          </w:p>
        </w:tc>
        <w:tc>
          <w:tcPr>
            <w:tcW w:w="8333" w:type="dxa"/>
          </w:tcPr>
          <w:p w14:paraId="23FC840A" w14:textId="77777777"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r w:rsidRPr="000B718D">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3785C5E9"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22063F4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5B8CC0CB"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6C03C798"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680D0B00"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76BF7B5" w14:textId="6A46E9B2"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1</w:t>
            </w:r>
            <w:r>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VIII прийнято (додається)</w:t>
            </w:r>
          </w:p>
          <w:p w14:paraId="29624515" w14:textId="6013BFD6"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12C34482" w14:textId="77777777" w:rsidTr="0090102A">
        <w:tc>
          <w:tcPr>
            <w:tcW w:w="1869" w:type="dxa"/>
          </w:tcPr>
          <w:p w14:paraId="52AE621F" w14:textId="6117C28B"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8</w:t>
            </w:r>
            <w:r w:rsidR="0090102A" w:rsidRPr="000B718D">
              <w:rPr>
                <w:rFonts w:ascii="Times New Roman" w:hAnsi="Times New Roman" w:cs="Times New Roman"/>
                <w:b/>
                <w:bCs/>
                <w:sz w:val="24"/>
                <w:szCs w:val="24"/>
              </w:rPr>
              <w:t>.</w:t>
            </w:r>
          </w:p>
        </w:tc>
        <w:tc>
          <w:tcPr>
            <w:tcW w:w="8333" w:type="dxa"/>
          </w:tcPr>
          <w:p w14:paraId="06F73042" w14:textId="77777777" w:rsidR="0090102A" w:rsidRPr="000B718D" w:rsidRDefault="0090102A" w:rsidP="0090102A">
            <w:pPr>
              <w:tabs>
                <w:tab w:val="left" w:pos="567"/>
                <w:tab w:val="left" w:pos="709"/>
                <w:tab w:val="left" w:pos="851"/>
              </w:tabs>
              <w:jc w:val="both"/>
              <w:rPr>
                <w:rFonts w:ascii="Times New Roman" w:eastAsia="Times New Roman" w:hAnsi="Times New Roman" w:cs="Times New Roman"/>
                <w:sz w:val="24"/>
                <w:szCs w:val="24"/>
              </w:rPr>
            </w:pPr>
            <w:r w:rsidRPr="000B718D">
              <w:rPr>
                <w:rFonts w:ascii="Times New Roman" w:eastAsia="Times New Roman" w:hAnsi="Times New Roman" w:cs="Times New Roman"/>
                <w:sz w:val="24"/>
                <w:szCs w:val="24"/>
              </w:rPr>
              <w:t xml:space="preserve">Про внесення змін до </w:t>
            </w:r>
            <w:r w:rsidRPr="000B718D">
              <w:rPr>
                <w:rFonts w:ascii="Times New Roman" w:hAnsi="Times New Roman" w:cs="Times New Roman"/>
                <w:sz w:val="24"/>
                <w:szCs w:val="24"/>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0B718D">
              <w:rPr>
                <w:rFonts w:ascii="Times New Roman" w:hAnsi="Times New Roman" w:cs="Times New Roman"/>
                <w:spacing w:val="-2"/>
                <w:sz w:val="24"/>
                <w:szCs w:val="24"/>
              </w:rPr>
              <w:t xml:space="preserve"> 2024 рік</w:t>
            </w:r>
            <w:r w:rsidRPr="000B718D">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22.12.2023 № 516-VIII (зі змінами).</w:t>
            </w:r>
          </w:p>
          <w:p w14:paraId="640ACC7E"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0D53F3A4"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CD97340" w14:textId="73110981" w:rsidR="00AF356F" w:rsidRPr="006E650B"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7D27457F"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6A224E0" w14:textId="7BA1280C"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2</w:t>
            </w:r>
            <w:r w:rsidRPr="000B718D">
              <w:rPr>
                <w:rFonts w:ascii="Times New Roman" w:hAnsi="Times New Roman" w:cs="Times New Roman"/>
                <w:b/>
                <w:sz w:val="24"/>
                <w:szCs w:val="24"/>
                <w:shd w:val="clear" w:color="auto" w:fill="FFFFFF"/>
              </w:rPr>
              <w:t xml:space="preserve"> - VIII прийнято (додається)</w:t>
            </w:r>
          </w:p>
          <w:p w14:paraId="54030428" w14:textId="70B34BCE"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70E78B82" w14:textId="77777777" w:rsidTr="0090102A">
        <w:tc>
          <w:tcPr>
            <w:tcW w:w="1869" w:type="dxa"/>
          </w:tcPr>
          <w:p w14:paraId="6827D7C3" w14:textId="7AB7B527"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9</w:t>
            </w:r>
            <w:r w:rsidR="0090102A" w:rsidRPr="000B718D">
              <w:rPr>
                <w:rFonts w:ascii="Times New Roman" w:hAnsi="Times New Roman" w:cs="Times New Roman"/>
                <w:b/>
                <w:bCs/>
                <w:sz w:val="24"/>
                <w:szCs w:val="24"/>
              </w:rPr>
              <w:t>.</w:t>
            </w:r>
          </w:p>
        </w:tc>
        <w:tc>
          <w:tcPr>
            <w:tcW w:w="8333" w:type="dxa"/>
          </w:tcPr>
          <w:p w14:paraId="5B8D37F1" w14:textId="77777777" w:rsidR="0090102A" w:rsidRPr="000B718D" w:rsidRDefault="0090102A" w:rsidP="0090102A">
            <w:pPr>
              <w:tabs>
                <w:tab w:val="left" w:pos="567"/>
                <w:tab w:val="left" w:pos="709"/>
                <w:tab w:val="left" w:pos="851"/>
              </w:tabs>
              <w:jc w:val="both"/>
              <w:rPr>
                <w:rFonts w:ascii="Times New Roman" w:hAnsi="Times New Roman"/>
                <w:sz w:val="24"/>
                <w:szCs w:val="24"/>
              </w:rPr>
            </w:pPr>
            <w:r w:rsidRPr="000B718D">
              <w:rPr>
                <w:rFonts w:ascii="Times New Roman" w:hAnsi="Times New Roman"/>
                <w:sz w:val="24"/>
                <w:szCs w:val="24"/>
              </w:rPr>
              <w:t>Про внесення змін до Міської цільової програми  протидії  злочинності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02.02.2024 № 545-VIII (зі змінами).</w:t>
            </w:r>
          </w:p>
          <w:p w14:paraId="756D9C6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09174038"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6FA68D07"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214ADEC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50506582"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7530C6F" w14:textId="02F54B6E"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3</w:t>
            </w:r>
            <w:r w:rsidRPr="000B718D">
              <w:rPr>
                <w:rFonts w:ascii="Times New Roman" w:hAnsi="Times New Roman" w:cs="Times New Roman"/>
                <w:b/>
                <w:sz w:val="24"/>
                <w:szCs w:val="24"/>
                <w:shd w:val="clear" w:color="auto" w:fill="FFFFFF"/>
              </w:rPr>
              <w:t xml:space="preserve"> - VIII прийнято (додається)</w:t>
            </w:r>
          </w:p>
          <w:p w14:paraId="53A80C2A" w14:textId="29702096"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0183FD2A" w14:textId="77777777" w:rsidTr="0090102A">
        <w:tc>
          <w:tcPr>
            <w:tcW w:w="1869" w:type="dxa"/>
          </w:tcPr>
          <w:p w14:paraId="7DDFFBC6" w14:textId="40410185"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10</w:t>
            </w:r>
            <w:r w:rsidR="0090102A" w:rsidRPr="000B718D">
              <w:rPr>
                <w:rFonts w:ascii="Times New Roman" w:hAnsi="Times New Roman" w:cs="Times New Roman"/>
                <w:b/>
                <w:bCs/>
                <w:sz w:val="24"/>
                <w:szCs w:val="24"/>
              </w:rPr>
              <w:t>.</w:t>
            </w:r>
          </w:p>
        </w:tc>
        <w:tc>
          <w:tcPr>
            <w:tcW w:w="8333" w:type="dxa"/>
          </w:tcPr>
          <w:p w14:paraId="14CADD62" w14:textId="77777777"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r w:rsidRPr="000B718D">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810E0DC"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0A8F05EE"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637D266C"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48949BF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082F45CB"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8953D0A" w14:textId="46C30C28"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D07C85">
              <w:rPr>
                <w:rFonts w:ascii="Times New Roman" w:hAnsi="Times New Roman" w:cs="Times New Roman"/>
                <w:b/>
                <w:sz w:val="24"/>
                <w:szCs w:val="24"/>
                <w:shd w:val="clear" w:color="auto" w:fill="FFFFFF"/>
              </w:rPr>
              <w:t>694</w:t>
            </w:r>
            <w:r w:rsidRPr="000B718D">
              <w:rPr>
                <w:rFonts w:ascii="Times New Roman" w:hAnsi="Times New Roman" w:cs="Times New Roman"/>
                <w:b/>
                <w:sz w:val="24"/>
                <w:szCs w:val="24"/>
                <w:shd w:val="clear" w:color="auto" w:fill="FFFFFF"/>
              </w:rPr>
              <w:t xml:space="preserve"> - VIII прийнято (додається)</w:t>
            </w:r>
          </w:p>
          <w:p w14:paraId="459BB538" w14:textId="4D9EF2FB"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2CE4A252" w14:textId="77777777" w:rsidTr="0090102A">
        <w:tc>
          <w:tcPr>
            <w:tcW w:w="1869" w:type="dxa"/>
          </w:tcPr>
          <w:p w14:paraId="3F93E33D" w14:textId="05386CC6"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1</w:t>
            </w:r>
            <w:r w:rsidR="0090102A" w:rsidRPr="000B718D">
              <w:rPr>
                <w:rFonts w:ascii="Times New Roman" w:hAnsi="Times New Roman" w:cs="Times New Roman"/>
                <w:b/>
                <w:bCs/>
                <w:sz w:val="24"/>
                <w:szCs w:val="24"/>
              </w:rPr>
              <w:t>.</w:t>
            </w:r>
          </w:p>
        </w:tc>
        <w:tc>
          <w:tcPr>
            <w:tcW w:w="8333" w:type="dxa"/>
          </w:tcPr>
          <w:p w14:paraId="278170BB" w14:textId="77777777" w:rsidR="0090102A" w:rsidRPr="000B718D" w:rsidRDefault="0090102A" w:rsidP="0090102A">
            <w:pPr>
              <w:ind w:right="3"/>
              <w:jc w:val="both"/>
              <w:rPr>
                <w:rFonts w:ascii="Times New Roman" w:eastAsia="Times New Roman" w:hAnsi="Times New Roman"/>
                <w:sz w:val="24"/>
                <w:szCs w:val="24"/>
                <w:bdr w:val="none" w:sz="0" w:space="0" w:color="auto" w:frame="1"/>
              </w:rPr>
            </w:pPr>
            <w:r w:rsidRPr="000B718D">
              <w:rPr>
                <w:rFonts w:ascii="Times New Roman" w:eastAsia="Times New Roman" w:hAnsi="Times New Roman"/>
                <w:sz w:val="24"/>
                <w:szCs w:val="24"/>
              </w:rPr>
              <w:t xml:space="preserve">Про продовження терміну дії </w:t>
            </w:r>
            <w:r w:rsidRPr="000B718D">
              <w:rPr>
                <w:rFonts w:ascii="Times New Roman" w:eastAsia="Times New Roman" w:hAnsi="Times New Roman"/>
                <w:sz w:val="24"/>
                <w:szCs w:val="24"/>
                <w:bdr w:val="none" w:sz="0" w:space="0" w:color="auto" w:frame="1"/>
              </w:rPr>
              <w:t>Міської програми співфінансування заходів, направлених на доведення багатоквартирних житлових будинків 13-го мікрорайону м. Чорноморська</w:t>
            </w:r>
            <w:r w:rsidRPr="000B718D">
              <w:t xml:space="preserve"> </w:t>
            </w:r>
            <w:r w:rsidRPr="000B718D">
              <w:rPr>
                <w:rFonts w:ascii="Times New Roman" w:eastAsia="Times New Roman" w:hAnsi="Times New Roman"/>
                <w:sz w:val="24"/>
                <w:szCs w:val="24"/>
                <w:bdr w:val="none" w:sz="0" w:space="0" w:color="auto" w:frame="1"/>
              </w:rPr>
              <w:t>до стану, придатного для проживання, на 2021-2024 роки</w:t>
            </w:r>
            <w:r w:rsidRPr="000B718D">
              <w:rPr>
                <w:rFonts w:ascii="Times New Roman" w:eastAsia="Times New Roman" w:hAnsi="Times New Roman"/>
                <w:sz w:val="24"/>
                <w:szCs w:val="24"/>
              </w:rPr>
              <w:t>, затвердженої рішенням Чорноморської міської ради Одеського району Одеської області від 12.04.2021 № 55-VІII,</w:t>
            </w:r>
            <w:r w:rsidRPr="000B718D">
              <w:rPr>
                <w:rFonts w:ascii="Times New Roman" w:eastAsia="Times New Roman" w:hAnsi="Times New Roman"/>
                <w:sz w:val="24"/>
                <w:szCs w:val="24"/>
                <w:bdr w:val="none" w:sz="0" w:space="0" w:color="auto" w:frame="1"/>
              </w:rPr>
              <w:t xml:space="preserve"> на 2025 рік та внесення змін до даної програми.</w:t>
            </w:r>
          </w:p>
          <w:p w14:paraId="30535644"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082139E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5337F831"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21977855"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4AF026ED"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A1227F6" w14:textId="3F68B92B"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69</w:t>
            </w:r>
            <w:r w:rsidR="00D07C85">
              <w:rPr>
                <w:rFonts w:ascii="Times New Roman" w:hAnsi="Times New Roman" w:cs="Times New Roman"/>
                <w:b/>
                <w:sz w:val="24"/>
                <w:szCs w:val="24"/>
                <w:shd w:val="clear" w:color="auto" w:fill="FFFFFF"/>
              </w:rPr>
              <w:t>5</w:t>
            </w:r>
            <w:r w:rsidRPr="000B718D">
              <w:rPr>
                <w:rFonts w:ascii="Times New Roman" w:hAnsi="Times New Roman" w:cs="Times New Roman"/>
                <w:b/>
                <w:sz w:val="24"/>
                <w:szCs w:val="24"/>
                <w:shd w:val="clear" w:color="auto" w:fill="FFFFFF"/>
              </w:rPr>
              <w:t xml:space="preserve">  - VIII прийнято (додається)</w:t>
            </w:r>
          </w:p>
          <w:p w14:paraId="2BCE8582" w14:textId="65DC74E0" w:rsidR="0090102A" w:rsidRPr="000B718D" w:rsidRDefault="0090102A" w:rsidP="0090102A">
            <w:pPr>
              <w:ind w:right="3"/>
              <w:jc w:val="both"/>
              <w:rPr>
                <w:rFonts w:ascii="Times New Roman" w:eastAsia="Times New Roman" w:hAnsi="Times New Roman"/>
                <w:sz w:val="24"/>
                <w:szCs w:val="24"/>
              </w:rPr>
            </w:pPr>
          </w:p>
        </w:tc>
      </w:tr>
      <w:tr w:rsidR="0090102A" w:rsidRPr="000B718D" w14:paraId="5D06A920" w14:textId="77777777" w:rsidTr="0090102A">
        <w:tc>
          <w:tcPr>
            <w:tcW w:w="1869" w:type="dxa"/>
          </w:tcPr>
          <w:p w14:paraId="5A33F250" w14:textId="18BAB56C"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2</w:t>
            </w:r>
            <w:r w:rsidR="0090102A" w:rsidRPr="000B718D">
              <w:rPr>
                <w:rFonts w:ascii="Times New Roman" w:hAnsi="Times New Roman" w:cs="Times New Roman"/>
                <w:b/>
                <w:bCs/>
                <w:sz w:val="24"/>
                <w:szCs w:val="24"/>
              </w:rPr>
              <w:t>.</w:t>
            </w:r>
          </w:p>
        </w:tc>
        <w:tc>
          <w:tcPr>
            <w:tcW w:w="8333" w:type="dxa"/>
          </w:tcPr>
          <w:p w14:paraId="15E3CEB1" w14:textId="77777777" w:rsidR="0090102A" w:rsidRPr="000B718D" w:rsidRDefault="0090102A" w:rsidP="0090102A">
            <w:pPr>
              <w:tabs>
                <w:tab w:val="left" w:pos="567"/>
                <w:tab w:val="left" w:pos="709"/>
                <w:tab w:val="left" w:pos="851"/>
              </w:tabs>
              <w:jc w:val="both"/>
              <w:rPr>
                <w:rFonts w:ascii="Times New Roman" w:hAnsi="Times New Roman"/>
                <w:sz w:val="24"/>
                <w:szCs w:val="24"/>
              </w:rPr>
            </w:pPr>
            <w:r w:rsidRPr="000B718D">
              <w:rPr>
                <w:rFonts w:ascii="Times New Roman" w:hAnsi="Times New Roman"/>
                <w:sz w:val="24"/>
                <w:szCs w:val="24"/>
              </w:rPr>
              <w:t>Про затвердження Міської цільової програми  фінансової підтримки Іллічівського міського суду Одеської області на 2024 рік.</w:t>
            </w:r>
          </w:p>
          <w:p w14:paraId="25940EB7"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3C05502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04BAA8DF" w14:textId="77777777" w:rsidR="006E650B"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p>
          <w:p w14:paraId="1DD190F9" w14:textId="0DBC1D3F" w:rsidR="00AF356F" w:rsidRPr="006E650B"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sz w:val="24"/>
                <w:szCs w:val="24"/>
                <w:shd w:val="clear" w:color="auto" w:fill="FFFFFF"/>
              </w:rPr>
              <w:t xml:space="preserve"> </w:t>
            </w:r>
            <w:r w:rsidR="00AF356F" w:rsidRPr="000B718D">
              <w:rPr>
                <w:rFonts w:ascii="Times New Roman" w:hAnsi="Times New Roman" w:cs="Times New Roman"/>
                <w:sz w:val="24"/>
                <w:szCs w:val="24"/>
                <w:shd w:val="clear" w:color="auto" w:fill="FFFFFF"/>
              </w:rPr>
              <w:t xml:space="preserve"> </w:t>
            </w:r>
          </w:p>
          <w:p w14:paraId="0BB3585B"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A5161DD" w14:textId="6DDA8E81"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6</w:t>
            </w:r>
            <w:r w:rsidRPr="000B718D">
              <w:rPr>
                <w:rFonts w:ascii="Times New Roman" w:hAnsi="Times New Roman" w:cs="Times New Roman"/>
                <w:b/>
                <w:sz w:val="24"/>
                <w:szCs w:val="24"/>
                <w:shd w:val="clear" w:color="auto" w:fill="FFFFFF"/>
              </w:rPr>
              <w:t xml:space="preserve"> - VIII прийнято (додається)</w:t>
            </w:r>
          </w:p>
          <w:p w14:paraId="5F7D17CB" w14:textId="557CB294"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1EB9AB3A" w14:textId="77777777" w:rsidTr="0090102A">
        <w:tc>
          <w:tcPr>
            <w:tcW w:w="1869" w:type="dxa"/>
          </w:tcPr>
          <w:p w14:paraId="63931D6B" w14:textId="0C29064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3</w:t>
            </w:r>
            <w:r w:rsidR="0090102A" w:rsidRPr="000B718D">
              <w:rPr>
                <w:rFonts w:ascii="Times New Roman" w:hAnsi="Times New Roman" w:cs="Times New Roman"/>
                <w:b/>
                <w:bCs/>
                <w:sz w:val="24"/>
                <w:szCs w:val="24"/>
              </w:rPr>
              <w:t>.</w:t>
            </w:r>
          </w:p>
        </w:tc>
        <w:tc>
          <w:tcPr>
            <w:tcW w:w="8333" w:type="dxa"/>
          </w:tcPr>
          <w:p w14:paraId="1DDC882F" w14:textId="77777777" w:rsidR="0090102A" w:rsidRPr="000B718D" w:rsidRDefault="0090102A" w:rsidP="00AF356F">
            <w:pPr>
              <w:pStyle w:val="a7"/>
              <w:spacing w:after="0" w:line="240" w:lineRule="auto"/>
              <w:jc w:val="both"/>
              <w:rPr>
                <w:rFonts w:ascii="Times New Roman" w:hAnsi="Times New Roman" w:cs="Times New Roman"/>
                <w:sz w:val="24"/>
                <w:szCs w:val="24"/>
                <w:lang w:val="uk-UA"/>
              </w:rPr>
            </w:pPr>
            <w:r w:rsidRPr="000B718D">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w:t>
            </w:r>
            <w:proofErr w:type="spellStart"/>
            <w:r w:rsidRPr="000B718D">
              <w:rPr>
                <w:rFonts w:ascii="Times New Roman" w:hAnsi="Times New Roman" w:cs="Times New Roman"/>
                <w:sz w:val="24"/>
                <w:szCs w:val="24"/>
                <w:lang w:val="uk-UA"/>
              </w:rPr>
              <w:t>передвищої</w:t>
            </w:r>
            <w:proofErr w:type="spellEnd"/>
            <w:r w:rsidRPr="000B718D">
              <w:rPr>
                <w:rFonts w:ascii="Times New Roman" w:hAnsi="Times New Roman" w:cs="Times New Roman"/>
                <w:sz w:val="24"/>
                <w:szCs w:val="24"/>
                <w:lang w:val="uk-UA"/>
              </w:rPr>
              <w:t xml:space="preserve">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p w14:paraId="1F244E14"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4ED4133B"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07ED2238"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4F0798B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717BB3B2"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1A9AB7A" w14:textId="4D801815"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7</w:t>
            </w:r>
            <w:r w:rsidRPr="000B718D">
              <w:rPr>
                <w:rFonts w:ascii="Times New Roman" w:hAnsi="Times New Roman" w:cs="Times New Roman"/>
                <w:b/>
                <w:sz w:val="24"/>
                <w:szCs w:val="24"/>
                <w:shd w:val="clear" w:color="auto" w:fill="FFFFFF"/>
              </w:rPr>
              <w:t xml:space="preserve"> - VIII прийнято (додається)</w:t>
            </w:r>
          </w:p>
          <w:p w14:paraId="306145A5" w14:textId="2BDBC59D" w:rsidR="0090102A" w:rsidRPr="000B718D" w:rsidRDefault="0090102A" w:rsidP="0090102A">
            <w:pPr>
              <w:pStyle w:val="a7"/>
              <w:spacing w:after="160" w:line="240" w:lineRule="auto"/>
              <w:jc w:val="both"/>
              <w:rPr>
                <w:rFonts w:ascii="Times New Roman" w:hAnsi="Times New Roman" w:cs="Times New Roman"/>
                <w:sz w:val="24"/>
                <w:szCs w:val="24"/>
                <w:lang w:val="uk-UA"/>
              </w:rPr>
            </w:pPr>
          </w:p>
        </w:tc>
      </w:tr>
      <w:tr w:rsidR="0090102A" w:rsidRPr="000B718D" w14:paraId="5E38A7B6" w14:textId="77777777" w:rsidTr="0090102A">
        <w:tc>
          <w:tcPr>
            <w:tcW w:w="1869" w:type="dxa"/>
          </w:tcPr>
          <w:p w14:paraId="53EA9335" w14:textId="1BCB4B8A"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4</w:t>
            </w:r>
            <w:r w:rsidR="0090102A" w:rsidRPr="000B718D">
              <w:rPr>
                <w:rFonts w:ascii="Times New Roman" w:hAnsi="Times New Roman" w:cs="Times New Roman"/>
                <w:b/>
                <w:bCs/>
                <w:sz w:val="24"/>
                <w:szCs w:val="24"/>
              </w:rPr>
              <w:t>.</w:t>
            </w:r>
          </w:p>
        </w:tc>
        <w:tc>
          <w:tcPr>
            <w:tcW w:w="8333" w:type="dxa"/>
          </w:tcPr>
          <w:p w14:paraId="691E2880" w14:textId="77777777" w:rsidR="0090102A" w:rsidRPr="000B718D" w:rsidRDefault="0090102A" w:rsidP="0090102A">
            <w:pPr>
              <w:tabs>
                <w:tab w:val="left" w:pos="709"/>
                <w:tab w:val="left" w:pos="851"/>
                <w:tab w:val="left" w:pos="993"/>
              </w:tabs>
              <w:jc w:val="both"/>
              <w:rPr>
                <w:rFonts w:ascii="Times New Roman" w:eastAsia="Times New Roman" w:hAnsi="Times New Roman" w:cs="Times New Roman"/>
                <w:sz w:val="24"/>
                <w:szCs w:val="24"/>
              </w:rPr>
            </w:pPr>
            <w:r w:rsidRPr="000B718D">
              <w:rPr>
                <w:rFonts w:ascii="Times New Roman" w:eastAsia="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7056136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31322A89"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2F468274"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66271659"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04913C90"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2CD06D3" w14:textId="21869A1D"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69</w:t>
            </w:r>
            <w:r w:rsidR="00D07C85">
              <w:rPr>
                <w:rFonts w:ascii="Times New Roman" w:hAnsi="Times New Roman" w:cs="Times New Roman"/>
                <w:b/>
                <w:sz w:val="24"/>
                <w:szCs w:val="24"/>
                <w:shd w:val="clear" w:color="auto" w:fill="FFFFFF"/>
              </w:rPr>
              <w:t>8</w:t>
            </w:r>
            <w:r w:rsidRPr="000B718D">
              <w:rPr>
                <w:rFonts w:ascii="Times New Roman" w:hAnsi="Times New Roman" w:cs="Times New Roman"/>
                <w:b/>
                <w:sz w:val="24"/>
                <w:szCs w:val="24"/>
                <w:shd w:val="clear" w:color="auto" w:fill="FFFFFF"/>
              </w:rPr>
              <w:t xml:space="preserve">  - VIII прийнято (додається)</w:t>
            </w:r>
          </w:p>
          <w:p w14:paraId="4504A4F2" w14:textId="2938D674" w:rsidR="0090102A" w:rsidRPr="000B718D" w:rsidRDefault="0090102A" w:rsidP="0090102A">
            <w:pPr>
              <w:tabs>
                <w:tab w:val="left" w:pos="567"/>
                <w:tab w:val="left" w:pos="709"/>
                <w:tab w:val="left" w:pos="851"/>
              </w:tabs>
              <w:jc w:val="both"/>
              <w:rPr>
                <w:rFonts w:ascii="Times New Roman" w:eastAsia="MS Mincho" w:hAnsi="Times New Roman" w:cs="Times New Roman"/>
                <w:sz w:val="24"/>
                <w:szCs w:val="24"/>
                <w:lang w:eastAsia="ru-RU"/>
              </w:rPr>
            </w:pPr>
          </w:p>
        </w:tc>
      </w:tr>
      <w:tr w:rsidR="0090102A" w:rsidRPr="000B718D" w14:paraId="149158D2" w14:textId="77777777" w:rsidTr="0090102A">
        <w:tc>
          <w:tcPr>
            <w:tcW w:w="1869" w:type="dxa"/>
          </w:tcPr>
          <w:p w14:paraId="3E86DC1D" w14:textId="4BF46C5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5</w:t>
            </w:r>
            <w:r w:rsidR="0090102A" w:rsidRPr="000B718D">
              <w:rPr>
                <w:rFonts w:ascii="Times New Roman" w:hAnsi="Times New Roman" w:cs="Times New Roman"/>
                <w:b/>
                <w:bCs/>
                <w:sz w:val="24"/>
                <w:szCs w:val="24"/>
              </w:rPr>
              <w:t>.</w:t>
            </w:r>
          </w:p>
        </w:tc>
        <w:tc>
          <w:tcPr>
            <w:tcW w:w="8333" w:type="dxa"/>
          </w:tcPr>
          <w:p w14:paraId="56B72D0F" w14:textId="77777777" w:rsidR="0090102A" w:rsidRPr="000B718D" w:rsidRDefault="0090102A" w:rsidP="0090102A">
            <w:pPr>
              <w:jc w:val="both"/>
              <w:rPr>
                <w:rFonts w:ascii="Times New Roman" w:eastAsia="Times New Roman" w:hAnsi="Times New Roman" w:cs="Times New Roman"/>
                <w:color w:val="000000"/>
                <w:sz w:val="24"/>
                <w:szCs w:val="24"/>
              </w:rPr>
            </w:pPr>
            <w:r w:rsidRPr="000B718D">
              <w:rPr>
                <w:rFonts w:ascii="Times New Roman" w:eastAsia="Times New Roman" w:hAnsi="Times New Roman" w:cs="Times New Roman"/>
                <w:color w:val="000000"/>
                <w:sz w:val="24"/>
                <w:szCs w:val="24"/>
              </w:rPr>
              <w:t>Про надання згоди на безоплатне  прийняття до комунальної власності Чорноморської міської територіальної громади від благодійної організації «Благодійний фонд «Здоров’я Чорноморська»  фото - стендів  та визначення їх балансоутримувача.</w:t>
            </w:r>
          </w:p>
          <w:p w14:paraId="1E8BB46E"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7095A963"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1CE9C87C"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104631DB"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6FF34811"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320A624" w14:textId="151354F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Pr>
                <w:rFonts w:ascii="Times New Roman" w:hAnsi="Times New Roman" w:cs="Times New Roman"/>
                <w:b/>
                <w:sz w:val="24"/>
                <w:szCs w:val="24"/>
                <w:shd w:val="clear" w:color="auto" w:fill="FFFFFF"/>
              </w:rPr>
              <w:t>69</w:t>
            </w:r>
            <w:r w:rsidR="00D07C85">
              <w:rPr>
                <w:rFonts w:ascii="Times New Roman" w:hAnsi="Times New Roman" w:cs="Times New Roman"/>
                <w:b/>
                <w:sz w:val="24"/>
                <w:szCs w:val="24"/>
                <w:shd w:val="clear" w:color="auto" w:fill="FFFFFF"/>
              </w:rPr>
              <w:t>9</w:t>
            </w:r>
            <w:r w:rsidRPr="000B718D">
              <w:rPr>
                <w:rFonts w:ascii="Times New Roman" w:hAnsi="Times New Roman" w:cs="Times New Roman"/>
                <w:b/>
                <w:sz w:val="24"/>
                <w:szCs w:val="24"/>
                <w:shd w:val="clear" w:color="auto" w:fill="FFFFFF"/>
              </w:rPr>
              <w:t xml:space="preserve"> - VIII прийнято (додається)</w:t>
            </w:r>
          </w:p>
          <w:p w14:paraId="4C488133" w14:textId="0487DF62" w:rsidR="0090102A" w:rsidRPr="000B718D" w:rsidRDefault="0090102A" w:rsidP="0090102A">
            <w:pPr>
              <w:ind w:right="24"/>
              <w:jc w:val="both"/>
              <w:rPr>
                <w:rFonts w:ascii="Times New Roman" w:hAnsi="Times New Roman" w:cs="Times New Roman"/>
                <w:sz w:val="24"/>
                <w:szCs w:val="24"/>
              </w:rPr>
            </w:pPr>
          </w:p>
        </w:tc>
      </w:tr>
      <w:tr w:rsidR="0090102A" w:rsidRPr="000B718D" w14:paraId="70261DE4" w14:textId="77777777" w:rsidTr="0090102A">
        <w:tc>
          <w:tcPr>
            <w:tcW w:w="1869" w:type="dxa"/>
          </w:tcPr>
          <w:p w14:paraId="27093B38" w14:textId="5B735A4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6</w:t>
            </w:r>
            <w:r w:rsidR="0090102A" w:rsidRPr="000B718D">
              <w:rPr>
                <w:rFonts w:ascii="Times New Roman" w:hAnsi="Times New Roman" w:cs="Times New Roman"/>
                <w:b/>
                <w:bCs/>
                <w:sz w:val="24"/>
                <w:szCs w:val="24"/>
              </w:rPr>
              <w:t>.</w:t>
            </w:r>
          </w:p>
        </w:tc>
        <w:tc>
          <w:tcPr>
            <w:tcW w:w="8333" w:type="dxa"/>
          </w:tcPr>
          <w:p w14:paraId="28319F66" w14:textId="77777777" w:rsidR="0090102A" w:rsidRPr="000B718D" w:rsidRDefault="0090102A" w:rsidP="0090102A">
            <w:pPr>
              <w:jc w:val="both"/>
              <w:rPr>
                <w:rFonts w:ascii="Times New Roman" w:eastAsia="Times New Roman" w:hAnsi="Times New Roman"/>
                <w:color w:val="000000"/>
                <w:sz w:val="24"/>
                <w:szCs w:val="24"/>
              </w:rPr>
            </w:pPr>
            <w:r w:rsidRPr="000B718D">
              <w:rPr>
                <w:rFonts w:ascii="Times New Roman" w:eastAsia="Times New Roman" w:hAnsi="Times New Roman"/>
                <w:color w:val="000000"/>
                <w:sz w:val="24"/>
                <w:szCs w:val="24"/>
              </w:rPr>
              <w:t>Про визначення майна, яке належить до комунальної  власності Чорноморської міської територіальної громади, та його балансоутримувача.</w:t>
            </w:r>
          </w:p>
          <w:p w14:paraId="7692978E"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70CD12AD"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4FBD11B7"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2327110F"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2CC63DD3"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3E852B" w14:textId="29720ADD"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D07C85">
              <w:rPr>
                <w:rFonts w:ascii="Times New Roman" w:hAnsi="Times New Roman" w:cs="Times New Roman"/>
                <w:b/>
                <w:sz w:val="24"/>
                <w:szCs w:val="24"/>
                <w:shd w:val="clear" w:color="auto" w:fill="FFFFFF"/>
              </w:rPr>
              <w:t>700</w:t>
            </w:r>
            <w:r w:rsidRPr="000B718D">
              <w:rPr>
                <w:rFonts w:ascii="Times New Roman" w:hAnsi="Times New Roman" w:cs="Times New Roman"/>
                <w:b/>
                <w:sz w:val="24"/>
                <w:szCs w:val="24"/>
                <w:shd w:val="clear" w:color="auto" w:fill="FFFFFF"/>
              </w:rPr>
              <w:t xml:space="preserve"> - VIII прийнято (додається)</w:t>
            </w:r>
          </w:p>
          <w:p w14:paraId="12BCCD8C" w14:textId="6B9171C4" w:rsidR="0090102A" w:rsidRPr="000B718D" w:rsidRDefault="0090102A" w:rsidP="0090102A">
            <w:pPr>
              <w:jc w:val="both"/>
              <w:rPr>
                <w:rFonts w:ascii="Times New Roman" w:eastAsia="Times New Roman" w:hAnsi="Times New Roman"/>
                <w:color w:val="000000"/>
                <w:sz w:val="24"/>
                <w:szCs w:val="24"/>
              </w:rPr>
            </w:pPr>
          </w:p>
        </w:tc>
      </w:tr>
      <w:tr w:rsidR="0090102A" w:rsidRPr="000B718D" w14:paraId="6BE410E1" w14:textId="77777777" w:rsidTr="0090102A">
        <w:tc>
          <w:tcPr>
            <w:tcW w:w="1869" w:type="dxa"/>
          </w:tcPr>
          <w:p w14:paraId="0155B037" w14:textId="733ACBA9"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7</w:t>
            </w:r>
            <w:r w:rsidR="0090102A" w:rsidRPr="000B718D">
              <w:rPr>
                <w:rFonts w:ascii="Times New Roman" w:hAnsi="Times New Roman" w:cs="Times New Roman"/>
                <w:b/>
                <w:bCs/>
                <w:sz w:val="24"/>
                <w:szCs w:val="24"/>
              </w:rPr>
              <w:t>.</w:t>
            </w:r>
          </w:p>
        </w:tc>
        <w:tc>
          <w:tcPr>
            <w:tcW w:w="8333" w:type="dxa"/>
          </w:tcPr>
          <w:p w14:paraId="4F55CF2C" w14:textId="77777777" w:rsidR="0090102A" w:rsidRPr="000B718D" w:rsidRDefault="0090102A" w:rsidP="0090102A">
            <w:pPr>
              <w:jc w:val="both"/>
              <w:rPr>
                <w:rFonts w:ascii="Times New Roman" w:hAnsi="Times New Roman" w:cs="Times New Roman"/>
                <w:color w:val="000000"/>
                <w:sz w:val="24"/>
                <w:szCs w:val="24"/>
              </w:rPr>
            </w:pPr>
            <w:r w:rsidRPr="000B718D">
              <w:rPr>
                <w:rFonts w:ascii="Times New Roman" w:hAnsi="Times New Roman" w:cs="Times New Roman"/>
                <w:color w:val="000000"/>
                <w:sz w:val="24"/>
                <w:szCs w:val="24"/>
              </w:rPr>
              <w:t>Про надання дозволу  виконавчому комітету Чорноморської  міської ради Одеського району Одеської області на списання майна  (</w:t>
            </w:r>
            <w:proofErr w:type="spellStart"/>
            <w:r w:rsidRPr="000B718D">
              <w:rPr>
                <w:rFonts w:ascii="Times New Roman" w:hAnsi="Times New Roman" w:cs="Times New Roman"/>
                <w:color w:val="000000"/>
                <w:sz w:val="24"/>
                <w:szCs w:val="24"/>
              </w:rPr>
              <w:t>геліосистема</w:t>
            </w:r>
            <w:proofErr w:type="spellEnd"/>
            <w:r w:rsidRPr="000B718D">
              <w:rPr>
                <w:rFonts w:ascii="Times New Roman" w:hAnsi="Times New Roman" w:cs="Times New Roman"/>
                <w:color w:val="000000"/>
                <w:sz w:val="24"/>
                <w:szCs w:val="24"/>
              </w:rPr>
              <w:t>).</w:t>
            </w:r>
          </w:p>
          <w:p w14:paraId="1587A155"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0F450423"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235D7D10"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07B1D717"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4C953405"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2F9732B" w14:textId="6F8369FC"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D07C85">
              <w:rPr>
                <w:rFonts w:ascii="Times New Roman" w:hAnsi="Times New Roman" w:cs="Times New Roman"/>
                <w:b/>
                <w:sz w:val="24"/>
                <w:szCs w:val="24"/>
                <w:shd w:val="clear" w:color="auto" w:fill="FFFFFF"/>
              </w:rPr>
              <w:t>701</w:t>
            </w:r>
            <w:r w:rsidRPr="000B718D">
              <w:rPr>
                <w:rFonts w:ascii="Times New Roman" w:hAnsi="Times New Roman" w:cs="Times New Roman"/>
                <w:b/>
                <w:sz w:val="24"/>
                <w:szCs w:val="24"/>
                <w:shd w:val="clear" w:color="auto" w:fill="FFFFFF"/>
              </w:rPr>
              <w:t xml:space="preserve"> - VIII прийнято (додається)</w:t>
            </w:r>
          </w:p>
          <w:p w14:paraId="29F9B6BC" w14:textId="45C64AC3" w:rsidR="0090102A" w:rsidRPr="000B718D" w:rsidRDefault="0090102A" w:rsidP="0090102A">
            <w:pPr>
              <w:pStyle w:val="a7"/>
              <w:spacing w:after="160" w:line="240" w:lineRule="auto"/>
              <w:jc w:val="both"/>
              <w:rPr>
                <w:rFonts w:ascii="Times New Roman" w:hAnsi="Times New Roman" w:cs="Times New Roman"/>
                <w:sz w:val="24"/>
                <w:szCs w:val="24"/>
                <w:lang w:val="uk-UA"/>
              </w:rPr>
            </w:pPr>
          </w:p>
        </w:tc>
      </w:tr>
      <w:tr w:rsidR="0090102A" w:rsidRPr="000B718D" w14:paraId="24CE1855" w14:textId="77777777" w:rsidTr="0090102A">
        <w:tc>
          <w:tcPr>
            <w:tcW w:w="1869" w:type="dxa"/>
          </w:tcPr>
          <w:p w14:paraId="276865A0" w14:textId="7A8D75D0"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8</w:t>
            </w:r>
            <w:r w:rsidR="0090102A" w:rsidRPr="000B718D">
              <w:rPr>
                <w:rFonts w:ascii="Times New Roman" w:hAnsi="Times New Roman" w:cs="Times New Roman"/>
                <w:b/>
                <w:bCs/>
                <w:sz w:val="24"/>
                <w:szCs w:val="24"/>
              </w:rPr>
              <w:t>.</w:t>
            </w:r>
          </w:p>
        </w:tc>
        <w:tc>
          <w:tcPr>
            <w:tcW w:w="8333" w:type="dxa"/>
          </w:tcPr>
          <w:p w14:paraId="6B0F7587" w14:textId="77777777" w:rsidR="0090102A" w:rsidRPr="000B718D" w:rsidRDefault="0090102A" w:rsidP="0090102A">
            <w:pPr>
              <w:ind w:right="24"/>
              <w:jc w:val="both"/>
              <w:rPr>
                <w:rFonts w:ascii="Times New Roman" w:hAnsi="Times New Roman" w:cs="Times New Roman"/>
                <w:color w:val="000000"/>
                <w:sz w:val="24"/>
                <w:szCs w:val="24"/>
              </w:rPr>
            </w:pPr>
            <w:r w:rsidRPr="000B718D">
              <w:rPr>
                <w:rFonts w:ascii="Times New Roman" w:hAnsi="Times New Roman" w:cs="Times New Roman"/>
                <w:sz w:val="24"/>
                <w:szCs w:val="24"/>
              </w:rPr>
              <w:t>Про надання  згоди  на  безоплатне  прийняття до комунальної власності Чорноморської міської територіальної громади</w:t>
            </w:r>
            <w:r w:rsidRPr="000B718D">
              <w:rPr>
                <w:rFonts w:ascii="Times New Roman" w:hAnsi="Times New Roman" w:cs="Times New Roman"/>
                <w:color w:val="000000"/>
                <w:sz w:val="24"/>
                <w:szCs w:val="24"/>
              </w:rPr>
              <w:t xml:space="preserve"> мереж водопроводу  по провулку Олександрійський у м.  Чорноморську.</w:t>
            </w:r>
          </w:p>
          <w:p w14:paraId="06C3F9D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27535517"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C47680B"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289CB532"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1EE012A3"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37B808" w14:textId="6C5C20CE"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D07C85">
              <w:rPr>
                <w:rFonts w:ascii="Times New Roman" w:hAnsi="Times New Roman" w:cs="Times New Roman"/>
                <w:b/>
                <w:sz w:val="24"/>
                <w:szCs w:val="24"/>
                <w:shd w:val="clear" w:color="auto" w:fill="FFFFFF"/>
              </w:rPr>
              <w:t>2</w:t>
            </w:r>
            <w:r w:rsidRPr="000B718D">
              <w:rPr>
                <w:rFonts w:ascii="Times New Roman" w:hAnsi="Times New Roman" w:cs="Times New Roman"/>
                <w:b/>
                <w:sz w:val="24"/>
                <w:szCs w:val="24"/>
                <w:shd w:val="clear" w:color="auto" w:fill="FFFFFF"/>
              </w:rPr>
              <w:t xml:space="preserve"> - VIII прийнято (додається)</w:t>
            </w:r>
          </w:p>
          <w:p w14:paraId="4B1CA40B" w14:textId="632EFDAB" w:rsidR="0090102A" w:rsidRPr="000B718D" w:rsidRDefault="0090102A" w:rsidP="0090102A">
            <w:pPr>
              <w:ind w:right="24"/>
              <w:jc w:val="both"/>
              <w:rPr>
                <w:rFonts w:ascii="Times New Roman" w:hAnsi="Times New Roman" w:cs="Times New Roman"/>
                <w:sz w:val="24"/>
                <w:szCs w:val="24"/>
              </w:rPr>
            </w:pPr>
          </w:p>
        </w:tc>
      </w:tr>
      <w:tr w:rsidR="0090102A" w:rsidRPr="000B718D" w14:paraId="1A00148D" w14:textId="77777777" w:rsidTr="0090102A">
        <w:tc>
          <w:tcPr>
            <w:tcW w:w="1869" w:type="dxa"/>
          </w:tcPr>
          <w:p w14:paraId="118842A8" w14:textId="7CBEC4E0"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1</w:t>
            </w:r>
            <w:r w:rsidR="00B22760">
              <w:rPr>
                <w:rFonts w:ascii="Times New Roman" w:hAnsi="Times New Roman" w:cs="Times New Roman"/>
                <w:b/>
                <w:bCs/>
                <w:sz w:val="24"/>
                <w:szCs w:val="24"/>
              </w:rPr>
              <w:t>9</w:t>
            </w:r>
            <w:r w:rsidR="0090102A" w:rsidRPr="000B718D">
              <w:rPr>
                <w:rFonts w:ascii="Times New Roman" w:hAnsi="Times New Roman" w:cs="Times New Roman"/>
                <w:b/>
                <w:bCs/>
                <w:sz w:val="24"/>
                <w:szCs w:val="24"/>
              </w:rPr>
              <w:t>.</w:t>
            </w:r>
          </w:p>
        </w:tc>
        <w:tc>
          <w:tcPr>
            <w:tcW w:w="8333" w:type="dxa"/>
          </w:tcPr>
          <w:p w14:paraId="3371EF57" w14:textId="77777777" w:rsidR="0090102A" w:rsidRPr="000B718D" w:rsidRDefault="0090102A" w:rsidP="0090102A">
            <w:pPr>
              <w:jc w:val="both"/>
              <w:rPr>
                <w:rStyle w:val="xfm08858730"/>
                <w:rFonts w:ascii="Times New Roman" w:hAnsi="Times New Roman"/>
                <w:sz w:val="24"/>
                <w:szCs w:val="24"/>
              </w:rPr>
            </w:pPr>
            <w:r w:rsidRPr="000B718D">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0B718D">
              <w:rPr>
                <w:rFonts w:ascii="Times New Roman" w:hAnsi="Times New Roman" w:cs="Times New Roman"/>
                <w:sz w:val="24"/>
                <w:szCs w:val="24"/>
              </w:rPr>
              <w:t xml:space="preserve">іншого окремого індивідуально визначеного майна (пересувна освітлювальна вежа з генератором на причепі) </w:t>
            </w:r>
            <w:r w:rsidRPr="000B718D">
              <w:rPr>
                <w:rStyle w:val="xfm08858730"/>
                <w:rFonts w:ascii="Times New Roman" w:hAnsi="Times New Roman"/>
                <w:sz w:val="24"/>
                <w:szCs w:val="24"/>
              </w:rPr>
              <w:t xml:space="preserve">в рамках </w:t>
            </w:r>
            <w:proofErr w:type="spellStart"/>
            <w:r w:rsidRPr="000B718D">
              <w:rPr>
                <w:rStyle w:val="xfm08858730"/>
                <w:rFonts w:ascii="Times New Roman" w:hAnsi="Times New Roman"/>
                <w:sz w:val="24"/>
                <w:szCs w:val="24"/>
              </w:rPr>
              <w:t>Проєкту</w:t>
            </w:r>
            <w:proofErr w:type="spellEnd"/>
            <w:r w:rsidRPr="000B718D">
              <w:rPr>
                <w:rStyle w:val="xfm08858730"/>
                <w:rFonts w:ascii="Times New Roman" w:hAnsi="Times New Roman"/>
                <w:sz w:val="24"/>
                <w:szCs w:val="24"/>
              </w:rPr>
              <w:t xml:space="preserve"> "Підвищення ефективності роботи і підзвітності органів місцевого самоврядування" ("ГОВЕРЛА").</w:t>
            </w:r>
          </w:p>
          <w:p w14:paraId="159BC2F5"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1392DF63"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1A6F4690"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3AE99FE2"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2FA77C37"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551F06" w14:textId="74D1172B"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D07C85">
              <w:rPr>
                <w:rFonts w:ascii="Times New Roman" w:hAnsi="Times New Roman" w:cs="Times New Roman"/>
                <w:b/>
                <w:sz w:val="24"/>
                <w:szCs w:val="24"/>
                <w:shd w:val="clear" w:color="auto" w:fill="FFFFFF"/>
              </w:rPr>
              <w:t>3</w:t>
            </w:r>
            <w:r w:rsidRPr="000B718D">
              <w:rPr>
                <w:rFonts w:ascii="Times New Roman" w:hAnsi="Times New Roman" w:cs="Times New Roman"/>
                <w:b/>
                <w:sz w:val="24"/>
                <w:szCs w:val="24"/>
                <w:shd w:val="clear" w:color="auto" w:fill="FFFFFF"/>
              </w:rPr>
              <w:t xml:space="preserve"> - VIII прийнято (додається)</w:t>
            </w:r>
          </w:p>
          <w:p w14:paraId="34F79AF2" w14:textId="1CC6795E" w:rsidR="0090102A" w:rsidRPr="000B718D" w:rsidRDefault="0090102A" w:rsidP="0090102A">
            <w:pPr>
              <w:jc w:val="both"/>
              <w:rPr>
                <w:rFonts w:ascii="Times New Roman" w:eastAsia="Times New Roman" w:hAnsi="Times New Roman" w:cs="Times New Roman"/>
                <w:sz w:val="24"/>
                <w:szCs w:val="24"/>
              </w:rPr>
            </w:pPr>
          </w:p>
        </w:tc>
      </w:tr>
      <w:tr w:rsidR="0090102A" w:rsidRPr="000B718D" w14:paraId="798DA9E0" w14:textId="77777777" w:rsidTr="0090102A">
        <w:tc>
          <w:tcPr>
            <w:tcW w:w="1869" w:type="dxa"/>
          </w:tcPr>
          <w:p w14:paraId="10212883" w14:textId="66AB4C22"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B22760">
              <w:rPr>
                <w:rFonts w:ascii="Times New Roman" w:hAnsi="Times New Roman" w:cs="Times New Roman"/>
                <w:b/>
                <w:bCs/>
                <w:sz w:val="24"/>
                <w:szCs w:val="24"/>
              </w:rPr>
              <w:t>20</w:t>
            </w:r>
            <w:r w:rsidR="0090102A" w:rsidRPr="000B718D">
              <w:rPr>
                <w:rFonts w:ascii="Times New Roman" w:hAnsi="Times New Roman" w:cs="Times New Roman"/>
                <w:b/>
                <w:bCs/>
                <w:sz w:val="24"/>
                <w:szCs w:val="24"/>
              </w:rPr>
              <w:t>.</w:t>
            </w:r>
          </w:p>
        </w:tc>
        <w:tc>
          <w:tcPr>
            <w:tcW w:w="8333" w:type="dxa"/>
          </w:tcPr>
          <w:p w14:paraId="631BE169" w14:textId="282557E3" w:rsidR="0090102A" w:rsidRPr="000B718D" w:rsidRDefault="0090102A" w:rsidP="0090102A">
            <w:pPr>
              <w:tabs>
                <w:tab w:val="left" w:pos="4111"/>
                <w:tab w:val="left" w:pos="4962"/>
              </w:tabs>
              <w:ind w:right="32"/>
              <w:jc w:val="both"/>
              <w:rPr>
                <w:rFonts w:ascii="Times New Roman" w:hAnsi="Times New Roman" w:cs="Times New Roman"/>
                <w:sz w:val="24"/>
                <w:szCs w:val="24"/>
              </w:rPr>
            </w:pPr>
            <w:r w:rsidRPr="000B718D">
              <w:rPr>
                <w:rFonts w:ascii="Times New Roman" w:hAnsi="Times New Roman" w:cs="Times New Roman"/>
                <w:sz w:val="24"/>
                <w:szCs w:val="24"/>
              </w:rPr>
              <w:t xml:space="preserve">Про включення об’єкта комунальної власності  до Переліку другого типу (нежитлові приміщення загальною площею 8,4 </w:t>
            </w:r>
            <w:proofErr w:type="spellStart"/>
            <w:r w:rsidRPr="000B718D">
              <w:rPr>
                <w:rFonts w:ascii="Times New Roman" w:hAnsi="Times New Roman" w:cs="Times New Roman"/>
                <w:sz w:val="24"/>
                <w:szCs w:val="24"/>
              </w:rPr>
              <w:t>кв.м</w:t>
            </w:r>
            <w:proofErr w:type="spellEnd"/>
            <w:r w:rsidRPr="000B718D">
              <w:rPr>
                <w:rFonts w:ascii="Times New Roman" w:hAnsi="Times New Roman" w:cs="Times New Roman"/>
                <w:sz w:val="24"/>
                <w:szCs w:val="24"/>
              </w:rPr>
              <w:t xml:space="preserve">  по  вул. 1 Травня, 3 у </w:t>
            </w:r>
            <w:r w:rsidR="00481DFB">
              <w:rPr>
                <w:rFonts w:ascii="Times New Roman" w:hAnsi="Times New Roman" w:cs="Times New Roman"/>
                <w:sz w:val="24"/>
                <w:szCs w:val="24"/>
              </w:rPr>
              <w:t xml:space="preserve">                                 </w:t>
            </w:r>
            <w:r w:rsidRPr="000B718D">
              <w:rPr>
                <w:rFonts w:ascii="Times New Roman" w:hAnsi="Times New Roman" w:cs="Times New Roman"/>
                <w:sz w:val="24"/>
                <w:szCs w:val="24"/>
              </w:rPr>
              <w:t>м. Чорноморську).</w:t>
            </w:r>
          </w:p>
          <w:p w14:paraId="2794093D"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75333DC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9F2D09D"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094A3388"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7EA79C67"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F281DDD" w14:textId="02AE74A6"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6D2F7F">
              <w:rPr>
                <w:rFonts w:ascii="Times New Roman" w:hAnsi="Times New Roman" w:cs="Times New Roman"/>
                <w:b/>
                <w:sz w:val="24"/>
                <w:szCs w:val="24"/>
                <w:shd w:val="clear" w:color="auto" w:fill="FFFFFF"/>
              </w:rPr>
              <w:t>4</w:t>
            </w:r>
            <w:r w:rsidRPr="000B718D">
              <w:rPr>
                <w:rFonts w:ascii="Times New Roman" w:hAnsi="Times New Roman" w:cs="Times New Roman"/>
                <w:b/>
                <w:sz w:val="24"/>
                <w:szCs w:val="24"/>
                <w:shd w:val="clear" w:color="auto" w:fill="FFFFFF"/>
              </w:rPr>
              <w:t xml:space="preserve"> - VIII прийнято (додається)</w:t>
            </w:r>
          </w:p>
          <w:p w14:paraId="3FA35F59" w14:textId="052AC260" w:rsidR="0090102A" w:rsidRPr="000B718D" w:rsidRDefault="0090102A" w:rsidP="0090102A">
            <w:pPr>
              <w:ind w:right="24"/>
              <w:jc w:val="both"/>
              <w:rPr>
                <w:rFonts w:ascii="Times New Roman" w:hAnsi="Times New Roman" w:cs="Times New Roman"/>
                <w:sz w:val="24"/>
                <w:szCs w:val="24"/>
              </w:rPr>
            </w:pPr>
          </w:p>
        </w:tc>
      </w:tr>
      <w:tr w:rsidR="0090102A" w:rsidRPr="000B718D" w14:paraId="223ECBA6" w14:textId="77777777" w:rsidTr="0090102A">
        <w:tc>
          <w:tcPr>
            <w:tcW w:w="1869" w:type="dxa"/>
          </w:tcPr>
          <w:p w14:paraId="4ABB00B1" w14:textId="6375D015"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1</w:t>
            </w:r>
            <w:r w:rsidR="0090102A" w:rsidRPr="000B718D">
              <w:rPr>
                <w:rFonts w:ascii="Times New Roman" w:hAnsi="Times New Roman" w:cs="Times New Roman"/>
                <w:b/>
                <w:bCs/>
                <w:sz w:val="24"/>
                <w:szCs w:val="24"/>
              </w:rPr>
              <w:t>.</w:t>
            </w:r>
          </w:p>
        </w:tc>
        <w:tc>
          <w:tcPr>
            <w:tcW w:w="8333" w:type="dxa"/>
          </w:tcPr>
          <w:p w14:paraId="03166C22" w14:textId="77777777" w:rsidR="0090102A" w:rsidRPr="000B718D" w:rsidRDefault="0090102A" w:rsidP="0090102A">
            <w:pPr>
              <w:tabs>
                <w:tab w:val="left" w:pos="4820"/>
              </w:tabs>
              <w:ind w:right="25"/>
              <w:jc w:val="both"/>
              <w:rPr>
                <w:rFonts w:ascii="Times New Roman" w:eastAsia="Times New Roman" w:hAnsi="Times New Roman" w:cs="Times New Roman"/>
                <w:color w:val="000000"/>
                <w:sz w:val="24"/>
                <w:szCs w:val="24"/>
                <w:lang w:eastAsia="ru-RU"/>
              </w:rPr>
            </w:pPr>
            <w:r w:rsidRPr="000B718D">
              <w:rPr>
                <w:rFonts w:ascii="Times New Roman" w:eastAsia="Times New Roman" w:hAnsi="Times New Roman" w:cs="Times New Roman"/>
                <w:color w:val="000000"/>
                <w:sz w:val="24"/>
                <w:szCs w:val="24"/>
                <w:lang w:eastAsia="ru-RU"/>
              </w:rPr>
              <w:t xml:space="preserve">Про надання згоди на безоплатну передачу з балансу комунального підприємства «Міське управління житлово-комунального господарства» на баланс комунальної  установи «Центр соціальних служб </w:t>
            </w:r>
            <w:r w:rsidRPr="000B718D">
              <w:rPr>
                <w:rFonts w:ascii="Times New Roman" w:hAnsi="Times New Roman" w:cs="Times New Roman"/>
                <w:sz w:val="24"/>
                <w:szCs w:val="24"/>
              </w:rPr>
              <w:t>Чорноморської міської ради Одеського району Одеської області</w:t>
            </w:r>
            <w:r w:rsidRPr="000B718D">
              <w:rPr>
                <w:rFonts w:ascii="Times New Roman" w:eastAsia="Times New Roman" w:hAnsi="Times New Roman" w:cs="Times New Roman"/>
                <w:color w:val="000000"/>
                <w:sz w:val="24"/>
                <w:szCs w:val="24"/>
                <w:lang w:eastAsia="ru-RU"/>
              </w:rPr>
              <w:t xml:space="preserve">» нежитлового вбудовано-прибудованого приміщення загальною площею 114,3 </w:t>
            </w:r>
            <w:proofErr w:type="spellStart"/>
            <w:r w:rsidRPr="000B718D">
              <w:rPr>
                <w:rFonts w:ascii="Times New Roman" w:eastAsia="Times New Roman" w:hAnsi="Times New Roman" w:cs="Times New Roman"/>
                <w:color w:val="000000"/>
                <w:sz w:val="24"/>
                <w:szCs w:val="24"/>
                <w:lang w:eastAsia="ru-RU"/>
              </w:rPr>
              <w:t>кв.м</w:t>
            </w:r>
            <w:proofErr w:type="spellEnd"/>
            <w:r w:rsidRPr="000B718D">
              <w:rPr>
                <w:rFonts w:ascii="Times New Roman" w:eastAsia="Times New Roman" w:hAnsi="Times New Roman" w:cs="Times New Roman"/>
                <w:color w:val="000000"/>
                <w:sz w:val="24"/>
                <w:szCs w:val="24"/>
                <w:lang w:eastAsia="ru-RU"/>
              </w:rPr>
              <w:t xml:space="preserve"> по вулиці Віталія </w:t>
            </w:r>
            <w:proofErr w:type="spellStart"/>
            <w:r w:rsidRPr="000B718D">
              <w:rPr>
                <w:rFonts w:ascii="Times New Roman" w:eastAsia="Times New Roman" w:hAnsi="Times New Roman" w:cs="Times New Roman"/>
                <w:color w:val="000000"/>
                <w:sz w:val="24"/>
                <w:szCs w:val="24"/>
                <w:lang w:eastAsia="ru-RU"/>
              </w:rPr>
              <w:t>Шума</w:t>
            </w:r>
            <w:proofErr w:type="spellEnd"/>
            <w:r w:rsidRPr="000B718D">
              <w:rPr>
                <w:rFonts w:ascii="Times New Roman" w:eastAsia="Times New Roman" w:hAnsi="Times New Roman" w:cs="Times New Roman"/>
                <w:color w:val="000000"/>
                <w:sz w:val="24"/>
                <w:szCs w:val="24"/>
                <w:lang w:eastAsia="ru-RU"/>
              </w:rPr>
              <w:t>, 21/251-С у  м. Чорноморську.</w:t>
            </w:r>
          </w:p>
          <w:p w14:paraId="410EB0A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6B9AE86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339E9C2"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76FBCBAB"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34C149F8"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63F89D4" w14:textId="7CADD76F"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6D2F7F">
              <w:rPr>
                <w:rFonts w:ascii="Times New Roman" w:hAnsi="Times New Roman" w:cs="Times New Roman"/>
                <w:b/>
                <w:sz w:val="24"/>
                <w:szCs w:val="24"/>
                <w:shd w:val="clear" w:color="auto" w:fill="FFFFFF"/>
              </w:rPr>
              <w:t>5</w:t>
            </w:r>
            <w:r w:rsidRPr="000B718D">
              <w:rPr>
                <w:rFonts w:ascii="Times New Roman" w:hAnsi="Times New Roman" w:cs="Times New Roman"/>
                <w:b/>
                <w:sz w:val="24"/>
                <w:szCs w:val="24"/>
                <w:shd w:val="clear" w:color="auto" w:fill="FFFFFF"/>
              </w:rPr>
              <w:t xml:space="preserve"> - VIII прийнято (додається)</w:t>
            </w:r>
          </w:p>
          <w:p w14:paraId="0E3F0210" w14:textId="546F8B54" w:rsidR="0090102A" w:rsidRPr="000B718D" w:rsidRDefault="0090102A" w:rsidP="0090102A">
            <w:pPr>
              <w:ind w:right="25"/>
              <w:jc w:val="both"/>
              <w:rPr>
                <w:rFonts w:ascii="Times New Roman" w:hAnsi="Times New Roman" w:cs="Times New Roman"/>
                <w:sz w:val="24"/>
                <w:szCs w:val="24"/>
              </w:rPr>
            </w:pPr>
          </w:p>
        </w:tc>
      </w:tr>
      <w:tr w:rsidR="0090102A" w:rsidRPr="000B718D" w14:paraId="2B4FF2BA" w14:textId="77777777" w:rsidTr="0090102A">
        <w:tc>
          <w:tcPr>
            <w:tcW w:w="1869" w:type="dxa"/>
          </w:tcPr>
          <w:p w14:paraId="5E1773BF" w14:textId="130692B0"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2</w:t>
            </w:r>
            <w:r w:rsidR="0090102A" w:rsidRPr="000B718D">
              <w:rPr>
                <w:rFonts w:ascii="Times New Roman" w:hAnsi="Times New Roman" w:cs="Times New Roman"/>
                <w:b/>
                <w:bCs/>
                <w:sz w:val="24"/>
                <w:szCs w:val="24"/>
              </w:rPr>
              <w:t>.</w:t>
            </w:r>
          </w:p>
        </w:tc>
        <w:tc>
          <w:tcPr>
            <w:tcW w:w="8333" w:type="dxa"/>
          </w:tcPr>
          <w:p w14:paraId="44C05B6D" w14:textId="61C7F540" w:rsidR="0090102A" w:rsidRPr="000B718D" w:rsidRDefault="0090102A" w:rsidP="0090102A">
            <w:pPr>
              <w:ind w:right="-22"/>
              <w:jc w:val="both"/>
              <w:rPr>
                <w:rFonts w:ascii="Times New Roman" w:hAnsi="Times New Roman" w:cs="Times New Roman"/>
                <w:sz w:val="24"/>
                <w:szCs w:val="24"/>
              </w:rPr>
            </w:pPr>
            <w:r w:rsidRPr="000B718D">
              <w:rPr>
                <w:rFonts w:ascii="Times New Roman" w:hAnsi="Times New Roman" w:cs="Times New Roman"/>
                <w:sz w:val="24"/>
                <w:szCs w:val="24"/>
              </w:rPr>
              <w:t xml:space="preserve">Про затвердження регламенту Центру надання адміністративних послуг у </w:t>
            </w:r>
            <w:r w:rsidR="00177C18">
              <w:rPr>
                <w:rFonts w:ascii="Times New Roman" w:hAnsi="Times New Roman" w:cs="Times New Roman"/>
                <w:sz w:val="24"/>
                <w:szCs w:val="24"/>
              </w:rPr>
              <w:t xml:space="preserve">                             </w:t>
            </w:r>
            <w:r w:rsidRPr="000B718D">
              <w:rPr>
                <w:rFonts w:ascii="Times New Roman" w:hAnsi="Times New Roman" w:cs="Times New Roman"/>
                <w:sz w:val="24"/>
                <w:szCs w:val="24"/>
              </w:rPr>
              <w:t>м. Чорноморську в новій редакції.</w:t>
            </w:r>
          </w:p>
          <w:p w14:paraId="7E9788F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166D7A5E"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0026C124"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63C50EE6"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19D96B72"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4FBA3D8" w14:textId="7E078E5C"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6D2F7F">
              <w:rPr>
                <w:rFonts w:ascii="Times New Roman" w:hAnsi="Times New Roman" w:cs="Times New Roman"/>
                <w:b/>
                <w:sz w:val="24"/>
                <w:szCs w:val="24"/>
                <w:shd w:val="clear" w:color="auto" w:fill="FFFFFF"/>
              </w:rPr>
              <w:t>6</w:t>
            </w:r>
            <w:r w:rsidR="0010295D">
              <w:rPr>
                <w:rFonts w:ascii="Times New Roman" w:hAnsi="Times New Roman" w:cs="Times New Roman"/>
                <w:b/>
                <w:sz w:val="24"/>
                <w:szCs w:val="24"/>
                <w:shd w:val="clear" w:color="auto" w:fill="FFFFFF"/>
              </w:rPr>
              <w:t xml:space="preserve"> </w:t>
            </w:r>
            <w:r w:rsidRPr="000B718D">
              <w:rPr>
                <w:rFonts w:ascii="Times New Roman" w:hAnsi="Times New Roman" w:cs="Times New Roman"/>
                <w:b/>
                <w:sz w:val="24"/>
                <w:szCs w:val="24"/>
                <w:shd w:val="clear" w:color="auto" w:fill="FFFFFF"/>
              </w:rPr>
              <w:t>- VIII прийнято (додається)</w:t>
            </w:r>
          </w:p>
          <w:p w14:paraId="228033CD" w14:textId="56410708" w:rsidR="0090102A" w:rsidRPr="000B718D" w:rsidRDefault="0090102A" w:rsidP="0090102A">
            <w:pPr>
              <w:jc w:val="both"/>
              <w:rPr>
                <w:rFonts w:ascii="Times New Roman" w:hAnsi="Times New Roman" w:cs="Times New Roman"/>
                <w:sz w:val="24"/>
                <w:szCs w:val="24"/>
              </w:rPr>
            </w:pPr>
          </w:p>
        </w:tc>
      </w:tr>
      <w:tr w:rsidR="0090102A" w:rsidRPr="000B718D" w14:paraId="3356E5FB" w14:textId="77777777" w:rsidTr="0090102A">
        <w:tc>
          <w:tcPr>
            <w:tcW w:w="1869" w:type="dxa"/>
          </w:tcPr>
          <w:p w14:paraId="351F8657" w14:textId="0126AE3D"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3</w:t>
            </w:r>
            <w:r w:rsidR="0090102A" w:rsidRPr="000B718D">
              <w:rPr>
                <w:rFonts w:ascii="Times New Roman" w:hAnsi="Times New Roman" w:cs="Times New Roman"/>
                <w:b/>
                <w:bCs/>
                <w:sz w:val="24"/>
                <w:szCs w:val="24"/>
              </w:rPr>
              <w:t>.</w:t>
            </w:r>
          </w:p>
        </w:tc>
        <w:tc>
          <w:tcPr>
            <w:tcW w:w="8333" w:type="dxa"/>
          </w:tcPr>
          <w:p w14:paraId="157176FF" w14:textId="77777777" w:rsidR="0090102A" w:rsidRPr="000B718D" w:rsidRDefault="0090102A" w:rsidP="0090102A">
            <w:pPr>
              <w:jc w:val="both"/>
              <w:rPr>
                <w:rFonts w:ascii="Times New Roman" w:hAnsi="Times New Roman" w:cs="Times New Roman"/>
                <w:sz w:val="24"/>
                <w:szCs w:val="24"/>
              </w:rPr>
            </w:pPr>
            <w:r w:rsidRPr="000B718D">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p w14:paraId="04C96E7D"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3EA05CCB"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69CC2CB6"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1AE7ADEA"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4507B623"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3E3252B" w14:textId="65104A9A"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6D2F7F">
              <w:rPr>
                <w:rFonts w:ascii="Times New Roman" w:hAnsi="Times New Roman" w:cs="Times New Roman"/>
                <w:b/>
                <w:sz w:val="24"/>
                <w:szCs w:val="24"/>
                <w:shd w:val="clear" w:color="auto" w:fill="FFFFFF"/>
              </w:rPr>
              <w:t>7</w:t>
            </w:r>
            <w:r w:rsidRPr="000B718D">
              <w:rPr>
                <w:rFonts w:ascii="Times New Roman" w:hAnsi="Times New Roman" w:cs="Times New Roman"/>
                <w:b/>
                <w:sz w:val="24"/>
                <w:szCs w:val="24"/>
                <w:shd w:val="clear" w:color="auto" w:fill="FFFFFF"/>
              </w:rPr>
              <w:t xml:space="preserve"> - VIII прийнято (додається)</w:t>
            </w:r>
          </w:p>
          <w:p w14:paraId="3CEEE1BD" w14:textId="17B79EDE" w:rsidR="0090102A" w:rsidRPr="000B718D" w:rsidRDefault="0090102A" w:rsidP="0090102A">
            <w:pPr>
              <w:jc w:val="both"/>
              <w:rPr>
                <w:rFonts w:ascii="Times New Roman" w:hAnsi="Times New Roman" w:cs="Times New Roman"/>
                <w:sz w:val="24"/>
                <w:szCs w:val="24"/>
              </w:rPr>
            </w:pPr>
          </w:p>
        </w:tc>
      </w:tr>
      <w:tr w:rsidR="0090102A" w:rsidRPr="000B718D" w14:paraId="3AB3E5DB" w14:textId="77777777" w:rsidTr="0090102A">
        <w:tc>
          <w:tcPr>
            <w:tcW w:w="1869" w:type="dxa"/>
          </w:tcPr>
          <w:p w14:paraId="27C18B41" w14:textId="77CD3825"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4</w:t>
            </w:r>
            <w:r w:rsidR="0090102A" w:rsidRPr="000B718D">
              <w:rPr>
                <w:rFonts w:ascii="Times New Roman" w:hAnsi="Times New Roman" w:cs="Times New Roman"/>
                <w:b/>
                <w:bCs/>
                <w:sz w:val="24"/>
                <w:szCs w:val="24"/>
              </w:rPr>
              <w:t>.</w:t>
            </w:r>
          </w:p>
        </w:tc>
        <w:tc>
          <w:tcPr>
            <w:tcW w:w="8333" w:type="dxa"/>
          </w:tcPr>
          <w:p w14:paraId="4707F183" w14:textId="77777777" w:rsidR="0090102A" w:rsidRPr="000B718D" w:rsidRDefault="0090102A" w:rsidP="0090102A">
            <w:pPr>
              <w:ind w:right="15"/>
              <w:jc w:val="both"/>
              <w:rPr>
                <w:rFonts w:ascii="Times New Roman" w:hAnsi="Times New Roman" w:cs="Times New Roman"/>
                <w:sz w:val="24"/>
                <w:szCs w:val="24"/>
              </w:rPr>
            </w:pPr>
            <w:r w:rsidRPr="000B718D">
              <w:rPr>
                <w:rFonts w:ascii="Times New Roman" w:hAnsi="Times New Roman" w:cs="Times New Roman"/>
                <w:sz w:val="24"/>
                <w:szCs w:val="24"/>
              </w:rPr>
              <w:t>Про затвердження плану розвитку комунального некомерційного підприємства «Чорноморська лікарня» Чорноморської міської ради Одеського району Одеської області на 2024-2028 роки.</w:t>
            </w:r>
          </w:p>
          <w:p w14:paraId="4C15D543"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7CA341BB"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1E1D8D56" w14:textId="1131AEA8" w:rsidR="00AF356F" w:rsidRPr="000B718D" w:rsidRDefault="00AF356F" w:rsidP="00AF356F">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035333">
              <w:rPr>
                <w:rFonts w:ascii="Times New Roman" w:hAnsi="Times New Roman" w:cs="Times New Roman"/>
                <w:b/>
                <w:sz w:val="24"/>
                <w:szCs w:val="24"/>
                <w:shd w:val="clear" w:color="auto" w:fill="FFFFFF"/>
              </w:rPr>
              <w:t>Результати голосування за основу та в цілому</w:t>
            </w:r>
            <w:r w:rsidRPr="00035333">
              <w:rPr>
                <w:rFonts w:ascii="Times New Roman" w:hAnsi="Times New Roman" w:cs="Times New Roman"/>
                <w:sz w:val="24"/>
                <w:szCs w:val="24"/>
                <w:shd w:val="clear" w:color="auto" w:fill="FFFFFF"/>
              </w:rPr>
              <w:t xml:space="preserve">: за - </w:t>
            </w:r>
            <w:r w:rsidR="00035333" w:rsidRPr="00035333">
              <w:rPr>
                <w:rFonts w:ascii="Times New Roman" w:hAnsi="Times New Roman" w:cs="Times New Roman"/>
                <w:sz w:val="24"/>
                <w:szCs w:val="24"/>
                <w:shd w:val="clear" w:color="auto" w:fill="FFFFFF"/>
              </w:rPr>
              <w:t>25</w:t>
            </w:r>
            <w:r w:rsidRPr="00035333">
              <w:rPr>
                <w:rFonts w:ascii="Times New Roman" w:hAnsi="Times New Roman" w:cs="Times New Roman"/>
                <w:sz w:val="24"/>
                <w:szCs w:val="24"/>
                <w:shd w:val="clear" w:color="auto" w:fill="FFFFFF"/>
              </w:rPr>
              <w:t xml:space="preserve">,  </w:t>
            </w:r>
            <w:r w:rsidR="00035333" w:rsidRPr="00035333">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 xml:space="preserve">утримались -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sidR="006E650B">
              <w:rPr>
                <w:rFonts w:ascii="Times New Roman" w:hAnsi="Times New Roman" w:cs="Times New Roman"/>
                <w:sz w:val="24"/>
                <w:szCs w:val="24"/>
                <w:shd w:val="clear" w:color="auto" w:fill="FFFFFF"/>
              </w:rPr>
              <w:t>1</w:t>
            </w:r>
            <w:r w:rsidRPr="00035333">
              <w:rPr>
                <w:rFonts w:ascii="Times New Roman" w:hAnsi="Times New Roman" w:cs="Times New Roman"/>
                <w:sz w:val="24"/>
                <w:szCs w:val="24"/>
                <w:shd w:val="clear" w:color="auto" w:fill="FFFFFF"/>
              </w:rPr>
              <w:t>.</w:t>
            </w:r>
            <w:r w:rsidRPr="000B718D">
              <w:rPr>
                <w:rFonts w:ascii="Times New Roman" w:hAnsi="Times New Roman" w:cs="Times New Roman"/>
                <w:sz w:val="24"/>
                <w:szCs w:val="24"/>
                <w:shd w:val="clear" w:color="auto" w:fill="FFFFFF"/>
              </w:rPr>
              <w:t xml:space="preserve"> </w:t>
            </w:r>
          </w:p>
          <w:p w14:paraId="6EC3CD05"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689D1C2B"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E4E986D" w14:textId="634DD522"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sidR="0010295D">
              <w:rPr>
                <w:rFonts w:ascii="Times New Roman" w:hAnsi="Times New Roman" w:cs="Times New Roman"/>
                <w:b/>
                <w:sz w:val="24"/>
                <w:szCs w:val="24"/>
                <w:shd w:val="clear" w:color="auto" w:fill="FFFFFF"/>
              </w:rPr>
              <w:t xml:space="preserve"> 70</w:t>
            </w:r>
            <w:r w:rsidR="006D2F7F">
              <w:rPr>
                <w:rFonts w:ascii="Times New Roman" w:hAnsi="Times New Roman" w:cs="Times New Roman"/>
                <w:b/>
                <w:sz w:val="24"/>
                <w:szCs w:val="24"/>
                <w:shd w:val="clear" w:color="auto" w:fill="FFFFFF"/>
              </w:rPr>
              <w:t>8</w:t>
            </w:r>
            <w:r w:rsidRPr="000B718D">
              <w:rPr>
                <w:rFonts w:ascii="Times New Roman" w:hAnsi="Times New Roman" w:cs="Times New Roman"/>
                <w:b/>
                <w:sz w:val="24"/>
                <w:szCs w:val="24"/>
                <w:shd w:val="clear" w:color="auto" w:fill="FFFFFF"/>
              </w:rPr>
              <w:t xml:space="preserve">  - VIII прийнято (додається)</w:t>
            </w:r>
          </w:p>
          <w:p w14:paraId="16C91193" w14:textId="7A565FC5" w:rsidR="0090102A" w:rsidRPr="000B718D" w:rsidRDefault="0090102A" w:rsidP="0090102A">
            <w:pPr>
              <w:ind w:right="15"/>
              <w:jc w:val="both"/>
              <w:rPr>
                <w:rFonts w:ascii="Times New Roman" w:hAnsi="Times New Roman" w:cs="Times New Roman"/>
                <w:sz w:val="24"/>
                <w:szCs w:val="24"/>
              </w:rPr>
            </w:pPr>
          </w:p>
        </w:tc>
      </w:tr>
      <w:tr w:rsidR="0090102A" w:rsidRPr="000B718D" w14:paraId="41296D6D" w14:textId="77777777" w:rsidTr="0090102A">
        <w:tc>
          <w:tcPr>
            <w:tcW w:w="1869" w:type="dxa"/>
          </w:tcPr>
          <w:p w14:paraId="2285D7E7" w14:textId="09200398"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90102A">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5</w:t>
            </w:r>
            <w:r w:rsidR="0090102A" w:rsidRPr="000B718D">
              <w:rPr>
                <w:rFonts w:ascii="Times New Roman" w:hAnsi="Times New Roman" w:cs="Times New Roman"/>
                <w:b/>
                <w:bCs/>
                <w:sz w:val="24"/>
                <w:szCs w:val="24"/>
              </w:rPr>
              <w:t>.</w:t>
            </w:r>
          </w:p>
        </w:tc>
        <w:tc>
          <w:tcPr>
            <w:tcW w:w="8333" w:type="dxa"/>
          </w:tcPr>
          <w:p w14:paraId="03B88E7D" w14:textId="77777777" w:rsidR="0090102A" w:rsidRPr="000B718D" w:rsidRDefault="0090102A" w:rsidP="0090102A">
            <w:pPr>
              <w:jc w:val="both"/>
              <w:rPr>
                <w:rFonts w:ascii="Times New Roman" w:hAnsi="Times New Roman" w:cs="Times New Roman"/>
                <w:sz w:val="24"/>
                <w:szCs w:val="24"/>
              </w:rPr>
            </w:pPr>
            <w:r w:rsidRPr="000B718D">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12.04.2024 № 588-VIII «Про створення Алеї Пам’яті».</w:t>
            </w:r>
          </w:p>
          <w:p w14:paraId="583A82A2"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57B27690"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3A06269E"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3B334E2C"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3A4AD490"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3C96556" w14:textId="74A5C7AD"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.2024 № </w:t>
            </w:r>
            <w:r w:rsidR="0010295D">
              <w:rPr>
                <w:rFonts w:ascii="Times New Roman" w:hAnsi="Times New Roman" w:cs="Times New Roman"/>
                <w:b/>
                <w:sz w:val="24"/>
                <w:szCs w:val="24"/>
                <w:shd w:val="clear" w:color="auto" w:fill="FFFFFF"/>
              </w:rPr>
              <w:t>70</w:t>
            </w:r>
            <w:r w:rsidR="006D2F7F">
              <w:rPr>
                <w:rFonts w:ascii="Times New Roman" w:hAnsi="Times New Roman" w:cs="Times New Roman"/>
                <w:b/>
                <w:sz w:val="24"/>
                <w:szCs w:val="24"/>
                <w:shd w:val="clear" w:color="auto" w:fill="FFFFFF"/>
              </w:rPr>
              <w:t>9</w:t>
            </w:r>
            <w:r w:rsidRPr="000B718D">
              <w:rPr>
                <w:rFonts w:ascii="Times New Roman" w:hAnsi="Times New Roman" w:cs="Times New Roman"/>
                <w:b/>
                <w:sz w:val="24"/>
                <w:szCs w:val="24"/>
                <w:shd w:val="clear" w:color="auto" w:fill="FFFFFF"/>
              </w:rPr>
              <w:t xml:space="preserve"> - VIII прийнято (додається)</w:t>
            </w:r>
          </w:p>
          <w:p w14:paraId="5A3F1585" w14:textId="5EA50073" w:rsidR="0090102A" w:rsidRPr="000B718D" w:rsidRDefault="0090102A" w:rsidP="0090102A">
            <w:pPr>
              <w:jc w:val="both"/>
              <w:rPr>
                <w:rFonts w:ascii="Times New Roman" w:hAnsi="Times New Roman" w:cs="Times New Roman"/>
                <w:sz w:val="24"/>
                <w:szCs w:val="24"/>
              </w:rPr>
            </w:pPr>
          </w:p>
        </w:tc>
      </w:tr>
      <w:tr w:rsidR="0090102A" w:rsidRPr="000B718D" w14:paraId="6F47F420" w14:textId="77777777" w:rsidTr="0090102A">
        <w:tc>
          <w:tcPr>
            <w:tcW w:w="1869" w:type="dxa"/>
          </w:tcPr>
          <w:p w14:paraId="6D57CDD4" w14:textId="46B0B21E"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AF356F">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6</w:t>
            </w:r>
            <w:r w:rsidR="0090102A" w:rsidRPr="000B718D">
              <w:rPr>
                <w:rFonts w:ascii="Times New Roman" w:hAnsi="Times New Roman" w:cs="Times New Roman"/>
                <w:b/>
                <w:bCs/>
                <w:sz w:val="24"/>
                <w:szCs w:val="24"/>
              </w:rPr>
              <w:t>.</w:t>
            </w:r>
          </w:p>
        </w:tc>
        <w:tc>
          <w:tcPr>
            <w:tcW w:w="8333" w:type="dxa"/>
          </w:tcPr>
          <w:p w14:paraId="5C80390C" w14:textId="77777777" w:rsidR="0090102A" w:rsidRPr="000B718D" w:rsidRDefault="0090102A" w:rsidP="0090102A">
            <w:pPr>
              <w:jc w:val="both"/>
              <w:rPr>
                <w:rFonts w:ascii="Times New Roman" w:hAnsi="Times New Roman" w:cs="Times New Roman"/>
                <w:sz w:val="24"/>
                <w:szCs w:val="24"/>
              </w:rPr>
            </w:pPr>
            <w:r w:rsidRPr="000B718D">
              <w:rPr>
                <w:rFonts w:ascii="Times New Roman" w:hAnsi="Times New Roman" w:cs="Times New Roman"/>
                <w:sz w:val="24"/>
                <w:szCs w:val="24"/>
              </w:rPr>
              <w:t>Про затвердження положення про Алею Пам’яті.</w:t>
            </w:r>
          </w:p>
          <w:p w14:paraId="404189F4"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2D563D3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19044F19"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37A8557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4FE2961C"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A583A4" w14:textId="6B3D24E5"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sidR="0010295D">
              <w:rPr>
                <w:rFonts w:ascii="Times New Roman" w:hAnsi="Times New Roman" w:cs="Times New Roman"/>
                <w:b/>
                <w:sz w:val="24"/>
                <w:szCs w:val="24"/>
                <w:shd w:val="clear" w:color="auto" w:fill="FFFFFF"/>
              </w:rPr>
              <w:t xml:space="preserve"> 7</w:t>
            </w:r>
            <w:r w:rsidR="006D2F7F">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 xml:space="preserve">  - VIII прийнято (додається)</w:t>
            </w:r>
          </w:p>
          <w:p w14:paraId="3E196517" w14:textId="7B0F2D97" w:rsidR="0090102A" w:rsidRPr="000B718D" w:rsidRDefault="0090102A" w:rsidP="0090102A">
            <w:pPr>
              <w:jc w:val="both"/>
              <w:rPr>
                <w:rFonts w:ascii="Times New Roman" w:hAnsi="Times New Roman" w:cs="Times New Roman"/>
                <w:sz w:val="24"/>
                <w:szCs w:val="24"/>
              </w:rPr>
            </w:pPr>
          </w:p>
        </w:tc>
      </w:tr>
      <w:tr w:rsidR="0090102A" w:rsidRPr="000B718D" w14:paraId="2C79C0C3" w14:textId="77777777" w:rsidTr="0090102A">
        <w:tc>
          <w:tcPr>
            <w:tcW w:w="1869" w:type="dxa"/>
          </w:tcPr>
          <w:p w14:paraId="366D687C" w14:textId="45E83B9E"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AF356F">
              <w:rPr>
                <w:rFonts w:ascii="Times New Roman" w:hAnsi="Times New Roman" w:cs="Times New Roman"/>
                <w:b/>
                <w:bCs/>
                <w:sz w:val="24"/>
                <w:szCs w:val="24"/>
              </w:rPr>
              <w:t xml:space="preserve"> </w:t>
            </w:r>
            <w:r w:rsidR="0090102A" w:rsidRPr="000B718D">
              <w:rPr>
                <w:rFonts w:ascii="Times New Roman" w:hAnsi="Times New Roman" w:cs="Times New Roman"/>
                <w:b/>
                <w:bCs/>
                <w:sz w:val="24"/>
                <w:szCs w:val="24"/>
              </w:rPr>
              <w:t>2</w:t>
            </w:r>
            <w:r w:rsidR="00B22760">
              <w:rPr>
                <w:rFonts w:ascii="Times New Roman" w:hAnsi="Times New Roman" w:cs="Times New Roman"/>
                <w:b/>
                <w:bCs/>
                <w:sz w:val="24"/>
                <w:szCs w:val="24"/>
              </w:rPr>
              <w:t>7</w:t>
            </w:r>
            <w:r w:rsidR="0090102A" w:rsidRPr="000B718D">
              <w:rPr>
                <w:rFonts w:ascii="Times New Roman" w:hAnsi="Times New Roman" w:cs="Times New Roman"/>
                <w:b/>
                <w:bCs/>
                <w:sz w:val="24"/>
                <w:szCs w:val="24"/>
              </w:rPr>
              <w:t>.</w:t>
            </w:r>
          </w:p>
        </w:tc>
        <w:tc>
          <w:tcPr>
            <w:tcW w:w="8333" w:type="dxa"/>
          </w:tcPr>
          <w:p w14:paraId="1E4E3670" w14:textId="77777777" w:rsidR="0090102A" w:rsidRPr="000B718D" w:rsidRDefault="0090102A" w:rsidP="0090102A">
            <w:pPr>
              <w:jc w:val="both"/>
              <w:rPr>
                <w:rFonts w:ascii="Times New Roman" w:eastAsia="Times New Roman" w:hAnsi="Times New Roman" w:cs="Times New Roman"/>
                <w:sz w:val="24"/>
                <w:szCs w:val="24"/>
                <w:lang w:eastAsia="ru-RU"/>
              </w:rPr>
            </w:pPr>
            <w:r w:rsidRPr="000B718D">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0B718D">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0B718D">
              <w:rPr>
                <w:rFonts w:ascii="Times New Roman" w:eastAsia="Times New Roman" w:hAnsi="Times New Roman" w:cs="Times New Roman"/>
                <w:sz w:val="24"/>
                <w:szCs w:val="24"/>
                <w:lang w:eastAsia="ru-RU"/>
              </w:rPr>
              <w:t xml:space="preserve"> Одеського району Одеської області» (зі змінами).</w:t>
            </w:r>
          </w:p>
          <w:p w14:paraId="62B811C1"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4A8DF786"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555B2170"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7A79ADC7" w14:textId="77777777" w:rsidR="00AF356F" w:rsidRPr="000B718D" w:rsidRDefault="00AF356F" w:rsidP="00AF356F">
            <w:pPr>
              <w:ind w:right="-1"/>
              <w:contextualSpacing/>
              <w:jc w:val="both"/>
              <w:rPr>
                <w:rFonts w:ascii="Times New Roman" w:hAnsi="Times New Roman" w:cs="Times New Roman"/>
                <w:i/>
                <w:sz w:val="24"/>
                <w:szCs w:val="24"/>
                <w:shd w:val="clear" w:color="auto" w:fill="FFFFFF"/>
              </w:rPr>
            </w:pPr>
          </w:p>
          <w:p w14:paraId="290CB6BC" w14:textId="77777777"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7CB257C" w14:textId="16487B25" w:rsidR="00AF356F" w:rsidRPr="000B718D" w:rsidRDefault="00AF356F" w:rsidP="00AF356F">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sidR="0010295D">
              <w:rPr>
                <w:rFonts w:ascii="Times New Roman" w:hAnsi="Times New Roman" w:cs="Times New Roman"/>
                <w:b/>
                <w:sz w:val="24"/>
                <w:szCs w:val="24"/>
                <w:shd w:val="clear" w:color="auto" w:fill="FFFFFF"/>
              </w:rPr>
              <w:t xml:space="preserve"> 7</w:t>
            </w:r>
            <w:r w:rsidR="006D2F7F">
              <w:rPr>
                <w:rFonts w:ascii="Times New Roman" w:hAnsi="Times New Roman" w:cs="Times New Roman"/>
                <w:b/>
                <w:sz w:val="24"/>
                <w:szCs w:val="24"/>
                <w:shd w:val="clear" w:color="auto" w:fill="FFFFFF"/>
              </w:rPr>
              <w:t>11</w:t>
            </w:r>
            <w:r w:rsidRPr="000B718D">
              <w:rPr>
                <w:rFonts w:ascii="Times New Roman" w:hAnsi="Times New Roman" w:cs="Times New Roman"/>
                <w:b/>
                <w:sz w:val="24"/>
                <w:szCs w:val="24"/>
                <w:shd w:val="clear" w:color="auto" w:fill="FFFFFF"/>
              </w:rPr>
              <w:t xml:space="preserve">  - VIII прийнято (додається)</w:t>
            </w:r>
          </w:p>
          <w:p w14:paraId="398B34EA" w14:textId="1054F6B0" w:rsidR="0090102A" w:rsidRPr="000B718D" w:rsidRDefault="0090102A" w:rsidP="0090102A">
            <w:pPr>
              <w:jc w:val="both"/>
              <w:rPr>
                <w:rFonts w:ascii="Times New Roman" w:hAnsi="Times New Roman" w:cs="Times New Roman"/>
                <w:sz w:val="24"/>
                <w:szCs w:val="24"/>
              </w:rPr>
            </w:pPr>
          </w:p>
        </w:tc>
      </w:tr>
      <w:tr w:rsidR="00EE486F" w:rsidRPr="000B718D" w14:paraId="220BB7B5" w14:textId="77777777" w:rsidTr="0090102A">
        <w:tc>
          <w:tcPr>
            <w:tcW w:w="1869" w:type="dxa"/>
          </w:tcPr>
          <w:p w14:paraId="59CE43F5" w14:textId="3DC0858D" w:rsidR="00EE486F"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D07328">
              <w:rPr>
                <w:rFonts w:ascii="Times New Roman" w:hAnsi="Times New Roman" w:cs="Times New Roman"/>
                <w:b/>
                <w:bCs/>
                <w:sz w:val="24"/>
                <w:szCs w:val="24"/>
              </w:rPr>
              <w:t xml:space="preserve"> </w:t>
            </w:r>
            <w:r w:rsidR="00D07328" w:rsidRPr="000B718D">
              <w:rPr>
                <w:rFonts w:ascii="Times New Roman" w:hAnsi="Times New Roman" w:cs="Times New Roman"/>
                <w:b/>
                <w:bCs/>
                <w:sz w:val="24"/>
                <w:szCs w:val="24"/>
              </w:rPr>
              <w:t>2</w:t>
            </w:r>
            <w:r w:rsidR="00B22760">
              <w:rPr>
                <w:rFonts w:ascii="Times New Roman" w:hAnsi="Times New Roman" w:cs="Times New Roman"/>
                <w:b/>
                <w:bCs/>
                <w:sz w:val="24"/>
                <w:szCs w:val="24"/>
              </w:rPr>
              <w:t>8</w:t>
            </w:r>
            <w:r w:rsidR="00D07328">
              <w:rPr>
                <w:rFonts w:ascii="Times New Roman" w:hAnsi="Times New Roman" w:cs="Times New Roman"/>
                <w:b/>
                <w:bCs/>
                <w:sz w:val="24"/>
                <w:szCs w:val="24"/>
              </w:rPr>
              <w:t xml:space="preserve">. </w:t>
            </w:r>
          </w:p>
        </w:tc>
        <w:tc>
          <w:tcPr>
            <w:tcW w:w="8333" w:type="dxa"/>
          </w:tcPr>
          <w:p w14:paraId="6D2D8E49" w14:textId="77777777" w:rsidR="00D07328" w:rsidRDefault="00D07328" w:rsidP="00D07328">
            <w:pPr>
              <w:jc w:val="both"/>
              <w:rPr>
                <w:rFonts w:ascii="Times New Roman" w:hAnsi="Times New Roman" w:cs="Times New Roman"/>
                <w:sz w:val="24"/>
                <w:szCs w:val="24"/>
              </w:rPr>
            </w:pPr>
            <w:r>
              <w:rPr>
                <w:rFonts w:ascii="Times New Roman" w:hAnsi="Times New Roman" w:cs="Times New Roman"/>
                <w:sz w:val="24"/>
                <w:szCs w:val="24"/>
              </w:rPr>
              <w:t>Про затвердження положення про управління забезпечення діяльності Центру надання адміністративних послуг у м. Чорноморську  в новій редакції.</w:t>
            </w:r>
          </w:p>
          <w:p w14:paraId="6185AE9E" w14:textId="77777777" w:rsidR="00D07328" w:rsidRPr="000B718D" w:rsidRDefault="00D07328" w:rsidP="00D07328">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6088D79C" w14:textId="77777777" w:rsidR="00D07328" w:rsidRPr="000B718D" w:rsidRDefault="00D07328" w:rsidP="00D07328">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241E97BC"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173BC449" w14:textId="77777777" w:rsidR="00D07328" w:rsidRPr="000B718D" w:rsidRDefault="00D07328" w:rsidP="00D07328">
            <w:pPr>
              <w:ind w:right="-1"/>
              <w:contextualSpacing/>
              <w:jc w:val="both"/>
              <w:rPr>
                <w:rFonts w:ascii="Times New Roman" w:hAnsi="Times New Roman" w:cs="Times New Roman"/>
                <w:i/>
                <w:sz w:val="24"/>
                <w:szCs w:val="24"/>
                <w:shd w:val="clear" w:color="auto" w:fill="FFFFFF"/>
              </w:rPr>
            </w:pPr>
          </w:p>
          <w:p w14:paraId="6AE5DD3D" w14:textId="77777777" w:rsidR="00D07328" w:rsidRPr="000B718D" w:rsidRDefault="00D07328" w:rsidP="00D07328">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655A42" w14:textId="6D06DEAE" w:rsidR="00D07328" w:rsidRPr="000B718D" w:rsidRDefault="00D07328" w:rsidP="00D07328">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71</w:t>
            </w:r>
            <w:r w:rsidR="006D2F7F">
              <w:rPr>
                <w:rFonts w:ascii="Times New Roman" w:hAnsi="Times New Roman" w:cs="Times New Roman"/>
                <w:b/>
                <w:sz w:val="24"/>
                <w:szCs w:val="24"/>
                <w:shd w:val="clear" w:color="auto" w:fill="FFFFFF"/>
              </w:rPr>
              <w:t>2</w:t>
            </w:r>
            <w:r w:rsidRPr="000B718D">
              <w:rPr>
                <w:rFonts w:ascii="Times New Roman" w:hAnsi="Times New Roman" w:cs="Times New Roman"/>
                <w:b/>
                <w:sz w:val="24"/>
                <w:szCs w:val="24"/>
                <w:shd w:val="clear" w:color="auto" w:fill="FFFFFF"/>
              </w:rPr>
              <w:t xml:space="preserve">  - VIII прийнято (додається)</w:t>
            </w:r>
          </w:p>
          <w:p w14:paraId="5911FC5F" w14:textId="77777777" w:rsidR="00EE486F" w:rsidRPr="000B718D" w:rsidRDefault="00EE486F" w:rsidP="0090102A">
            <w:pPr>
              <w:jc w:val="both"/>
              <w:rPr>
                <w:rFonts w:ascii="Times New Roman" w:eastAsia="Times New Roman" w:hAnsi="Times New Roman" w:cs="Times New Roman"/>
                <w:sz w:val="24"/>
                <w:szCs w:val="24"/>
                <w:lang w:eastAsia="ru-RU"/>
              </w:rPr>
            </w:pPr>
          </w:p>
        </w:tc>
      </w:tr>
      <w:tr w:rsidR="0063386E" w:rsidRPr="000B718D" w14:paraId="57B9AF18" w14:textId="77777777" w:rsidTr="0090102A">
        <w:tc>
          <w:tcPr>
            <w:tcW w:w="1869" w:type="dxa"/>
          </w:tcPr>
          <w:p w14:paraId="13B22C61" w14:textId="5953A6E2" w:rsidR="0063386E" w:rsidRDefault="002F6DCD" w:rsidP="0063386E">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63386E">
              <w:rPr>
                <w:rFonts w:ascii="Times New Roman" w:hAnsi="Times New Roman" w:cs="Times New Roman"/>
                <w:b/>
                <w:bCs/>
                <w:sz w:val="24"/>
                <w:szCs w:val="24"/>
              </w:rPr>
              <w:t xml:space="preserve"> 29. </w:t>
            </w:r>
          </w:p>
        </w:tc>
        <w:tc>
          <w:tcPr>
            <w:tcW w:w="8333" w:type="dxa"/>
          </w:tcPr>
          <w:p w14:paraId="0CA7AB58" w14:textId="77777777" w:rsidR="0063386E" w:rsidRDefault="0063386E" w:rsidP="0063386E">
            <w:pPr>
              <w:jc w:val="both"/>
              <w:rPr>
                <w:rFonts w:ascii="Times New Roman" w:hAnsi="Times New Roman" w:cs="Times New Roman"/>
                <w:sz w:val="24"/>
                <w:szCs w:val="24"/>
              </w:rPr>
            </w:pPr>
            <w:r w:rsidRPr="00C6336C">
              <w:rPr>
                <w:rFonts w:ascii="Times New Roman" w:hAnsi="Times New Roman" w:cs="Times New Roman"/>
                <w:sz w:val="24"/>
                <w:szCs w:val="24"/>
              </w:rPr>
              <w:t>Про припинення участі у Всеукраїнській  асоціації органів місцевого самоврядування «Асоціація об’єднаних територіальних громад».</w:t>
            </w:r>
          </w:p>
          <w:p w14:paraId="176514A8" w14:textId="77777777" w:rsidR="0063386E" w:rsidRPr="000B718D" w:rsidRDefault="0063386E" w:rsidP="0063386E">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Виступив: міський голова Гуляєв В.</w:t>
            </w:r>
          </w:p>
          <w:p w14:paraId="1BD621AA" w14:textId="77777777" w:rsidR="0063386E" w:rsidRPr="000B718D" w:rsidRDefault="0063386E" w:rsidP="0063386E">
            <w:pPr>
              <w:ind w:right="-1"/>
              <w:contextualSpacing/>
              <w:jc w:val="both"/>
              <w:rPr>
                <w:rFonts w:ascii="Times New Roman" w:hAnsi="Times New Roman" w:cs="Times New Roman"/>
                <w:i/>
                <w:sz w:val="24"/>
                <w:szCs w:val="24"/>
                <w:shd w:val="clear" w:color="auto" w:fill="FFFFFF"/>
              </w:rPr>
            </w:pPr>
            <w:r w:rsidRPr="000B718D">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B718D">
              <w:rPr>
                <w:rFonts w:ascii="Times New Roman" w:hAnsi="Times New Roman" w:cs="Times New Roman"/>
                <w:i/>
                <w:sz w:val="24"/>
                <w:szCs w:val="24"/>
                <w:shd w:val="clear" w:color="auto" w:fill="FFFFFF"/>
              </w:rPr>
              <w:t>проєкт</w:t>
            </w:r>
            <w:proofErr w:type="spellEnd"/>
            <w:r w:rsidRPr="000B718D">
              <w:rPr>
                <w:rFonts w:ascii="Times New Roman" w:hAnsi="Times New Roman" w:cs="Times New Roman"/>
                <w:i/>
                <w:sz w:val="24"/>
                <w:szCs w:val="24"/>
                <w:shd w:val="clear" w:color="auto" w:fill="FFFFFF"/>
              </w:rPr>
              <w:t xml:space="preserve"> рішення за основу та в цілому відразу.  </w:t>
            </w:r>
          </w:p>
          <w:p w14:paraId="44AFDD2A" w14:textId="77777777" w:rsidR="006E650B" w:rsidRPr="000B718D" w:rsidRDefault="006E650B" w:rsidP="006E650B">
            <w:pPr>
              <w:ind w:firstLine="708"/>
              <w:jc w:val="right"/>
              <w:rPr>
                <w:rFonts w:ascii="Times New Roman" w:hAnsi="Times New Roman" w:cs="Times New Roman"/>
                <w:sz w:val="24"/>
                <w:szCs w:val="24"/>
                <w:shd w:val="clear" w:color="auto" w:fill="FFFFFF"/>
              </w:rPr>
            </w:pPr>
            <w:r w:rsidRPr="000B718D">
              <w:rPr>
                <w:rFonts w:ascii="Times New Roman" w:hAnsi="Times New Roman" w:cs="Times New Roman"/>
                <w:i/>
                <w:sz w:val="24"/>
                <w:szCs w:val="24"/>
                <w:shd w:val="clear" w:color="auto" w:fill="FFFFFF"/>
              </w:rPr>
              <w:t>   </w:t>
            </w:r>
            <w:r w:rsidRPr="006E650B">
              <w:rPr>
                <w:rFonts w:ascii="Times New Roman" w:hAnsi="Times New Roman" w:cs="Times New Roman"/>
                <w:b/>
                <w:sz w:val="24"/>
                <w:szCs w:val="24"/>
                <w:shd w:val="clear" w:color="auto" w:fill="FFFFFF"/>
              </w:rPr>
              <w:t>Результати голосування за основу та в цілому</w:t>
            </w:r>
            <w:r w:rsidRPr="006E650B">
              <w:rPr>
                <w:rFonts w:ascii="Times New Roman" w:hAnsi="Times New Roman" w:cs="Times New Roman"/>
                <w:sz w:val="24"/>
                <w:szCs w:val="24"/>
                <w:shd w:val="clear" w:color="auto" w:fill="FFFFFF"/>
              </w:rPr>
              <w:t>: за - 26,                     утримались - 0, проти - 0, не голосували - 0.</w:t>
            </w:r>
            <w:r w:rsidRPr="000B718D">
              <w:rPr>
                <w:rFonts w:ascii="Times New Roman" w:hAnsi="Times New Roman" w:cs="Times New Roman"/>
                <w:sz w:val="24"/>
                <w:szCs w:val="24"/>
                <w:shd w:val="clear" w:color="auto" w:fill="FFFFFF"/>
              </w:rPr>
              <w:t xml:space="preserve"> </w:t>
            </w:r>
          </w:p>
          <w:p w14:paraId="70AC3C26" w14:textId="77777777" w:rsidR="006E650B" w:rsidRDefault="006E650B" w:rsidP="0063386E">
            <w:pPr>
              <w:jc w:val="center"/>
              <w:rPr>
                <w:rFonts w:ascii="Times New Roman" w:hAnsi="Times New Roman" w:cs="Times New Roman"/>
                <w:b/>
                <w:sz w:val="24"/>
                <w:szCs w:val="24"/>
                <w:shd w:val="clear" w:color="auto" w:fill="FFFFFF"/>
              </w:rPr>
            </w:pPr>
          </w:p>
          <w:p w14:paraId="771260B3" w14:textId="77777777" w:rsidR="00177C18" w:rsidRDefault="00177C18" w:rsidP="0063386E">
            <w:pPr>
              <w:jc w:val="center"/>
              <w:rPr>
                <w:rFonts w:ascii="Times New Roman" w:hAnsi="Times New Roman" w:cs="Times New Roman"/>
                <w:b/>
                <w:sz w:val="24"/>
                <w:szCs w:val="24"/>
                <w:shd w:val="clear" w:color="auto" w:fill="FFFFFF"/>
              </w:rPr>
            </w:pPr>
          </w:p>
          <w:p w14:paraId="5FB39A6F" w14:textId="5EB8EABE" w:rsidR="0063386E" w:rsidRPr="000B718D" w:rsidRDefault="0063386E" w:rsidP="0063386E">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A105D85" w14:textId="77777777" w:rsidR="0063386E" w:rsidRDefault="0063386E" w:rsidP="006E650B">
            <w:pPr>
              <w:jc w:val="center"/>
              <w:rPr>
                <w:rFonts w:ascii="Times New Roman" w:hAnsi="Times New Roman" w:cs="Times New Roman"/>
                <w:b/>
                <w:sz w:val="24"/>
                <w:szCs w:val="24"/>
                <w:shd w:val="clear" w:color="auto" w:fill="FFFFFF"/>
              </w:rPr>
            </w:pPr>
            <w:r w:rsidRPr="000B71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30</w:t>
            </w:r>
            <w:r w:rsidRPr="000B718D">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10</w:t>
            </w:r>
            <w:r w:rsidRPr="000B718D">
              <w:rPr>
                <w:rFonts w:ascii="Times New Roman" w:hAnsi="Times New Roman" w:cs="Times New Roman"/>
                <w:b/>
                <w:sz w:val="24"/>
                <w:szCs w:val="24"/>
                <w:shd w:val="clear" w:color="auto" w:fill="FFFFFF"/>
              </w:rPr>
              <w:t>.2024 №</w:t>
            </w:r>
            <w:r>
              <w:rPr>
                <w:rFonts w:ascii="Times New Roman" w:hAnsi="Times New Roman" w:cs="Times New Roman"/>
                <w:b/>
                <w:sz w:val="24"/>
                <w:szCs w:val="24"/>
                <w:shd w:val="clear" w:color="auto" w:fill="FFFFFF"/>
              </w:rPr>
              <w:t xml:space="preserve"> 71</w:t>
            </w:r>
            <w:r w:rsidR="006D2F7F">
              <w:rPr>
                <w:rFonts w:ascii="Times New Roman" w:hAnsi="Times New Roman" w:cs="Times New Roman"/>
                <w:b/>
                <w:sz w:val="24"/>
                <w:szCs w:val="24"/>
                <w:shd w:val="clear" w:color="auto" w:fill="FFFFFF"/>
              </w:rPr>
              <w:t xml:space="preserve">3 </w:t>
            </w:r>
            <w:r w:rsidRPr="000B718D">
              <w:rPr>
                <w:rFonts w:ascii="Times New Roman" w:hAnsi="Times New Roman" w:cs="Times New Roman"/>
                <w:b/>
                <w:sz w:val="24"/>
                <w:szCs w:val="24"/>
                <w:shd w:val="clear" w:color="auto" w:fill="FFFFFF"/>
              </w:rPr>
              <w:t xml:space="preserve"> - VIII прийнято (додається)</w:t>
            </w:r>
          </w:p>
          <w:p w14:paraId="355D4F58" w14:textId="0AB62E06" w:rsidR="002D5351" w:rsidRPr="006E650B" w:rsidRDefault="002D5351" w:rsidP="006E650B">
            <w:pPr>
              <w:jc w:val="center"/>
              <w:rPr>
                <w:rFonts w:ascii="Times New Roman" w:hAnsi="Times New Roman" w:cs="Times New Roman"/>
                <w:b/>
                <w:sz w:val="24"/>
                <w:szCs w:val="24"/>
                <w:shd w:val="clear" w:color="auto" w:fill="FFFFFF"/>
              </w:rPr>
            </w:pPr>
          </w:p>
        </w:tc>
      </w:tr>
      <w:tr w:rsidR="0090102A" w:rsidRPr="00035333" w14:paraId="3381537D" w14:textId="77777777" w:rsidTr="0090102A">
        <w:tc>
          <w:tcPr>
            <w:tcW w:w="1869" w:type="dxa"/>
          </w:tcPr>
          <w:p w14:paraId="55E4C4D1" w14:textId="29243980" w:rsidR="0090102A" w:rsidRPr="000B718D" w:rsidRDefault="002F6DCD" w:rsidP="0090102A">
            <w:pPr>
              <w:jc w:val="center"/>
              <w:rPr>
                <w:rFonts w:ascii="Times New Roman" w:hAnsi="Times New Roman" w:cs="Times New Roman"/>
                <w:b/>
                <w:bCs/>
                <w:sz w:val="24"/>
                <w:szCs w:val="24"/>
              </w:rPr>
            </w:pPr>
            <w:r>
              <w:rPr>
                <w:rFonts w:ascii="Times New Roman" w:hAnsi="Times New Roman" w:cs="Times New Roman"/>
                <w:b/>
                <w:bCs/>
                <w:sz w:val="24"/>
                <w:szCs w:val="24"/>
              </w:rPr>
              <w:t>СЛУХАЛИ</w:t>
            </w:r>
            <w:r w:rsidR="00AF356F">
              <w:rPr>
                <w:rFonts w:ascii="Times New Roman" w:hAnsi="Times New Roman" w:cs="Times New Roman"/>
                <w:b/>
                <w:bCs/>
                <w:sz w:val="24"/>
                <w:szCs w:val="24"/>
              </w:rPr>
              <w:t xml:space="preserve"> </w:t>
            </w:r>
            <w:r w:rsidR="0063386E">
              <w:rPr>
                <w:rFonts w:ascii="Times New Roman" w:hAnsi="Times New Roman" w:cs="Times New Roman"/>
                <w:b/>
                <w:bCs/>
                <w:sz w:val="24"/>
                <w:szCs w:val="24"/>
              </w:rPr>
              <w:t>30</w:t>
            </w:r>
            <w:r w:rsidR="0090102A" w:rsidRPr="000B718D">
              <w:rPr>
                <w:rFonts w:ascii="Times New Roman" w:hAnsi="Times New Roman" w:cs="Times New Roman"/>
                <w:b/>
                <w:bCs/>
                <w:sz w:val="24"/>
                <w:szCs w:val="24"/>
              </w:rPr>
              <w:t>.</w:t>
            </w:r>
          </w:p>
        </w:tc>
        <w:tc>
          <w:tcPr>
            <w:tcW w:w="8333" w:type="dxa"/>
          </w:tcPr>
          <w:p w14:paraId="445F66CF" w14:textId="77777777" w:rsidR="0090102A" w:rsidRPr="00035333" w:rsidRDefault="0090102A" w:rsidP="0090102A">
            <w:pPr>
              <w:jc w:val="both"/>
              <w:rPr>
                <w:rFonts w:ascii="Times New Roman" w:hAnsi="Times New Roman" w:cs="Times New Roman"/>
                <w:sz w:val="24"/>
                <w:szCs w:val="24"/>
              </w:rPr>
            </w:pPr>
            <w:r w:rsidRPr="00035333">
              <w:rPr>
                <w:rFonts w:ascii="Times New Roman" w:hAnsi="Times New Roman" w:cs="Times New Roman"/>
                <w:sz w:val="24"/>
                <w:szCs w:val="24"/>
              </w:rPr>
              <w:t xml:space="preserve">Земельні правовідносини. </w:t>
            </w:r>
          </w:p>
          <w:p w14:paraId="7769E20E" w14:textId="7587C848" w:rsidR="00AF356F" w:rsidRPr="00035333" w:rsidRDefault="00AF356F" w:rsidP="00AF356F">
            <w:pPr>
              <w:ind w:right="-1"/>
              <w:contextualSpacing/>
              <w:jc w:val="both"/>
              <w:rPr>
                <w:rFonts w:ascii="Times New Roman" w:hAnsi="Times New Roman" w:cs="Times New Roman"/>
                <w:i/>
                <w:sz w:val="24"/>
                <w:szCs w:val="24"/>
                <w:shd w:val="clear" w:color="auto" w:fill="FFFFFF"/>
              </w:rPr>
            </w:pPr>
            <w:r w:rsidRPr="00035333">
              <w:rPr>
                <w:rFonts w:ascii="Times New Roman" w:hAnsi="Times New Roman" w:cs="Times New Roman"/>
                <w:i/>
                <w:sz w:val="24"/>
                <w:szCs w:val="24"/>
                <w:shd w:val="clear" w:color="auto" w:fill="FFFFFF"/>
              </w:rPr>
              <w:t>Виступи</w:t>
            </w:r>
            <w:r w:rsidR="006E1EEC">
              <w:rPr>
                <w:rFonts w:ascii="Times New Roman" w:hAnsi="Times New Roman" w:cs="Times New Roman"/>
                <w:i/>
                <w:sz w:val="24"/>
                <w:szCs w:val="24"/>
                <w:shd w:val="clear" w:color="auto" w:fill="FFFFFF"/>
              </w:rPr>
              <w:t>ли</w:t>
            </w:r>
            <w:r w:rsidRPr="00035333">
              <w:rPr>
                <w:rFonts w:ascii="Times New Roman" w:hAnsi="Times New Roman" w:cs="Times New Roman"/>
                <w:i/>
                <w:sz w:val="24"/>
                <w:szCs w:val="24"/>
                <w:shd w:val="clear" w:color="auto" w:fill="FFFFFF"/>
              </w:rPr>
              <w:t>: міський голова Гуляєв В.</w:t>
            </w:r>
            <w:r w:rsidR="006E1EEC">
              <w:rPr>
                <w:rFonts w:ascii="Times New Roman" w:hAnsi="Times New Roman" w:cs="Times New Roman"/>
                <w:i/>
                <w:sz w:val="24"/>
                <w:szCs w:val="24"/>
                <w:shd w:val="clear" w:color="auto" w:fill="FFFFFF"/>
              </w:rPr>
              <w:t xml:space="preserve">, заступник міського голови </w:t>
            </w:r>
            <w:proofErr w:type="spellStart"/>
            <w:r w:rsidR="006E1EEC">
              <w:rPr>
                <w:rFonts w:ascii="Times New Roman" w:hAnsi="Times New Roman" w:cs="Times New Roman"/>
                <w:i/>
                <w:sz w:val="24"/>
                <w:szCs w:val="24"/>
                <w:shd w:val="clear" w:color="auto" w:fill="FFFFFF"/>
              </w:rPr>
              <w:t>Сурнін</w:t>
            </w:r>
            <w:proofErr w:type="spellEnd"/>
            <w:r w:rsidR="006D408F">
              <w:rPr>
                <w:rFonts w:ascii="Times New Roman" w:hAnsi="Times New Roman" w:cs="Times New Roman"/>
                <w:i/>
                <w:sz w:val="24"/>
                <w:szCs w:val="24"/>
                <w:shd w:val="clear" w:color="auto" w:fill="FFFFFF"/>
              </w:rPr>
              <w:t xml:space="preserve"> І.</w:t>
            </w:r>
          </w:p>
          <w:p w14:paraId="34123563" w14:textId="77777777" w:rsidR="00AF356F" w:rsidRPr="00035333" w:rsidRDefault="00AF356F" w:rsidP="00AF356F">
            <w:pPr>
              <w:ind w:right="-1"/>
              <w:contextualSpacing/>
              <w:jc w:val="both"/>
              <w:rPr>
                <w:rFonts w:ascii="Times New Roman" w:hAnsi="Times New Roman" w:cs="Times New Roman"/>
                <w:i/>
                <w:sz w:val="24"/>
                <w:szCs w:val="24"/>
                <w:shd w:val="clear" w:color="auto" w:fill="FFFFFF"/>
              </w:rPr>
            </w:pPr>
            <w:r w:rsidRPr="00035333">
              <w:rPr>
                <w:rFonts w:ascii="Times New Roman" w:hAnsi="Times New Roman" w:cs="Times New Roman"/>
                <w:i/>
                <w:sz w:val="24"/>
                <w:szCs w:val="24"/>
                <w:shd w:val="clear" w:color="auto" w:fill="FFFFFF"/>
              </w:rPr>
              <w:t xml:space="preserve">Міський голова запропонував голосувати за даний </w:t>
            </w:r>
            <w:proofErr w:type="spellStart"/>
            <w:r w:rsidRPr="00035333">
              <w:rPr>
                <w:rFonts w:ascii="Times New Roman" w:hAnsi="Times New Roman" w:cs="Times New Roman"/>
                <w:i/>
                <w:sz w:val="24"/>
                <w:szCs w:val="24"/>
                <w:shd w:val="clear" w:color="auto" w:fill="FFFFFF"/>
              </w:rPr>
              <w:t>проєкт</w:t>
            </w:r>
            <w:proofErr w:type="spellEnd"/>
            <w:r w:rsidRPr="00035333">
              <w:rPr>
                <w:rFonts w:ascii="Times New Roman" w:hAnsi="Times New Roman" w:cs="Times New Roman"/>
                <w:i/>
                <w:sz w:val="24"/>
                <w:szCs w:val="24"/>
                <w:shd w:val="clear" w:color="auto" w:fill="FFFFFF"/>
              </w:rPr>
              <w:t xml:space="preserve"> рішення за основу та в цілому відразу.  </w:t>
            </w:r>
          </w:p>
          <w:p w14:paraId="3996EC02" w14:textId="0C6D306B" w:rsidR="00AF356F" w:rsidRPr="00035333" w:rsidRDefault="00AF356F" w:rsidP="00AF356F">
            <w:pPr>
              <w:ind w:firstLine="708"/>
              <w:jc w:val="right"/>
              <w:rPr>
                <w:rFonts w:ascii="Times New Roman" w:hAnsi="Times New Roman" w:cs="Times New Roman"/>
                <w:sz w:val="24"/>
                <w:szCs w:val="24"/>
                <w:shd w:val="clear" w:color="auto" w:fill="FFFFFF"/>
              </w:rPr>
            </w:pPr>
            <w:r w:rsidRPr="00035333">
              <w:rPr>
                <w:rFonts w:ascii="Times New Roman" w:hAnsi="Times New Roman" w:cs="Times New Roman"/>
                <w:i/>
                <w:sz w:val="24"/>
                <w:szCs w:val="24"/>
                <w:shd w:val="clear" w:color="auto" w:fill="FFFFFF"/>
              </w:rPr>
              <w:t>   </w:t>
            </w:r>
            <w:r w:rsidRPr="00035333">
              <w:rPr>
                <w:rFonts w:ascii="Times New Roman" w:hAnsi="Times New Roman" w:cs="Times New Roman"/>
                <w:b/>
                <w:sz w:val="24"/>
                <w:szCs w:val="24"/>
                <w:shd w:val="clear" w:color="auto" w:fill="FFFFFF"/>
              </w:rPr>
              <w:t>Результати голосування за основу та в цілому</w:t>
            </w:r>
            <w:r w:rsidRPr="00035333">
              <w:rPr>
                <w:rFonts w:ascii="Times New Roman" w:hAnsi="Times New Roman" w:cs="Times New Roman"/>
                <w:sz w:val="24"/>
                <w:szCs w:val="24"/>
                <w:shd w:val="clear" w:color="auto" w:fill="FFFFFF"/>
              </w:rPr>
              <w:t xml:space="preserve">: за - </w:t>
            </w:r>
            <w:r w:rsidR="00035333" w:rsidRPr="00035333">
              <w:rPr>
                <w:rFonts w:ascii="Times New Roman" w:hAnsi="Times New Roman" w:cs="Times New Roman"/>
                <w:sz w:val="24"/>
                <w:szCs w:val="24"/>
                <w:shd w:val="clear" w:color="auto" w:fill="FFFFFF"/>
              </w:rPr>
              <w:t>25</w:t>
            </w:r>
            <w:r w:rsidRPr="00035333">
              <w:rPr>
                <w:rFonts w:ascii="Times New Roman" w:hAnsi="Times New Roman" w:cs="Times New Roman"/>
                <w:sz w:val="24"/>
                <w:szCs w:val="24"/>
                <w:shd w:val="clear" w:color="auto" w:fill="FFFFFF"/>
              </w:rPr>
              <w:t xml:space="preserve">, </w:t>
            </w:r>
            <w:r w:rsidR="00FF250C">
              <w:rPr>
                <w:rFonts w:ascii="Times New Roman" w:hAnsi="Times New Roman" w:cs="Times New Roman"/>
                <w:sz w:val="24"/>
                <w:szCs w:val="24"/>
                <w:shd w:val="clear" w:color="auto" w:fill="FFFFFF"/>
              </w:rPr>
              <w:t xml:space="preserve">            </w:t>
            </w:r>
            <w:r w:rsidRPr="00035333">
              <w:rPr>
                <w:rFonts w:ascii="Times New Roman" w:hAnsi="Times New Roman" w:cs="Times New Roman"/>
                <w:sz w:val="24"/>
                <w:szCs w:val="24"/>
                <w:shd w:val="clear" w:color="auto" w:fill="FFFFFF"/>
              </w:rPr>
              <w:t xml:space="preserve"> утримались -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проти - </w:t>
            </w:r>
            <w:r w:rsidR="00035333" w:rsidRPr="00035333">
              <w:rPr>
                <w:rFonts w:ascii="Times New Roman" w:hAnsi="Times New Roman" w:cs="Times New Roman"/>
                <w:sz w:val="24"/>
                <w:szCs w:val="24"/>
                <w:shd w:val="clear" w:color="auto" w:fill="FFFFFF"/>
              </w:rPr>
              <w:t>0</w:t>
            </w:r>
            <w:r w:rsidRPr="00035333">
              <w:rPr>
                <w:rFonts w:ascii="Times New Roman" w:hAnsi="Times New Roman" w:cs="Times New Roman"/>
                <w:sz w:val="24"/>
                <w:szCs w:val="24"/>
                <w:shd w:val="clear" w:color="auto" w:fill="FFFFFF"/>
              </w:rPr>
              <w:t xml:space="preserve">, не голосували - </w:t>
            </w:r>
            <w:r w:rsidR="00035333" w:rsidRPr="00035333">
              <w:rPr>
                <w:rFonts w:ascii="Times New Roman" w:hAnsi="Times New Roman" w:cs="Times New Roman"/>
                <w:sz w:val="24"/>
                <w:szCs w:val="24"/>
                <w:shd w:val="clear" w:color="auto" w:fill="FFFFFF"/>
              </w:rPr>
              <w:t>1</w:t>
            </w:r>
            <w:r w:rsidRPr="00035333">
              <w:rPr>
                <w:rFonts w:ascii="Times New Roman" w:hAnsi="Times New Roman" w:cs="Times New Roman"/>
                <w:sz w:val="24"/>
                <w:szCs w:val="24"/>
                <w:shd w:val="clear" w:color="auto" w:fill="FFFFFF"/>
              </w:rPr>
              <w:t xml:space="preserve">. </w:t>
            </w:r>
          </w:p>
          <w:p w14:paraId="6DE8E8C8" w14:textId="77777777" w:rsidR="00AF356F" w:rsidRPr="00035333" w:rsidRDefault="00AF356F" w:rsidP="00AF356F">
            <w:pPr>
              <w:ind w:right="-1"/>
              <w:contextualSpacing/>
              <w:jc w:val="both"/>
              <w:rPr>
                <w:rFonts w:ascii="Times New Roman" w:hAnsi="Times New Roman" w:cs="Times New Roman"/>
                <w:i/>
                <w:sz w:val="24"/>
                <w:szCs w:val="24"/>
                <w:shd w:val="clear" w:color="auto" w:fill="FFFFFF"/>
              </w:rPr>
            </w:pPr>
          </w:p>
          <w:p w14:paraId="1B373B9E" w14:textId="77777777" w:rsidR="00AF356F" w:rsidRPr="00035333" w:rsidRDefault="00AF356F" w:rsidP="00AF356F">
            <w:pPr>
              <w:jc w:val="center"/>
              <w:rPr>
                <w:rFonts w:ascii="Times New Roman" w:hAnsi="Times New Roman" w:cs="Times New Roman"/>
                <w:b/>
                <w:sz w:val="24"/>
                <w:szCs w:val="24"/>
                <w:shd w:val="clear" w:color="auto" w:fill="FFFFFF"/>
              </w:rPr>
            </w:pPr>
            <w:r w:rsidRPr="0003533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0F6D2B9" w14:textId="6F327DB7" w:rsidR="00AF356F" w:rsidRPr="00035333" w:rsidRDefault="00AF356F" w:rsidP="00AF356F">
            <w:pPr>
              <w:jc w:val="center"/>
              <w:rPr>
                <w:rFonts w:ascii="Times New Roman" w:hAnsi="Times New Roman" w:cs="Times New Roman"/>
                <w:b/>
                <w:sz w:val="24"/>
                <w:szCs w:val="24"/>
                <w:shd w:val="clear" w:color="auto" w:fill="FFFFFF"/>
              </w:rPr>
            </w:pPr>
            <w:r w:rsidRPr="00035333">
              <w:rPr>
                <w:rFonts w:ascii="Times New Roman" w:hAnsi="Times New Roman" w:cs="Times New Roman"/>
                <w:b/>
                <w:sz w:val="24"/>
                <w:szCs w:val="24"/>
                <w:shd w:val="clear" w:color="auto" w:fill="FFFFFF"/>
              </w:rPr>
              <w:t xml:space="preserve">Рішення від 30.10.2024 з № </w:t>
            </w:r>
            <w:r w:rsidR="0010295D" w:rsidRPr="00035333">
              <w:rPr>
                <w:rFonts w:ascii="Times New Roman" w:hAnsi="Times New Roman" w:cs="Times New Roman"/>
                <w:b/>
                <w:sz w:val="24"/>
                <w:szCs w:val="24"/>
                <w:shd w:val="clear" w:color="auto" w:fill="FFFFFF"/>
              </w:rPr>
              <w:t>7</w:t>
            </w:r>
            <w:r w:rsidR="0063386E" w:rsidRPr="00035333">
              <w:rPr>
                <w:rFonts w:ascii="Times New Roman" w:hAnsi="Times New Roman" w:cs="Times New Roman"/>
                <w:b/>
                <w:sz w:val="24"/>
                <w:szCs w:val="24"/>
                <w:shd w:val="clear" w:color="auto" w:fill="FFFFFF"/>
              </w:rPr>
              <w:t>1</w:t>
            </w:r>
            <w:r w:rsidR="006D2F7F" w:rsidRPr="00035333">
              <w:rPr>
                <w:rFonts w:ascii="Times New Roman" w:hAnsi="Times New Roman" w:cs="Times New Roman"/>
                <w:b/>
                <w:sz w:val="24"/>
                <w:szCs w:val="24"/>
                <w:shd w:val="clear" w:color="auto" w:fill="FFFFFF"/>
              </w:rPr>
              <w:t>4</w:t>
            </w:r>
            <w:r w:rsidRPr="00035333">
              <w:rPr>
                <w:rFonts w:ascii="Times New Roman" w:hAnsi="Times New Roman" w:cs="Times New Roman"/>
                <w:b/>
                <w:sz w:val="24"/>
                <w:szCs w:val="24"/>
                <w:shd w:val="clear" w:color="auto" w:fill="FFFFFF"/>
              </w:rPr>
              <w:t xml:space="preserve"> - VIII по  № </w:t>
            </w:r>
            <w:r w:rsidR="0010295D" w:rsidRPr="00035333">
              <w:rPr>
                <w:rFonts w:ascii="Times New Roman" w:hAnsi="Times New Roman" w:cs="Times New Roman"/>
                <w:b/>
                <w:sz w:val="24"/>
                <w:szCs w:val="24"/>
                <w:shd w:val="clear" w:color="auto" w:fill="FFFFFF"/>
              </w:rPr>
              <w:t>7</w:t>
            </w:r>
            <w:r w:rsidR="0063386E" w:rsidRPr="00035333">
              <w:rPr>
                <w:rFonts w:ascii="Times New Roman" w:hAnsi="Times New Roman" w:cs="Times New Roman"/>
                <w:b/>
                <w:sz w:val="24"/>
                <w:szCs w:val="24"/>
                <w:shd w:val="clear" w:color="auto" w:fill="FFFFFF"/>
              </w:rPr>
              <w:t>1</w:t>
            </w:r>
            <w:r w:rsidR="006D2F7F" w:rsidRPr="00035333">
              <w:rPr>
                <w:rFonts w:ascii="Times New Roman" w:hAnsi="Times New Roman" w:cs="Times New Roman"/>
                <w:b/>
                <w:sz w:val="24"/>
                <w:szCs w:val="24"/>
                <w:shd w:val="clear" w:color="auto" w:fill="FFFFFF"/>
              </w:rPr>
              <w:t>4</w:t>
            </w:r>
            <w:r w:rsidR="0010295D" w:rsidRPr="00035333">
              <w:rPr>
                <w:rFonts w:ascii="Times New Roman" w:hAnsi="Times New Roman" w:cs="Times New Roman"/>
                <w:b/>
                <w:sz w:val="24"/>
                <w:szCs w:val="24"/>
                <w:shd w:val="clear" w:color="auto" w:fill="FFFFFF"/>
              </w:rPr>
              <w:t>/</w:t>
            </w:r>
            <w:r w:rsidR="006D2F7F" w:rsidRPr="00035333">
              <w:rPr>
                <w:rFonts w:ascii="Times New Roman" w:hAnsi="Times New Roman" w:cs="Times New Roman"/>
                <w:b/>
                <w:sz w:val="24"/>
                <w:szCs w:val="24"/>
                <w:shd w:val="clear" w:color="auto" w:fill="FFFFFF"/>
              </w:rPr>
              <w:t>30</w:t>
            </w:r>
            <w:r w:rsidRPr="00035333">
              <w:rPr>
                <w:rFonts w:ascii="Times New Roman" w:hAnsi="Times New Roman" w:cs="Times New Roman"/>
                <w:b/>
                <w:sz w:val="24"/>
                <w:szCs w:val="24"/>
                <w:shd w:val="clear" w:color="auto" w:fill="FFFFFF"/>
              </w:rPr>
              <w:t xml:space="preserve"> - VIII прийняті (додаються)</w:t>
            </w:r>
          </w:p>
          <w:p w14:paraId="1AF7E7B9" w14:textId="26888918" w:rsidR="0090102A" w:rsidRPr="00035333" w:rsidRDefault="0090102A" w:rsidP="0090102A">
            <w:pPr>
              <w:jc w:val="both"/>
              <w:rPr>
                <w:rFonts w:ascii="Times New Roman" w:hAnsi="Times New Roman" w:cs="Times New Roman"/>
                <w:sz w:val="24"/>
                <w:szCs w:val="24"/>
              </w:rPr>
            </w:pPr>
          </w:p>
        </w:tc>
      </w:tr>
    </w:tbl>
    <w:p w14:paraId="7EB601DD" w14:textId="77777777" w:rsidR="00B26BE0" w:rsidRPr="000B718D" w:rsidRDefault="00B26BE0" w:rsidP="000B718D">
      <w:pPr>
        <w:spacing w:after="0" w:line="240" w:lineRule="auto"/>
        <w:ind w:firstLine="708"/>
        <w:jc w:val="both"/>
        <w:rPr>
          <w:rFonts w:ascii="Times New Roman" w:hAnsi="Times New Roman" w:cs="Times New Roman"/>
          <w:sz w:val="24"/>
          <w:szCs w:val="24"/>
        </w:rPr>
      </w:pPr>
    </w:p>
    <w:p w14:paraId="0529E117" w14:textId="53160BF4" w:rsidR="00E73984" w:rsidRPr="000B718D" w:rsidRDefault="00B370CC" w:rsidP="000B718D">
      <w:pPr>
        <w:spacing w:line="240" w:lineRule="auto"/>
        <w:jc w:val="center"/>
        <w:rPr>
          <w:rFonts w:ascii="Times New Roman" w:hAnsi="Times New Roman" w:cs="Times New Roman"/>
          <w:sz w:val="24"/>
          <w:szCs w:val="24"/>
        </w:rPr>
      </w:pPr>
      <w:r w:rsidRPr="000B718D">
        <w:rPr>
          <w:rFonts w:ascii="Times New Roman" w:hAnsi="Times New Roman" w:cs="Times New Roman"/>
          <w:sz w:val="24"/>
          <w:szCs w:val="24"/>
        </w:rPr>
        <w:t>Засідання сесії оголошено закритим</w:t>
      </w:r>
      <w:r w:rsidR="00177C18">
        <w:rPr>
          <w:rFonts w:ascii="Times New Roman" w:hAnsi="Times New Roman" w:cs="Times New Roman"/>
          <w:sz w:val="24"/>
          <w:szCs w:val="24"/>
        </w:rPr>
        <w:t>.</w:t>
      </w:r>
      <w:r w:rsidRPr="000B718D">
        <w:rPr>
          <w:rFonts w:ascii="Times New Roman" w:hAnsi="Times New Roman" w:cs="Times New Roman"/>
          <w:sz w:val="24"/>
          <w:szCs w:val="24"/>
        </w:rPr>
        <w:t xml:space="preserve"> </w:t>
      </w:r>
    </w:p>
    <w:p w14:paraId="4DD644E1" w14:textId="26F3FB96" w:rsidR="00B370CC" w:rsidRPr="000B718D" w:rsidRDefault="00B370CC" w:rsidP="000B718D">
      <w:pPr>
        <w:spacing w:line="240" w:lineRule="auto"/>
        <w:jc w:val="center"/>
        <w:rPr>
          <w:rFonts w:ascii="Times New Roman" w:hAnsi="Times New Roman" w:cs="Times New Roman"/>
          <w:sz w:val="24"/>
          <w:szCs w:val="24"/>
        </w:rPr>
      </w:pPr>
    </w:p>
    <w:p w14:paraId="79076F79" w14:textId="63000E65" w:rsidR="00B370CC" w:rsidRPr="000B718D" w:rsidRDefault="00B370CC" w:rsidP="000B718D">
      <w:pPr>
        <w:spacing w:line="240" w:lineRule="auto"/>
        <w:jc w:val="center"/>
        <w:rPr>
          <w:rFonts w:ascii="Times New Roman" w:hAnsi="Times New Roman" w:cs="Times New Roman"/>
          <w:sz w:val="24"/>
          <w:szCs w:val="24"/>
        </w:rPr>
      </w:pPr>
    </w:p>
    <w:p w14:paraId="14353334" w14:textId="5D1AB4DD" w:rsidR="00B370CC" w:rsidRPr="000B718D" w:rsidRDefault="00B370CC" w:rsidP="000B718D">
      <w:pPr>
        <w:spacing w:line="240" w:lineRule="auto"/>
        <w:jc w:val="both"/>
        <w:rPr>
          <w:rFonts w:ascii="Times New Roman" w:hAnsi="Times New Roman" w:cs="Times New Roman"/>
          <w:sz w:val="24"/>
          <w:szCs w:val="24"/>
        </w:rPr>
      </w:pPr>
      <w:r w:rsidRPr="000B718D">
        <w:rPr>
          <w:rFonts w:ascii="Times New Roman" w:hAnsi="Times New Roman" w:cs="Times New Roman"/>
          <w:sz w:val="24"/>
          <w:szCs w:val="24"/>
        </w:rPr>
        <w:tab/>
        <w:t xml:space="preserve">Міський голова </w:t>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r>
      <w:r w:rsidRPr="000B718D">
        <w:rPr>
          <w:rFonts w:ascii="Times New Roman" w:hAnsi="Times New Roman" w:cs="Times New Roman"/>
          <w:sz w:val="24"/>
          <w:szCs w:val="24"/>
        </w:rPr>
        <w:tab/>
        <w:t xml:space="preserve">                     Василь ГУЛЯЄВ </w:t>
      </w:r>
      <w:bookmarkEnd w:id="4"/>
    </w:p>
    <w:sectPr w:rsidR="00B370CC" w:rsidRPr="000B718D"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ECA1" w14:textId="77777777" w:rsidR="00051E60" w:rsidRDefault="00051E60" w:rsidP="00211340">
      <w:pPr>
        <w:spacing w:after="0" w:line="240" w:lineRule="auto"/>
      </w:pPr>
      <w:r>
        <w:separator/>
      </w:r>
    </w:p>
  </w:endnote>
  <w:endnote w:type="continuationSeparator" w:id="0">
    <w:p w14:paraId="480D8A62" w14:textId="77777777" w:rsidR="00051E60" w:rsidRDefault="00051E60"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DE36" w14:textId="77777777" w:rsidR="00051E60" w:rsidRDefault="00051E60" w:rsidP="00211340">
      <w:pPr>
        <w:spacing w:after="0" w:line="240" w:lineRule="auto"/>
      </w:pPr>
      <w:r>
        <w:separator/>
      </w:r>
    </w:p>
  </w:footnote>
  <w:footnote w:type="continuationSeparator" w:id="0">
    <w:p w14:paraId="6B51C13E" w14:textId="77777777" w:rsidR="00051E60" w:rsidRDefault="00051E60"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4EE5"/>
    <w:rsid w:val="0002115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4511"/>
    <w:rsid w:val="000B5A1D"/>
    <w:rsid w:val="000B63CA"/>
    <w:rsid w:val="000B6FB7"/>
    <w:rsid w:val="000B718D"/>
    <w:rsid w:val="000C283C"/>
    <w:rsid w:val="000C36CB"/>
    <w:rsid w:val="000C3AEF"/>
    <w:rsid w:val="000D16D6"/>
    <w:rsid w:val="000D236A"/>
    <w:rsid w:val="000D6537"/>
    <w:rsid w:val="000E0795"/>
    <w:rsid w:val="000E160D"/>
    <w:rsid w:val="000F1A12"/>
    <w:rsid w:val="000F37CF"/>
    <w:rsid w:val="00101A51"/>
    <w:rsid w:val="0010295D"/>
    <w:rsid w:val="00104E06"/>
    <w:rsid w:val="001122D7"/>
    <w:rsid w:val="00114CF5"/>
    <w:rsid w:val="00130115"/>
    <w:rsid w:val="0013041E"/>
    <w:rsid w:val="00131827"/>
    <w:rsid w:val="00135A75"/>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1E2E"/>
    <w:rsid w:val="001A1F98"/>
    <w:rsid w:val="001A53BE"/>
    <w:rsid w:val="001B014B"/>
    <w:rsid w:val="001B719A"/>
    <w:rsid w:val="001B7976"/>
    <w:rsid w:val="001D2FDF"/>
    <w:rsid w:val="001D3228"/>
    <w:rsid w:val="001F2714"/>
    <w:rsid w:val="001F68D8"/>
    <w:rsid w:val="00204BA4"/>
    <w:rsid w:val="00205039"/>
    <w:rsid w:val="00211340"/>
    <w:rsid w:val="002116C9"/>
    <w:rsid w:val="002134E3"/>
    <w:rsid w:val="00216395"/>
    <w:rsid w:val="00224312"/>
    <w:rsid w:val="00227CA3"/>
    <w:rsid w:val="00232DCF"/>
    <w:rsid w:val="00234965"/>
    <w:rsid w:val="00240B69"/>
    <w:rsid w:val="00242C94"/>
    <w:rsid w:val="00250FF2"/>
    <w:rsid w:val="0025109E"/>
    <w:rsid w:val="00252205"/>
    <w:rsid w:val="002533E4"/>
    <w:rsid w:val="00256A72"/>
    <w:rsid w:val="00263D5D"/>
    <w:rsid w:val="00264B35"/>
    <w:rsid w:val="00266D88"/>
    <w:rsid w:val="002676C6"/>
    <w:rsid w:val="00270822"/>
    <w:rsid w:val="00276560"/>
    <w:rsid w:val="002817E6"/>
    <w:rsid w:val="0028275D"/>
    <w:rsid w:val="002836A8"/>
    <w:rsid w:val="002870C8"/>
    <w:rsid w:val="002919F1"/>
    <w:rsid w:val="00292AF2"/>
    <w:rsid w:val="002958A2"/>
    <w:rsid w:val="002A07A9"/>
    <w:rsid w:val="002A26A9"/>
    <w:rsid w:val="002A2BC7"/>
    <w:rsid w:val="002A463A"/>
    <w:rsid w:val="002A7C85"/>
    <w:rsid w:val="002B0780"/>
    <w:rsid w:val="002B301C"/>
    <w:rsid w:val="002B4055"/>
    <w:rsid w:val="002B5D92"/>
    <w:rsid w:val="002C135C"/>
    <w:rsid w:val="002D5351"/>
    <w:rsid w:val="002E7B9A"/>
    <w:rsid w:val="002F28BA"/>
    <w:rsid w:val="002F2A0C"/>
    <w:rsid w:val="002F305F"/>
    <w:rsid w:val="002F561A"/>
    <w:rsid w:val="002F6DCD"/>
    <w:rsid w:val="003022C5"/>
    <w:rsid w:val="0031195E"/>
    <w:rsid w:val="00313AD7"/>
    <w:rsid w:val="0031495D"/>
    <w:rsid w:val="00323181"/>
    <w:rsid w:val="00326209"/>
    <w:rsid w:val="003351E4"/>
    <w:rsid w:val="00335237"/>
    <w:rsid w:val="003370FB"/>
    <w:rsid w:val="00344F2F"/>
    <w:rsid w:val="0034704E"/>
    <w:rsid w:val="0035120F"/>
    <w:rsid w:val="003535E0"/>
    <w:rsid w:val="00353A53"/>
    <w:rsid w:val="00357017"/>
    <w:rsid w:val="00357976"/>
    <w:rsid w:val="00360C34"/>
    <w:rsid w:val="00363321"/>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C40D8"/>
    <w:rsid w:val="003D540C"/>
    <w:rsid w:val="003D55F5"/>
    <w:rsid w:val="003E0840"/>
    <w:rsid w:val="003E3F0E"/>
    <w:rsid w:val="003E5D78"/>
    <w:rsid w:val="003F4060"/>
    <w:rsid w:val="003F757E"/>
    <w:rsid w:val="004004EC"/>
    <w:rsid w:val="004013B5"/>
    <w:rsid w:val="00401F65"/>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6C1B"/>
    <w:rsid w:val="00491045"/>
    <w:rsid w:val="00491743"/>
    <w:rsid w:val="0049384A"/>
    <w:rsid w:val="00494651"/>
    <w:rsid w:val="004A1427"/>
    <w:rsid w:val="004A2E8C"/>
    <w:rsid w:val="004A385F"/>
    <w:rsid w:val="004A43C9"/>
    <w:rsid w:val="004A7DFF"/>
    <w:rsid w:val="004B1435"/>
    <w:rsid w:val="004B628E"/>
    <w:rsid w:val="004C00C6"/>
    <w:rsid w:val="004C16B9"/>
    <w:rsid w:val="004C36C6"/>
    <w:rsid w:val="004C3E18"/>
    <w:rsid w:val="004C628B"/>
    <w:rsid w:val="004D0FC7"/>
    <w:rsid w:val="004D3DA9"/>
    <w:rsid w:val="004D5CE1"/>
    <w:rsid w:val="004D6FFE"/>
    <w:rsid w:val="004E69BA"/>
    <w:rsid w:val="004E6E39"/>
    <w:rsid w:val="004F0830"/>
    <w:rsid w:val="004F10FB"/>
    <w:rsid w:val="004F6858"/>
    <w:rsid w:val="00500237"/>
    <w:rsid w:val="0050059B"/>
    <w:rsid w:val="00503215"/>
    <w:rsid w:val="00503235"/>
    <w:rsid w:val="00506D40"/>
    <w:rsid w:val="00507A29"/>
    <w:rsid w:val="005122CA"/>
    <w:rsid w:val="00520139"/>
    <w:rsid w:val="005203C9"/>
    <w:rsid w:val="00532581"/>
    <w:rsid w:val="005339BA"/>
    <w:rsid w:val="0053783E"/>
    <w:rsid w:val="00541844"/>
    <w:rsid w:val="0054226B"/>
    <w:rsid w:val="00547C32"/>
    <w:rsid w:val="0055076A"/>
    <w:rsid w:val="005528F7"/>
    <w:rsid w:val="00560A43"/>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EC1"/>
    <w:rsid w:val="005D1DB7"/>
    <w:rsid w:val="005D422E"/>
    <w:rsid w:val="005D767E"/>
    <w:rsid w:val="005E63D8"/>
    <w:rsid w:val="005F09BA"/>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60D54"/>
    <w:rsid w:val="006648F7"/>
    <w:rsid w:val="00664D19"/>
    <w:rsid w:val="00666049"/>
    <w:rsid w:val="00666F14"/>
    <w:rsid w:val="00667930"/>
    <w:rsid w:val="00670017"/>
    <w:rsid w:val="00675C28"/>
    <w:rsid w:val="006871DC"/>
    <w:rsid w:val="006A0680"/>
    <w:rsid w:val="006A1B8D"/>
    <w:rsid w:val="006A3C98"/>
    <w:rsid w:val="006A4A9D"/>
    <w:rsid w:val="006A4BA2"/>
    <w:rsid w:val="006A64B8"/>
    <w:rsid w:val="006A7FE5"/>
    <w:rsid w:val="006B0319"/>
    <w:rsid w:val="006B24DF"/>
    <w:rsid w:val="006B330F"/>
    <w:rsid w:val="006B3CE1"/>
    <w:rsid w:val="006C0932"/>
    <w:rsid w:val="006C0A81"/>
    <w:rsid w:val="006C143F"/>
    <w:rsid w:val="006C3A1C"/>
    <w:rsid w:val="006C4FE8"/>
    <w:rsid w:val="006D0422"/>
    <w:rsid w:val="006D07B2"/>
    <w:rsid w:val="006D0D16"/>
    <w:rsid w:val="006D2F7F"/>
    <w:rsid w:val="006D408F"/>
    <w:rsid w:val="006E0B01"/>
    <w:rsid w:val="006E1EEC"/>
    <w:rsid w:val="006E25B7"/>
    <w:rsid w:val="006E650B"/>
    <w:rsid w:val="006F4B48"/>
    <w:rsid w:val="00717124"/>
    <w:rsid w:val="0072117D"/>
    <w:rsid w:val="007229F8"/>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DF9"/>
    <w:rsid w:val="007B7262"/>
    <w:rsid w:val="007C5FFC"/>
    <w:rsid w:val="007C7C35"/>
    <w:rsid w:val="007D173E"/>
    <w:rsid w:val="007D2567"/>
    <w:rsid w:val="007D7316"/>
    <w:rsid w:val="007F62D5"/>
    <w:rsid w:val="007F6C59"/>
    <w:rsid w:val="007F6D98"/>
    <w:rsid w:val="00802634"/>
    <w:rsid w:val="00803378"/>
    <w:rsid w:val="008047A5"/>
    <w:rsid w:val="00810640"/>
    <w:rsid w:val="00812D34"/>
    <w:rsid w:val="00827907"/>
    <w:rsid w:val="00827A9E"/>
    <w:rsid w:val="00827F1C"/>
    <w:rsid w:val="00835293"/>
    <w:rsid w:val="0083731E"/>
    <w:rsid w:val="00844B1C"/>
    <w:rsid w:val="008457FB"/>
    <w:rsid w:val="0085128B"/>
    <w:rsid w:val="00862B87"/>
    <w:rsid w:val="00863EAA"/>
    <w:rsid w:val="008674FD"/>
    <w:rsid w:val="008708F1"/>
    <w:rsid w:val="008725D1"/>
    <w:rsid w:val="008736F0"/>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36A1"/>
    <w:rsid w:val="008E1C5B"/>
    <w:rsid w:val="008E48C0"/>
    <w:rsid w:val="008F10A7"/>
    <w:rsid w:val="008F3FAD"/>
    <w:rsid w:val="0090102A"/>
    <w:rsid w:val="00901B4F"/>
    <w:rsid w:val="00902AD8"/>
    <w:rsid w:val="00910DB0"/>
    <w:rsid w:val="00916D7C"/>
    <w:rsid w:val="00923E35"/>
    <w:rsid w:val="00924210"/>
    <w:rsid w:val="00932D52"/>
    <w:rsid w:val="00940705"/>
    <w:rsid w:val="00943147"/>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39BD"/>
    <w:rsid w:val="00A77365"/>
    <w:rsid w:val="00A77600"/>
    <w:rsid w:val="00A85A8B"/>
    <w:rsid w:val="00A8621B"/>
    <w:rsid w:val="00A8735D"/>
    <w:rsid w:val="00A92382"/>
    <w:rsid w:val="00A92DC9"/>
    <w:rsid w:val="00AA09A5"/>
    <w:rsid w:val="00AA1605"/>
    <w:rsid w:val="00AA285B"/>
    <w:rsid w:val="00AA29B9"/>
    <w:rsid w:val="00AB6082"/>
    <w:rsid w:val="00AB61DB"/>
    <w:rsid w:val="00AC2A30"/>
    <w:rsid w:val="00AC4FA6"/>
    <w:rsid w:val="00AD466B"/>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75A2"/>
    <w:rsid w:val="00B11948"/>
    <w:rsid w:val="00B12409"/>
    <w:rsid w:val="00B1548D"/>
    <w:rsid w:val="00B164B9"/>
    <w:rsid w:val="00B204B4"/>
    <w:rsid w:val="00B20D20"/>
    <w:rsid w:val="00B22760"/>
    <w:rsid w:val="00B25E13"/>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CEE"/>
    <w:rsid w:val="00B63683"/>
    <w:rsid w:val="00B65B0C"/>
    <w:rsid w:val="00B671DB"/>
    <w:rsid w:val="00B741E0"/>
    <w:rsid w:val="00B75AAE"/>
    <w:rsid w:val="00B76C68"/>
    <w:rsid w:val="00B85107"/>
    <w:rsid w:val="00B85163"/>
    <w:rsid w:val="00B87BC7"/>
    <w:rsid w:val="00B91971"/>
    <w:rsid w:val="00BB1858"/>
    <w:rsid w:val="00BB1AE2"/>
    <w:rsid w:val="00BB6F6F"/>
    <w:rsid w:val="00BC25B5"/>
    <w:rsid w:val="00BC43EA"/>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3CBF"/>
    <w:rsid w:val="00C53D38"/>
    <w:rsid w:val="00C55FC2"/>
    <w:rsid w:val="00C6553F"/>
    <w:rsid w:val="00C656DB"/>
    <w:rsid w:val="00C752C5"/>
    <w:rsid w:val="00C829BC"/>
    <w:rsid w:val="00C84D80"/>
    <w:rsid w:val="00C84EE3"/>
    <w:rsid w:val="00C85CF3"/>
    <w:rsid w:val="00C86928"/>
    <w:rsid w:val="00C86EEF"/>
    <w:rsid w:val="00C90D1C"/>
    <w:rsid w:val="00C92A0B"/>
    <w:rsid w:val="00C93E63"/>
    <w:rsid w:val="00CA07E9"/>
    <w:rsid w:val="00CA19F4"/>
    <w:rsid w:val="00CA1B2E"/>
    <w:rsid w:val="00CA2F6A"/>
    <w:rsid w:val="00CB2816"/>
    <w:rsid w:val="00CB544B"/>
    <w:rsid w:val="00CC2E36"/>
    <w:rsid w:val="00CC2EB1"/>
    <w:rsid w:val="00CC6C66"/>
    <w:rsid w:val="00CD34D2"/>
    <w:rsid w:val="00CD659D"/>
    <w:rsid w:val="00CF0394"/>
    <w:rsid w:val="00CF3791"/>
    <w:rsid w:val="00CF3C75"/>
    <w:rsid w:val="00CF780C"/>
    <w:rsid w:val="00D07267"/>
    <w:rsid w:val="00D07328"/>
    <w:rsid w:val="00D07C85"/>
    <w:rsid w:val="00D10220"/>
    <w:rsid w:val="00D176AC"/>
    <w:rsid w:val="00D21E89"/>
    <w:rsid w:val="00D22534"/>
    <w:rsid w:val="00D2398C"/>
    <w:rsid w:val="00D3254C"/>
    <w:rsid w:val="00D429A0"/>
    <w:rsid w:val="00D45292"/>
    <w:rsid w:val="00D5727D"/>
    <w:rsid w:val="00D60808"/>
    <w:rsid w:val="00D62091"/>
    <w:rsid w:val="00D81456"/>
    <w:rsid w:val="00D87FD0"/>
    <w:rsid w:val="00D96A22"/>
    <w:rsid w:val="00DA523A"/>
    <w:rsid w:val="00DA74E0"/>
    <w:rsid w:val="00DB4872"/>
    <w:rsid w:val="00DC0E7F"/>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7EBE"/>
    <w:rsid w:val="00ED158C"/>
    <w:rsid w:val="00ED2098"/>
    <w:rsid w:val="00EE1816"/>
    <w:rsid w:val="00EE486F"/>
    <w:rsid w:val="00EE58BE"/>
    <w:rsid w:val="00EE593C"/>
    <w:rsid w:val="00EE6391"/>
    <w:rsid w:val="00F00C50"/>
    <w:rsid w:val="00F0356B"/>
    <w:rsid w:val="00F043BF"/>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5CEC"/>
    <w:rsid w:val="00FF0AE1"/>
    <w:rsid w:val="00FF250C"/>
    <w:rsid w:val="00FF2BD0"/>
    <w:rsid w:val="00FF3558"/>
    <w:rsid w:val="00FF3588"/>
    <w:rsid w:val="00FF383B"/>
    <w:rsid w:val="00FF47DC"/>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11</Pages>
  <Words>4084</Words>
  <Characters>23279</Characters>
  <Application>Microsoft Office Word</Application>
  <DocSecurity>0</DocSecurity>
  <Lines>193</Lines>
  <Paragraphs>54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User</cp:lastModifiedBy>
  <cp:revision>111</cp:revision>
  <cp:lastPrinted>2024-10-31T08:38:00Z</cp:lastPrinted>
  <dcterms:created xsi:type="dcterms:W3CDTF">2023-12-26T08:07:00Z</dcterms:created>
  <dcterms:modified xsi:type="dcterms:W3CDTF">2024-10-31T08:39:00Z</dcterms:modified>
</cp:coreProperties>
</file>