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tabs>
          <w:tab w:val="clear" w:pos="708"/>
          <w:tab w:val="left" w:pos="4536" w:leader="none"/>
        </w:tabs>
        <w:bidi w:val="0"/>
        <w:spacing w:lineRule="auto" w:line="240" w:before="0" w:after="0"/>
        <w:ind w:hanging="0" w:left="283" w:right="1474"/>
        <w:jc w:val="center"/>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r>
        <w:rPr>
          <w:rFonts w:eastAsia="Calibri" w:cs="Book Antiqua" w:ascii="Book Antiqua" w:hAnsi="Book Antiqua"/>
          <w:sz w:val="28"/>
          <w:szCs w:val="28"/>
          <w:lang w:val="uk-UA" w:eastAsia="uk-UA"/>
        </w:rPr>
        <w:drawing>
          <wp:inline distT="0" distB="0" distL="0" distR="0">
            <wp:extent cx="450850" cy="63246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075" t="-1476" r="-2075" b="-1476"/>
                    <a:stretch>
                      <a:fillRect/>
                    </a:stretch>
                  </pic:blipFill>
                  <pic:spPr bwMode="auto">
                    <a:xfrm>
                      <a:off x="0" y="0"/>
                      <a:ext cx="450850" cy="632460"/>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tabs>
          <w:tab w:val="clear" w:pos="708"/>
          <w:tab w:val="left" w:pos="7785" w:leader="none"/>
        </w:tabs>
        <w:rPr/>
      </w:pPr>
      <w:bookmarkStart w:id="17" w:name="_Hlk178325149"/>
      <w:bookmarkEnd w:id="17"/>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rFonts w:ascii="Times New Roman" w:hAnsi="Times New Roman"/>
          <w:b/>
          <w:sz w:val="36"/>
          <w:szCs w:val="36"/>
          <w:lang w:val="uk-UA"/>
        </w:rPr>
        <w:t>06</w:t>
      </w:r>
      <w:r>
        <w:rPr>
          <w:rFonts w:ascii="Times New Roman" w:hAnsi="Times New Roman"/>
          <w:b/>
          <w:sz w:val="36"/>
          <w:szCs w:val="36"/>
          <w:lang w:val="en-US"/>
        </w:rPr>
        <w:t>.11.2024</w:t>
      </w:r>
      <w:r>
        <w:rPr>
          <w:rFonts w:ascii="Times New Roman" w:hAnsi="Times New Roman"/>
          <w:b/>
          <w:sz w:val="36"/>
          <w:szCs w:val="36"/>
        </w:rPr>
        <w:t xml:space="preserve">                                                            </w:t>
      </w:r>
      <w:r>
        <w:rPr>
          <w:rFonts w:ascii="Times New Roman" w:hAnsi="Times New Roman"/>
          <w:b/>
          <w:sz w:val="36"/>
          <w:szCs w:val="36"/>
          <w:lang w:val="uk-UA"/>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b/>
          <w:sz w:val="36"/>
          <w:szCs w:val="36"/>
          <w:lang w:val="uk-UA"/>
        </w:rPr>
        <w:t>3</w:t>
      </w:r>
      <w:r>
        <w:rPr>
          <w:rFonts w:ascii="Times New Roman" w:hAnsi="Times New Roman"/>
          <w:b/>
          <w:sz w:val="36"/>
          <w:szCs w:val="36"/>
          <w:lang w:val="en-US"/>
        </w:rPr>
        <w:t>3</w:t>
      </w:r>
      <w:r>
        <w:rPr>
          <w:rFonts w:ascii="Times New Roman" w:hAnsi="Times New Roman"/>
          <w:b/>
          <w:sz w:val="36"/>
          <w:szCs w:val="36"/>
          <w:lang w:val="en-US"/>
        </w:rPr>
        <w:t>3</w:t>
      </w:r>
    </w:p>
    <w:p>
      <w:pPr>
        <w:pStyle w:val="Normal"/>
        <w:tabs>
          <w:tab w:val="clear" w:pos="708"/>
          <w:tab w:val="left" w:pos="4536" w:leader="none"/>
        </w:tabs>
        <w:spacing w:lineRule="auto" w:line="240" w:before="0" w:after="0"/>
        <w:ind w:left="284" w:right="5670"/>
        <w:jc w:val="center"/>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bookmarkStart w:id="18" w:name="_Hlk178325149"/>
      <w:bookmarkStart w:id="19" w:name="_Hlk178325149"/>
      <w:bookmarkEnd w:id="0"/>
      <w:bookmarkEnd w:id="19"/>
    </w:p>
    <w:p>
      <w:pPr>
        <w:pStyle w:val="Normal"/>
        <w:tabs>
          <w:tab w:val="clear" w:pos="708"/>
          <w:tab w:val="left" w:pos="4536" w:leader="none"/>
        </w:tabs>
        <w:spacing w:lineRule="auto" w:line="240" w:before="0" w:after="0"/>
        <w:ind w:left="284" w:right="567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Про заходи до тисячі днів від </w:t>
        <w:br/>
        <w:t xml:space="preserve">початку повномасштабного вторгнення російської федерації в Україну </w:t>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120" w:after="0"/>
        <w:ind w:firstLine="424" w:left="284"/>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19 листопада 2024 року виповнюється тисяча днів від початку повномасштабного вторгнення російської федерації в Україну. З метою віддання належної шани незламності духу захисників України, мужності та героїзму воїнів Сил оборони України, ветеранів, добровольців, волонтерів, які нині захищають суверенітет   та територіальну цілість України, на виконання листа Офісу Президента України від 25.10.2024 №41-01/1756, </w:t>
      </w:r>
      <w:r>
        <w:rPr>
          <w:rFonts w:eastAsia="Calibri" w:cs="Times New Roman" w:ascii="Times New Roman" w:hAnsi="Times New Roman"/>
          <w:sz w:val="24"/>
          <w:szCs w:val="24"/>
          <w:shd w:fill="FFFFFF" w:val="clear"/>
        </w:rPr>
        <w:t xml:space="preserve">на підставі ст. </w:t>
      </w:r>
      <w:r>
        <w:rPr>
          <w:rFonts w:eastAsia="Calibri" w:cs="Times New Roman" w:ascii="Times New Roman" w:hAnsi="Times New Roman"/>
          <w:sz w:val="24"/>
          <w:szCs w:val="24"/>
        </w:rPr>
        <w:t>42 Закону України «Про місцеве  самоврядування  в  Україні»</w:t>
      </w:r>
    </w:p>
    <w:p>
      <w:pPr>
        <w:pStyle w:val="Normal"/>
        <w:spacing w:lineRule="auto" w:line="240" w:before="120" w:after="200"/>
        <w:ind w:left="284" w:right="-143"/>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120" w:after="200"/>
        <w:ind w:left="284"/>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b/>
        <w:t xml:space="preserve">1. Затвердити наступні заходи до тисячі днів від початку повномасштабного вторгнення російської федерації в Україну із суворим дотриманням вимог законодавства та обмежень воєнного стану: </w:t>
      </w:r>
    </w:p>
    <w:p>
      <w:pPr>
        <w:pStyle w:val="Normal"/>
        <w:spacing w:lineRule="auto" w:line="240" w:before="12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142" w:left="142"/>
        <w:jc w:val="both"/>
        <w:rPr>
          <w:rFonts w:ascii="Times New Roman" w:hAnsi="Times New Roman" w:eastAsia="Calibri" w:cs="Times New Roman"/>
          <w:iCs/>
          <w:sz w:val="24"/>
          <w:szCs w:val="24"/>
        </w:rPr>
      </w:pPr>
      <w:r>
        <w:rPr>
          <w:rFonts w:eastAsia="Calibri" w:cs="Times New Roman" w:ascii="Times New Roman" w:hAnsi="Times New Roman"/>
          <w:sz w:val="24"/>
          <w:szCs w:val="24"/>
        </w:rPr>
        <w:tab/>
        <w:t xml:space="preserve">1.1. Упорядкувати та підтримувати у належному стані меморіальні дошки та місця поховання захисників України, які загинули під час участі в АТО, ООС та відсічі і стримування збройної агресії російської федерації на території України. </w:t>
      </w:r>
      <w:r>
        <w:rPr>
          <w:rFonts w:eastAsia="Calibri" w:cs="Times New Roman" w:ascii="Times New Roman" w:hAnsi="Times New Roman"/>
          <w:sz w:val="24"/>
          <w:szCs w:val="24"/>
          <w:shd w:fill="FFFFFF" w:val="clear"/>
        </w:rPr>
        <w:t>Забезпечити посилене прибирання територій «</w:t>
      </w:r>
      <w:r>
        <w:rPr>
          <w:rFonts w:eastAsia="Calibri" w:cs="Times New Roman" w:ascii="Times New Roman" w:hAnsi="Times New Roman"/>
          <w:sz w:val="24"/>
          <w:szCs w:val="24"/>
        </w:rPr>
        <w:t>Алеї Пам’яті»</w:t>
      </w:r>
      <w:r>
        <w:rPr>
          <w:rFonts w:eastAsia="Calibri" w:cs="Times New Roman" w:ascii="Calibri" w:hAnsi="Calibri"/>
        </w:rPr>
        <w:t xml:space="preserve">, </w:t>
      </w:r>
      <w:r>
        <w:rPr>
          <w:rFonts w:eastAsia="Calibri" w:cs="Times New Roman" w:ascii="Times New Roman" w:hAnsi="Times New Roman"/>
          <w:sz w:val="24"/>
          <w:szCs w:val="24"/>
          <w:shd w:fill="FFFFFF" w:val="clear"/>
        </w:rPr>
        <w:t>біля пам’ятного знаку «Полеглим за Батьківщину»,</w:t>
      </w:r>
      <w:r>
        <w:rPr>
          <w:rFonts w:eastAsia="Calibri" w:cs="Times New Roman" w:ascii="Calibri" w:hAnsi="Calibri"/>
        </w:rPr>
        <w:t xml:space="preserve"> </w:t>
      </w:r>
      <w:r>
        <w:rPr>
          <w:rFonts w:eastAsia="Calibri" w:cs="Times New Roman" w:ascii="Times New Roman" w:hAnsi="Times New Roman"/>
          <w:sz w:val="24"/>
          <w:szCs w:val="24"/>
          <w:shd w:fill="FFFFFF" w:val="clear"/>
        </w:rPr>
        <w:t>місць поховань</w:t>
      </w:r>
      <w:r>
        <w:rPr>
          <w:rFonts w:eastAsia="Calibri" w:cs="Times New Roman" w:ascii="Times New Roman" w:hAnsi="Times New Roman"/>
          <w:iCs/>
          <w:sz w:val="24"/>
          <w:szCs w:val="24"/>
        </w:rPr>
        <w:t xml:space="preserve"> захисників і захисниць України, які загинули в боротьбі за незалежність, суверенітет і територіальну цілісність України, та меморіальних дошок за місцем їх розташування.</w:t>
      </w:r>
    </w:p>
    <w:p>
      <w:pPr>
        <w:pStyle w:val="Normal"/>
        <w:spacing w:lineRule="auto" w:line="240" w:before="0" w:after="0"/>
        <w:ind w:hanging="712" w:left="1416"/>
        <w:rPr>
          <w:rFonts w:ascii="Times New Roman" w:hAnsi="Times New Roman" w:eastAsia="Calibri" w:cs="Times New Roman"/>
          <w:sz w:val="24"/>
          <w:szCs w:val="24"/>
        </w:rPr>
      </w:pPr>
      <w:r>
        <w:rPr>
          <w:rFonts w:eastAsia="Calibri" w:cs="Times New Roman" w:ascii="Times New Roman" w:hAnsi="Times New Roman"/>
          <w:iCs/>
          <w:sz w:val="24"/>
          <w:szCs w:val="24"/>
        </w:rPr>
        <w:t xml:space="preserve">До 19 листопада  2024  року </w:t>
        <w:tab/>
        <w:t xml:space="preserve">           </w:t>
        <w:tab/>
        <w:t xml:space="preserve">Вадим Пігасов, Оксана Кілар, Сергій Альт, </w:t>
      </w:r>
      <w:r>
        <w:rPr>
          <w:rFonts w:eastAsia="Calibri" w:cs="Times New Roman" w:ascii="Times New Roman" w:hAnsi="Times New Roman"/>
          <w:sz w:val="24"/>
          <w:szCs w:val="24"/>
        </w:rPr>
        <w:tab/>
        <w:tab/>
        <w:tab/>
        <w:tab/>
        <w:tab/>
        <w:tab/>
      </w:r>
      <w:r>
        <w:rPr>
          <w:rFonts w:eastAsia="Calibri" w:cs="Times New Roman" w:ascii="Times New Roman" w:hAnsi="Times New Roman"/>
          <w:iCs/>
          <w:sz w:val="24"/>
          <w:szCs w:val="24"/>
        </w:rPr>
        <w:t>Микола Малий, </w:t>
      </w:r>
      <w:r>
        <w:rPr>
          <w:rFonts w:eastAsia="Calibri" w:cs="Times New Roman" w:ascii="Times New Roman" w:hAnsi="Times New Roman"/>
          <w:sz w:val="24"/>
          <w:szCs w:val="24"/>
        </w:rPr>
        <w:t>Андрій Ковальов</w:t>
      </w:r>
    </w:p>
    <w:p>
      <w:pPr>
        <w:pStyle w:val="Normal"/>
        <w:spacing w:lineRule="auto" w:line="240" w:before="0" w:after="0"/>
        <w:ind w:left="284"/>
        <w:rPr>
          <w:rFonts w:ascii="Times New Roman" w:hAnsi="Times New Roman" w:eastAsia="Calibri" w:cs="Times New Roman"/>
          <w:sz w:val="24"/>
          <w:szCs w:val="24"/>
        </w:rPr>
      </w:pPr>
      <w:r>
        <w:rPr>
          <w:rFonts w:eastAsia="Calibri" w:cs="Times New Roman" w:ascii="Times New Roman" w:hAnsi="Times New Roman"/>
          <w:sz w:val="24"/>
          <w:szCs w:val="24"/>
        </w:rPr>
        <w:tab/>
        <w:tab/>
        <w:tab/>
        <w:tab/>
        <w:tab/>
        <w:tab/>
        <w:tab/>
        <w:t xml:space="preserve"> </w:t>
      </w:r>
    </w:p>
    <w:p>
      <w:pPr>
        <w:pStyle w:val="Normal"/>
        <w:widowControl w:val="false"/>
        <w:spacing w:lineRule="auto" w:line="240" w:before="0" w:after="0"/>
        <w:ind w:left="284"/>
        <w:jc w:val="both"/>
        <w:rPr>
          <w:rFonts w:ascii="Times New Roman" w:hAnsi="Times New Roman" w:eastAsia="Times New Roman" w:cs="Times New Roman"/>
          <w:sz w:val="24"/>
          <w:szCs w:val="24"/>
        </w:rPr>
      </w:pPr>
      <w:r>
        <w:rPr>
          <w:rFonts w:eastAsia="Calibri" w:cs="Times New Roman" w:ascii="Times New Roman" w:hAnsi="Times New Roman"/>
          <w:sz w:val="24"/>
          <w:szCs w:val="24"/>
        </w:rPr>
        <w:tab/>
        <w:t>1.2.  Провести 19 листопада 2024 року урочисту цер</w:t>
      </w:r>
      <w:bookmarkStart w:id="20" w:name="_GoBack"/>
      <w:bookmarkEnd w:id="20"/>
      <w:r>
        <w:rPr>
          <w:rFonts w:eastAsia="Calibri" w:cs="Times New Roman" w:ascii="Times New Roman" w:hAnsi="Times New Roman"/>
          <w:sz w:val="24"/>
          <w:szCs w:val="24"/>
        </w:rPr>
        <w:t>емонію покладання квітів на «Алеї Пам’яті» у Приморському парку.</w:t>
      </w:r>
      <w:r>
        <w:rPr>
          <w:rFonts w:eastAsia="Times New Roman" w:cs="Times New Roman" w:ascii="Times New Roman" w:hAnsi="Times New Roman"/>
          <w:sz w:val="24"/>
          <w:szCs w:val="24"/>
        </w:rPr>
        <w:tab/>
        <w:tab/>
        <w:tab/>
        <w:tab/>
        <w:tab/>
        <w:tab/>
        <w:tab/>
        <w:tab/>
        <w:tab/>
        <w:tab/>
        <w:tab/>
        <w:tab/>
        <w:tab/>
        <w:tab/>
        <w:tab/>
        <w:tab/>
        <w:t xml:space="preserve">Юлія Крістанова, Олена Лобода, </w:t>
      </w:r>
    </w:p>
    <w:p>
      <w:pPr>
        <w:pStyle w:val="Normal"/>
        <w:widowControl w:val="false"/>
        <w:spacing w:lineRule="auto" w:line="240" w:before="0" w:after="0"/>
        <w:ind w:left="4956"/>
        <w:rPr>
          <w:rFonts w:ascii="Times New Roman" w:hAnsi="Times New Roman" w:eastAsia="Times New Roman" w:cs="Times New Roman"/>
          <w:sz w:val="24"/>
          <w:szCs w:val="24"/>
        </w:rPr>
      </w:pPr>
      <w:r>
        <w:rPr>
          <w:rFonts w:eastAsia="Times New Roman" w:cs="Times New Roman" w:ascii="Times New Roman" w:hAnsi="Times New Roman"/>
          <w:sz w:val="24"/>
          <w:szCs w:val="24"/>
        </w:rPr>
        <w:t>Микола Малий</w:t>
      </w:r>
    </w:p>
    <w:p>
      <w:pPr>
        <w:pStyle w:val="Normal"/>
        <w:widowControl w:val="false"/>
        <w:spacing w:lineRule="auto" w:line="240" w:before="0" w:after="0"/>
        <w:ind w:firstLine="424" w:left="453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 xml:space="preserve"> </w:t>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rPr>
        <w:tab/>
        <w:t xml:space="preserve">1.3. </w:t>
      </w:r>
      <w:r>
        <w:rPr>
          <w:rFonts w:eastAsia="Calibri" w:cs="Times New Roman" w:ascii="Times New Roman" w:hAnsi="Times New Roman"/>
          <w:sz w:val="24"/>
          <w:szCs w:val="24"/>
        </w:rPr>
        <w:t>Провести покладання  квітів на місцях поховання учасників АТО, ООС та відсічі і стримування збройної агресії російської федерації на території України на кладовищі</w:t>
        <w:br/>
        <w:t>КП «Молодіжне – 2» та до меморіальних дошок за місцем їх розташування.</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Cs/>
          <w:sz w:val="24"/>
          <w:szCs w:val="24"/>
        </w:rPr>
        <w:tab/>
        <w:t xml:space="preserve">19 листопада  2024  року </w:t>
        <w:tab/>
        <w:t xml:space="preserve">            </w:t>
        <w:tab/>
        <w:t>Андрій Ковальов</w:t>
      </w:r>
      <w:r>
        <w:rPr>
          <w:rFonts w:eastAsia="Calibri" w:cs="Times New Roman" w:ascii="Times New Roman" w:hAnsi="Times New Roman"/>
          <w:sz w:val="24"/>
          <w:szCs w:val="24"/>
        </w:rPr>
        <w:t xml:space="preserve">, </w:t>
      </w:r>
      <w:r>
        <w:rPr>
          <w:rFonts w:eastAsia="Calibri" w:cs="Times New Roman" w:ascii="Times New Roman" w:hAnsi="Times New Roman"/>
          <w:iCs/>
          <w:sz w:val="24"/>
          <w:szCs w:val="24"/>
        </w:rPr>
        <w:t>Микола Малий, </w:t>
      </w:r>
    </w:p>
    <w:p>
      <w:pPr>
        <w:pStyle w:val="Normal"/>
        <w:widowControl w:val="false"/>
        <w:spacing w:lineRule="auto" w:line="240" w:before="0" w:after="0"/>
        <w:ind w:left="284"/>
        <w:jc w:val="both"/>
        <w:rPr>
          <w:rFonts w:ascii="Times New Roman" w:hAnsi="Times New Roman" w:eastAsia="Calibri" w:cs="Times New Roman"/>
          <w:iCs/>
          <w:sz w:val="24"/>
          <w:szCs w:val="24"/>
        </w:rPr>
      </w:pPr>
      <w:r>
        <w:rPr>
          <w:rFonts w:eastAsia="Calibri" w:cs="Times New Roman" w:ascii="Times New Roman" w:hAnsi="Times New Roman"/>
          <w:sz w:val="24"/>
          <w:szCs w:val="24"/>
        </w:rPr>
        <w:tab/>
        <w:tab/>
        <w:tab/>
        <w:tab/>
        <w:tab/>
        <w:tab/>
        <w:tab/>
        <w:t>Артем </w:t>
      </w:r>
      <w:r>
        <w:rPr>
          <w:rFonts w:eastAsia="Calibri" w:cs="Times New Roman" w:ascii="Times New Roman" w:hAnsi="Times New Roman"/>
          <w:iCs/>
          <w:sz w:val="24"/>
          <w:szCs w:val="24"/>
        </w:rPr>
        <w:t xml:space="preserve">Книш </w:t>
      </w:r>
    </w:p>
    <w:p>
      <w:pPr>
        <w:pStyle w:val="Normal"/>
        <w:widowControl w:val="false"/>
        <w:spacing w:lineRule="auto" w:line="240" w:before="0" w:after="0"/>
        <w:ind w:left="284"/>
        <w:jc w:val="both"/>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widowControl w:val="false"/>
        <w:spacing w:lineRule="auto" w:line="240" w:before="0" w:after="0"/>
        <w:ind w:left="28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28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28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28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284"/>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color w:val="000000"/>
          <w:sz w:val="24"/>
          <w:szCs w:val="24"/>
        </w:rPr>
        <w:tab/>
        <w:t>1.4.</w:t>
      </w:r>
      <w:r>
        <w:rPr>
          <w:rFonts w:eastAsia="Calibri" w:cs="Times New Roman" w:ascii="Calibri" w:hAnsi="Calibri"/>
        </w:rPr>
        <w:t>   </w:t>
      </w:r>
      <w:r>
        <w:rPr>
          <w:rFonts w:eastAsia="Calibri" w:cs="Times New Roman" w:ascii="Times New Roman" w:hAnsi="Times New Roman"/>
          <w:color w:val="000000"/>
          <w:sz w:val="24"/>
          <w:szCs w:val="24"/>
        </w:rPr>
        <w:t>Звернутися до представників християнських релігійних конфесій міста щодо проведення поминальних богослужінь за загиблими</w:t>
      </w:r>
      <w:r>
        <w:rPr>
          <w:rFonts w:eastAsia="Calibri" w:cs="Times New Roman" w:ascii="Times New Roman" w:hAnsi="Times New Roman"/>
          <w:sz w:val="24"/>
          <w:szCs w:val="24"/>
          <w:shd w:fill="FFFFFF" w:val="clear"/>
        </w:rPr>
        <w:t xml:space="preserve"> в боротьбі за незалежність, </w:t>
      </w:r>
      <w:r>
        <w:rPr>
          <w:rFonts w:eastAsia="Calibri" w:cs="Times New Roman" w:ascii="Times New Roman" w:hAnsi="Times New Roman"/>
          <w:sz w:val="24"/>
          <w:szCs w:val="24"/>
        </w:rPr>
        <w:t>суверенітет і територіальну цілісність України</w:t>
      </w:r>
      <w:r>
        <w:rPr>
          <w:rFonts w:eastAsia="Calibri" w:cs="Times New Roman" w:ascii="Times New Roman" w:hAnsi="Times New Roman"/>
          <w:color w:val="000000"/>
          <w:sz w:val="24"/>
          <w:szCs w:val="24"/>
        </w:rPr>
        <w:t>.</w:t>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tab/>
        <w:t xml:space="preserve"> До 19 листопада  2024 року</w:t>
        <w:tab/>
        <w:tab/>
        <w:t xml:space="preserve"> Олена Лобода </w:t>
      </w:r>
    </w:p>
    <w:p>
      <w:pPr>
        <w:pStyle w:val="Normal"/>
        <w:spacing w:lineRule="auto" w:line="240" w:before="0" w:after="0"/>
        <w:ind w:left="284"/>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284"/>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b/>
        <w:t>1.5.  Провести інформаційно-освітні, патріотично-виховні заходи, лекції, бесіди, перегляд документальних фільмів, знятих під час війни.</w:t>
      </w:r>
    </w:p>
    <w:p>
      <w:pPr>
        <w:pStyle w:val="Normal"/>
        <w:spacing w:lineRule="auto" w:line="240" w:before="0" w:after="0"/>
        <w:ind w:firstLine="425" w:left="284"/>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Протягом листопада  2024 року</w:t>
        <w:tab/>
        <w:tab/>
        <w:t>Андрій Ковальов, Євген Черненко</w:t>
        <w:br/>
        <w:tab/>
        <w:tab/>
        <w:tab/>
        <w:tab/>
        <w:tab/>
        <w:tab/>
        <w:tab/>
      </w:r>
    </w:p>
    <w:p>
      <w:pPr>
        <w:pStyle w:val="Normal"/>
        <w:spacing w:lineRule="auto" w:line="240" w:before="0" w:after="0"/>
        <w:ind w:left="284"/>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b/>
        <w:t>1.6.   Організувати патріотично-виховні заходи, виставки, експозиції, тематичні полиці, перегляд документальних фільмів, знятих під час війни.</w:t>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tab/>
        <w:t>Протягом листопада  2024 року</w:t>
        <w:tab/>
        <w:tab/>
        <w:t>Юлія</w:t>
        <w:tab/>
        <w:t xml:space="preserve">Крістанова </w:t>
      </w:r>
    </w:p>
    <w:p>
      <w:pPr>
        <w:pStyle w:val="Normal"/>
        <w:spacing w:lineRule="auto" w:line="240" w:before="0" w:after="0"/>
        <w:ind w:firstLine="425" w:left="284"/>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120" w:after="0"/>
        <w:ind w:left="284"/>
        <w:jc w:val="both"/>
        <w:rPr>
          <w:rFonts w:ascii="Times New Roman" w:hAnsi="Times New Roman" w:eastAsia="Calibri" w:cs="Times New Roman"/>
          <w:iCs/>
          <w:color w:val="000000"/>
          <w:sz w:val="24"/>
          <w:szCs w:val="24"/>
        </w:rPr>
      </w:pPr>
      <w:r>
        <w:rPr>
          <w:rFonts w:eastAsia="Calibri" w:cs="Times New Roman" w:ascii="Times New Roman" w:hAnsi="Times New Roman"/>
          <w:sz w:val="24"/>
          <w:szCs w:val="24"/>
        </w:rPr>
        <w:tab/>
        <w:t>1.7.   Забезпечити кошик квітів  та  квіти розсипом для покладання</w:t>
      </w:r>
      <w:r>
        <w:rPr>
          <w:rFonts w:eastAsia="Calibri" w:cs="Times New Roman" w:ascii="Times New Roman" w:hAnsi="Times New Roman"/>
          <w:sz w:val="24"/>
          <w:szCs w:val="24"/>
          <w:shd w:fill="FFFFFF" w:val="clear"/>
        </w:rPr>
        <w:t xml:space="preserve">. </w:t>
      </w:r>
      <w:r>
        <w:rPr>
          <w:rFonts w:eastAsia="Calibri" w:cs="Times New Roman" w:ascii="Times New Roman" w:hAnsi="Times New Roman"/>
          <w:iCs/>
          <w:color w:val="000000"/>
          <w:sz w:val="24"/>
          <w:szCs w:val="24"/>
        </w:rPr>
        <w:tab/>
      </w:r>
    </w:p>
    <w:p>
      <w:pPr>
        <w:pStyle w:val="Normal"/>
        <w:spacing w:lineRule="auto" w:line="240" w:before="0" w:after="0"/>
        <w:ind w:firstLine="708" w:left="284"/>
        <w:jc w:val="both"/>
        <w:rPr>
          <w:rFonts w:ascii="Times New Roman" w:hAnsi="Times New Roman" w:eastAsia="Calibri" w:cs="Times New Roman"/>
          <w:sz w:val="24"/>
          <w:szCs w:val="24"/>
        </w:rPr>
      </w:pPr>
      <w:r>
        <w:rPr>
          <w:rFonts w:eastAsia="Calibri" w:cs="Times New Roman" w:ascii="Times New Roman" w:hAnsi="Times New Roman"/>
          <w:sz w:val="24"/>
          <w:szCs w:val="24"/>
        </w:rPr>
        <w:t>19 листопада  2024 року</w:t>
        <w:tab/>
        <w:t xml:space="preserve"> </w:t>
        <w:tab/>
        <w:t xml:space="preserve">           </w:t>
        <w:tab/>
        <w:t>Оксана Бонєва, Олена Лобода</w:t>
      </w:r>
    </w:p>
    <w:p>
      <w:pPr>
        <w:pStyle w:val="Normal"/>
        <w:spacing w:lineRule="auto" w:line="240" w:before="0" w:after="0"/>
        <w:ind w:firstLine="708" w:left="284"/>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424"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t>2. Оголосити загальнонаціональну хвилину мовчання на знак вшанування пам’яті за захисниками та захисницями України, які загинули в боротьбі за незалежність, суверенітет і територіальну цілісність України, шляхом зупинення на цей час роботи на підприємствах, в установах та організаціях (крім тих, де встановлено безперервний режим роботи), руху громадського та приватного транспорту.</w:t>
      </w:r>
    </w:p>
    <w:p>
      <w:pPr>
        <w:pStyle w:val="Normal"/>
        <w:spacing w:lineRule="auto" w:line="240" w:before="0" w:after="0"/>
        <w:ind w:hanging="4252" w:left="4956"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19 листопада  2024 року о 09:00 </w:t>
        <w:tab/>
        <w:t xml:space="preserve">Микола Малий, Олена Лобода, </w:t>
        <w:br/>
        <w:t>керівники підприємств, установ, організацій всіх форм власності</w:t>
      </w:r>
    </w:p>
    <w:p>
      <w:pPr>
        <w:pStyle w:val="Normal"/>
        <w:spacing w:lineRule="auto" w:line="240" w:before="0" w:after="0"/>
        <w:ind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284"/>
        <w:jc w:val="both"/>
        <w:rPr>
          <w:rFonts w:ascii="Times New Roman" w:hAnsi="Times New Roman" w:eastAsia="Calibri" w:cs="Times New Roman"/>
          <w:sz w:val="24"/>
          <w:szCs w:val="24"/>
        </w:rPr>
      </w:pPr>
      <w:r>
        <w:rPr>
          <w:rFonts w:eastAsia="Times New Roman" w:cs="Times New Roman" w:ascii="Times New Roman" w:hAnsi="Times New Roman"/>
          <w:color w:val="000000"/>
          <w:spacing w:val="-1"/>
          <w:w w:val="102"/>
          <w:sz w:val="24"/>
          <w:szCs w:val="24"/>
        </w:rPr>
        <w:tab/>
        <w:t xml:space="preserve">3. </w:t>
      </w:r>
      <w:r>
        <w:rPr>
          <w:rFonts w:eastAsia="Calibri" w:cs="Times New Roman" w:ascii="Times New Roman" w:hAnsi="Times New Roman"/>
          <w:sz w:val="24"/>
          <w:szCs w:val="24"/>
        </w:rPr>
        <w:t>Сприяти, в межах компетенції, реалізації ініціатив об’єднань громадян, спрямованих на проведення тематичних заходів до тисячі днів від початку повномасштабного вторгнення російської федерації в Україну.</w:t>
      </w:r>
    </w:p>
    <w:p>
      <w:pPr>
        <w:pStyle w:val="Normal"/>
        <w:spacing w:lineRule="auto" w:line="240" w:before="0" w:after="0"/>
        <w:ind w:left="284"/>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Протягом листопада  2024 року   </w:t>
      </w:r>
      <w:r>
        <w:rPr>
          <w:rFonts w:eastAsia="Calibri" w:cs="Times New Roman" w:ascii="Times New Roman" w:hAnsi="Times New Roman"/>
          <w:sz w:val="24"/>
          <w:szCs w:val="24"/>
          <w:lang w:val="ru-RU"/>
        </w:rPr>
        <w:t xml:space="preserve">   </w:t>
      </w:r>
      <w:r>
        <w:rPr>
          <w:rFonts w:eastAsia="Calibri" w:cs="Times New Roman" w:ascii="Times New Roman" w:hAnsi="Times New Roman"/>
          <w:sz w:val="24"/>
          <w:szCs w:val="24"/>
        </w:rPr>
        <w:tab/>
        <w:t xml:space="preserve">Микола Малий, Андрій Ковальов, </w:t>
        <w:br/>
        <w:tab/>
        <w:tab/>
        <w:tab/>
        <w:tab/>
        <w:tab/>
        <w:tab/>
        <w:tab/>
        <w:t xml:space="preserve">Юлія  Крістанова, Олена Лобода, </w:t>
      </w:r>
    </w:p>
    <w:p>
      <w:pPr>
        <w:pStyle w:val="Normal"/>
        <w:spacing w:lineRule="auto" w:line="240" w:before="0" w:after="0"/>
        <w:ind w:left="284"/>
        <w:rPr>
          <w:rFonts w:ascii="Times New Roman" w:hAnsi="Times New Roman" w:eastAsia="Calibri" w:cs="Times New Roman"/>
          <w:sz w:val="24"/>
          <w:szCs w:val="24"/>
        </w:rPr>
      </w:pPr>
      <w:r>
        <w:rPr>
          <w:rFonts w:eastAsia="Calibri" w:cs="Times New Roman" w:ascii="Times New Roman" w:hAnsi="Times New Roman"/>
          <w:sz w:val="24"/>
          <w:szCs w:val="24"/>
        </w:rPr>
        <w:tab/>
        <w:tab/>
        <w:tab/>
        <w:tab/>
        <w:tab/>
        <w:tab/>
        <w:tab/>
        <w:t>Євген Черненко</w:t>
      </w:r>
    </w:p>
    <w:p>
      <w:pPr>
        <w:pStyle w:val="Normal"/>
        <w:spacing w:lineRule="auto" w:line="240" w:before="0" w:after="0"/>
        <w:ind w:left="284"/>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tab/>
        <w:t xml:space="preserve">4. Забезпечити висвітлення інформаційних матеріалів, присвячених тисячі днів від початку повномасштабного вторгнення російської федерації в Україну, на </w:t>
      </w:r>
      <w:r>
        <w:rPr>
          <w:rFonts w:eastAsia="Calibri" w:cs="Times New Roman" w:ascii="Times New Roman" w:hAnsi="Times New Roman"/>
          <w:bCs/>
          <w:sz w:val="24"/>
          <w:szCs w:val="24"/>
        </w:rPr>
        <w:t>офіційному вебсайті Чорноморської міської ради Одеського району Одеської області.</w:t>
      </w:r>
      <w:r>
        <w:rPr>
          <w:rFonts w:eastAsia="Calibri" w:cs="Times New Roman" w:ascii="Times New Roman" w:hAnsi="Times New Roman"/>
          <w:sz w:val="24"/>
          <w:szCs w:val="24"/>
        </w:rPr>
        <w:t xml:space="preserve"> </w:t>
      </w:r>
    </w:p>
    <w:p>
      <w:pPr>
        <w:pStyle w:val="Normal"/>
        <w:tabs>
          <w:tab w:val="clear" w:pos="708"/>
          <w:tab w:val="left" w:pos="993" w:leader="none"/>
        </w:tabs>
        <w:spacing w:lineRule="auto" w:line="240" w:before="0" w:after="0"/>
        <w:ind w:left="284"/>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Протягом листопада  2024 року</w:t>
      </w:r>
      <w:r>
        <w:rPr>
          <w:rFonts w:eastAsia="Calibri" w:cs="Times New Roman" w:ascii="Times New Roman" w:hAnsi="Times New Roman"/>
          <w:sz w:val="24"/>
          <w:szCs w:val="24"/>
          <w:lang w:val="ru-RU"/>
        </w:rPr>
        <w:t xml:space="preserve">    </w:t>
      </w:r>
      <w:r>
        <w:rPr>
          <w:rFonts w:eastAsia="Calibri" w:cs="Times New Roman" w:ascii="Times New Roman" w:hAnsi="Times New Roman"/>
          <w:sz w:val="24"/>
          <w:szCs w:val="24"/>
        </w:rPr>
        <w:tab/>
        <w:tab/>
        <w:t>Анастасія Артеменко, Олена Лобода</w:t>
      </w:r>
    </w:p>
    <w:p>
      <w:pPr>
        <w:pStyle w:val="Normal"/>
        <w:tabs>
          <w:tab w:val="clear" w:pos="708"/>
          <w:tab w:val="left" w:pos="993" w:leader="none"/>
        </w:tabs>
        <w:spacing w:lineRule="auto" w:line="240" w:before="0" w:after="0"/>
        <w:ind w:left="284"/>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709" w:leader="none"/>
        </w:tabs>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tab/>
        <w:t>5. Забезпечити громадський порядок, безпеку громадян та дотримання умов безпеки дорожнього руху під час проведення заходів до тисячі днів від початку повномасштабного вторгнення російської федерації в Україну на території Чорноморської міської ради Одеського району Одеської області.</w:t>
      </w:r>
    </w:p>
    <w:p>
      <w:pPr>
        <w:pStyle w:val="Normal"/>
        <w:spacing w:lineRule="auto" w:line="240"/>
        <w:ind w:firstLine="851" w:left="-567"/>
        <w:rPr>
          <w:rFonts w:ascii="Times New Roman" w:hAnsi="Times New Roman" w:eastAsia="Calibri" w:cs="Times New Roman"/>
          <w:sz w:val="24"/>
          <w:szCs w:val="24"/>
        </w:rPr>
      </w:pPr>
      <w:r>
        <w:rPr>
          <w:rFonts w:eastAsia="Calibri" w:cs="Times New Roman" w:ascii="Times New Roman" w:hAnsi="Times New Roman"/>
          <w:sz w:val="24"/>
          <w:szCs w:val="24"/>
        </w:rPr>
        <w:tab/>
        <w:t xml:space="preserve">     19 листопада  2024 року                       </w:t>
        <w:tab/>
        <w:t>Андрій Коротченко,  Петро Канар`ян</w:t>
      </w:r>
    </w:p>
    <w:p>
      <w:pPr>
        <w:pStyle w:val="Normal"/>
        <w:spacing w:lineRule="auto" w:line="240" w:before="0" w:after="0"/>
        <w:ind w:left="284"/>
        <w:jc w:val="both"/>
        <w:rPr>
          <w:rFonts w:ascii="Times New Roman" w:hAnsi="Times New Roman" w:eastAsia="Calibri" w:cs="Times New Roman"/>
          <w:sz w:val="24"/>
          <w:szCs w:val="24"/>
        </w:rPr>
      </w:pPr>
      <w:r>
        <w:rPr>
          <w:rFonts w:eastAsia="Calibri" w:cs="Times New Roman" w:ascii="Times New Roman" w:hAnsi="Times New Roman"/>
          <w:sz w:val="24"/>
          <w:szCs w:val="24"/>
        </w:rPr>
        <w:tab/>
        <w:t>6. Контроль за виконанням розпорядження покласти на заступників міського голови згідно з розподілом обов’язків.</w:t>
      </w:r>
    </w:p>
    <w:p>
      <w:pPr>
        <w:pStyle w:val="Normal"/>
        <w:spacing w:before="0" w:after="0"/>
        <w:ind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spacing w:before="0" w:after="0"/>
        <w:ind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tab/>
        <w:t xml:space="preserve">       </w:t>
      </w:r>
    </w:p>
    <w:p>
      <w:pPr>
        <w:pStyle w:val="Normal"/>
        <w:spacing w:before="0" w:after="0"/>
        <w:ind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firstLine="424" w:left="284" w:right="-143"/>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Виконуючий обов’язки міського голови </w:t>
        <w:tab/>
        <w:tab/>
        <w:tab/>
        <w:t xml:space="preserve">     Ігор ЛУБКОВСЬКИЙ</w:t>
      </w:r>
    </w:p>
    <w:p>
      <w:pPr>
        <w:pStyle w:val="Normal"/>
        <w:spacing w:before="12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12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ПОГОДЖЕНО:</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Заступник міського голови </w:t>
        <w:tab/>
        <w:tab/>
        <w:tab/>
        <w:tab/>
        <w:tab/>
        <w:tab/>
        <w:t>Руслан САЇНЧУК</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Заступник міського голови </w:t>
        <w:tab/>
        <w:tab/>
        <w:tab/>
        <w:tab/>
        <w:tab/>
        <w:tab/>
        <w:t>Роман ТЄЛІПОВ</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Керуюча справами                                                              </w:t>
        <w:tab/>
        <w:tab/>
        <w:t>Наталя  КУШНІРЕНКО</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Уповноважений з антикорупційної діяльності </w:t>
        <w:tab/>
        <w:tab/>
        <w:tab/>
        <w:t>Микола ЧУХЛІБ</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Начальник управління державної реєстрації </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прав та правового забезпечення </w:t>
        <w:tab/>
        <w:tab/>
        <w:tab/>
        <w:tab/>
        <w:tab/>
        <w:t>Дмитро СКРИПНИЧЕНКО</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ab/>
        <w:tab/>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Начальник  загального  відділу                                    </w:t>
        <w:tab/>
        <w:tab/>
        <w:tab/>
        <w:t>Ірина ТЕМНА</w:t>
        <w:tab/>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Виконавець: </w:t>
        <w:tab/>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начальник відділу </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з питань внутрішньої політики </w:t>
        <w:tab/>
        <w:tab/>
        <w:tab/>
        <w:tab/>
        <w:tab/>
        <w:tab/>
        <w:t>Олена ЛОБОДА</w:t>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Розсилка:</w:t>
      </w:r>
    </w:p>
    <w:p>
      <w:pPr>
        <w:pStyle w:val="Normal"/>
        <w:keepNext w:val="true"/>
        <w:numPr>
          <w:ilvl w:val="2"/>
          <w:numId w:val="3"/>
        </w:numPr>
        <w:suppressAutoHyphens w:val="true"/>
        <w:spacing w:lineRule="auto" w:line="240" w:before="0" w:after="0"/>
        <w:ind w:hanging="720" w:left="284" w:right="-143"/>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Загальний відділ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Відділ  культури – 2</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Відділ комунального господарства та благоустрою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КП «МУЖКГ» та КП «Зеленгосп»- 1 </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 xml:space="preserve">Відділ з питань внутрішньої політики – 1 </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Відділ молоді та спорту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Відділ взаємодії з правоохоронними  органами, органами МНС та оборонної роботи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Відділ бухгалтерського обліку та звітності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Управління  освіти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Відділ інформаційних технологій та з питань доступу до публічної інформації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КУ «Муніципальна варта» - 1</w:t>
      </w:r>
    </w:p>
    <w:p>
      <w:pPr>
        <w:pStyle w:val="Normal"/>
        <w:spacing w:lineRule="auto" w:line="240" w:before="0" w:after="0"/>
        <w:ind w:left="284" w:right="-143"/>
        <w:rPr>
          <w:rFonts w:ascii="Times New Roman" w:hAnsi="Times New Roman" w:eastAsia="Calibri" w:cs="Times New Roman"/>
          <w:sz w:val="24"/>
          <w:szCs w:val="24"/>
        </w:rPr>
      </w:pPr>
      <w:r>
        <w:rPr>
          <w:rFonts w:eastAsia="Calibri" w:cs="Times New Roman" w:ascii="Times New Roman" w:hAnsi="Times New Roman"/>
          <w:sz w:val="24"/>
          <w:szCs w:val="24"/>
        </w:rPr>
        <w:t>Відділ поліції № 1 Одеського районного управління поліції № 2 Головного управління національної поліції в Одеській області - 1</w:t>
      </w:r>
    </w:p>
    <w:p>
      <w:pPr>
        <w:pStyle w:val="Normal"/>
        <w:ind w:left="284" w:right="283"/>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ind w:left="284" w:right="283"/>
        <w:jc w:val="both"/>
        <w:rPr>
          <w:rFonts w:ascii="Times New Roman" w:hAnsi="Times New Roman" w:eastAsia="Calibri" w:cs="Times New Roman"/>
          <w:sz w:val="24"/>
          <w:szCs w:val="24"/>
        </w:rPr>
      </w:pPr>
      <w:r>
        <w:rPr>
          <w:rFonts w:eastAsia="Calibri" w:cs="Times New Roman" w:ascii="Times New Roman" w:hAnsi="Times New Roman"/>
          <w:sz w:val="24"/>
          <w:szCs w:val="24"/>
        </w:rPr>
        <w:t>Відмітка про наявність/не наявність в розпорядженні інформації, передбаченої п. 2 розпорядження міського голови від 08.08.2022 № 228:</w:t>
      </w:r>
    </w:p>
    <w:tbl>
      <w:tblPr>
        <w:tblStyle w:val="1"/>
        <w:tblW w:w="9547"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2682"/>
        <w:gridCol w:w="1561"/>
        <w:gridCol w:w="5304"/>
      </w:tblGrid>
      <w:tr>
        <w:trPr>
          <w:trHeight w:val="954" w:hRule="atLeast"/>
        </w:trPr>
        <w:tc>
          <w:tcPr>
            <w:tcW w:w="2682" w:type="dxa"/>
            <w:tcBorders/>
          </w:tcPr>
          <w:p>
            <w:pPr>
              <w:pStyle w:val="Normal"/>
              <w:widowControl/>
              <w:spacing w:lineRule="auto" w:line="240" w:before="0" w:after="0"/>
              <w:ind w:left="284"/>
              <w:jc w:val="both"/>
              <w:rPr>
                <w:rFonts w:ascii="Times New Roman" w:hAnsi="Times New Roman" w:eastAsia="Calibri" w:cs="Times New Roman"/>
                <w:sz w:val="24"/>
                <w:szCs w:val="24"/>
                <w:lang w:val="uk-UA"/>
              </w:rPr>
            </w:pPr>
            <w:r>
              <w:rPr>
                <w:rFonts w:eastAsia="Calibri" w:cs="Times New Roman" w:ascii="Times New Roman" w:hAnsi="Times New Roman"/>
                <w:kern w:val="0"/>
                <w:sz w:val="24"/>
                <w:szCs w:val="24"/>
                <w:lang w:val="uk-UA" w:eastAsia="en-US" w:bidi="ar-SA"/>
              </w:rPr>
            </w:r>
          </w:p>
        </w:tc>
        <w:tc>
          <w:tcPr>
            <w:tcW w:w="1561" w:type="dxa"/>
            <w:tcBorders/>
          </w:tcPr>
          <w:p>
            <w:pPr>
              <w:pStyle w:val="Normal"/>
              <w:widowControl/>
              <w:spacing w:lineRule="auto" w:line="240" w:before="0" w:after="0"/>
              <w:ind w:left="284"/>
              <w:jc w:val="left"/>
              <w:rPr>
                <w:rFonts w:ascii="Times New Roman" w:hAnsi="Times New Roman" w:eastAsia="Calibri" w:cs="Times New Roman"/>
                <w:sz w:val="24"/>
                <w:szCs w:val="24"/>
                <w:lang w:val="uk-UA"/>
              </w:rPr>
            </w:pPr>
            <w:r>
              <w:rPr>
                <w:rFonts w:eastAsia="Calibri" w:cs="Times New Roman" w:ascii="Times New Roman" w:hAnsi="Times New Roman"/>
                <w:kern w:val="0"/>
                <w:sz w:val="24"/>
                <w:szCs w:val="24"/>
                <w:lang w:val="uk-UA" w:eastAsia="en-US" w:bidi="ar-SA"/>
              </w:rPr>
            </w:r>
          </w:p>
        </w:tc>
        <w:tc>
          <w:tcPr>
            <w:tcW w:w="5304" w:type="dxa"/>
            <w:tcBorders/>
          </w:tcPr>
          <w:p>
            <w:pPr>
              <w:pStyle w:val="Normal"/>
              <w:widowControl/>
              <w:spacing w:lineRule="auto" w:line="240" w:before="0" w:after="0"/>
              <w:ind w:left="42"/>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Начальник відділу </w:t>
            </w:r>
            <w:r>
              <w:rPr>
                <w:rFonts w:eastAsia="Calibri" w:cs="Times New Roman" w:ascii="Times New Roman" w:hAnsi="Times New Roman"/>
                <w:color w:val="000000"/>
                <w:kern w:val="0"/>
                <w:sz w:val="24"/>
                <w:szCs w:val="24"/>
                <w:lang w:val="ru-RU" w:eastAsia="uk-UA" w:bidi="ar-SA"/>
              </w:rPr>
              <w:t>взаємодії з правоохоронними органами, органами ДСНС, оборонної роботи Микола МАЛИЙ</w:t>
            </w:r>
          </w:p>
        </w:tc>
      </w:tr>
    </w:tbl>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417" w:right="566" w:gutter="0" w:header="0" w:top="850"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Book Antiqua">
    <w:charset w:val="cc"/>
    <w:family w:val="roman"/>
    <w:pitch w:val="variable"/>
  </w:font>
  <w:font w:name="Times New Roman">
    <w:charset w:val="01"/>
    <w:family w:val="roman"/>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Покажчик"/>
    <w:basedOn w:val="Normal"/>
    <w:qFormat/>
    <w:pPr>
      <w:suppressLineNumbers/>
    </w:pPr>
    <w:rPr>
      <w:rFonts w:cs="Lucida Sans"/>
    </w:rPr>
  </w:style>
  <w:style w:type="numbering" w:styleId="Style16"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39"/>
    <w:rsid w:val="005057ab"/>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3">
    <w:name w:val="Table Grid"/>
    <w:basedOn w:val="a1"/>
    <w:uiPriority w:val="59"/>
    <w:rsid w:val="005057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53</TotalTime>
  <Application>LibreOffice/24.8.2.1$Windows_X86_64 LibreOffice_project/0f794b6e29741098670a3b95d60478a65d05ef13</Application>
  <AppVersion>15.0000</AppVersion>
  <Pages>3</Pages>
  <Words>724</Words>
  <Characters>4779</Characters>
  <CharactersWithSpaces>5982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2024-11-05T12:13:00Z</dcterms:created>
  <dc:creator>Илья</dc:creator>
  <dc:description/>
  <dc:language>uk-UA</dc:language>
  <cp:lastModifiedBy/>
  <cp:lastPrinted>2024-11-06T08:31:00Z</cp:lastPrinted>
  <dcterms:modified xsi:type="dcterms:W3CDTF">2024-11-06T15:27:38Z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